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65A380B1" w14:textId="77777777" w:rsidTr="006D63BC">
        <w:tc>
          <w:tcPr>
            <w:tcW w:w="9571" w:type="dxa"/>
            <w:gridSpan w:val="4"/>
            <w:shd w:val="clear" w:color="auto" w:fill="auto"/>
          </w:tcPr>
          <w:p w14:paraId="65721BDB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5C792193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CE1DD" w14:textId="5E5B3DF5" w:rsidR="0063007A" w:rsidRPr="0063007A" w:rsidRDefault="0098587E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26 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53C1B3C6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91AA0A0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0F0F8" w14:textId="44842F83" w:rsidR="0063007A" w:rsidRPr="0063007A" w:rsidRDefault="00337EA7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8587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98587E">
              <w:rPr>
                <w:rFonts w:ascii="Times New Roman" w:eastAsia="Calibri" w:hAnsi="Times New Roman" w:cs="Times New Roman"/>
                <w:sz w:val="28"/>
                <w:szCs w:val="28"/>
              </w:rPr>
              <w:t>151</w:t>
            </w:r>
          </w:p>
        </w:tc>
      </w:tr>
      <w:tr w:rsidR="0063007A" w:rsidRPr="0063007A" w14:paraId="4D436F50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2E09E92F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2F123597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9EC06A" w14:textId="48EEEE17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337E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</w:t>
      </w:r>
      <w:r w:rsidR="0098587E">
        <w:rPr>
          <w:rFonts w:ascii="Times New Roman" w:eastAsia="Calibri" w:hAnsi="Times New Roman" w:cs="Times New Roman"/>
          <w:b/>
          <w:bCs/>
          <w:sz w:val="28"/>
          <w:szCs w:val="28"/>
        </w:rPr>
        <w:t>04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2D488531" w14:textId="282937D5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8587E">
        <w:rPr>
          <w:rFonts w:ascii="Times New Roman" w:eastAsia="Calibri" w:hAnsi="Times New Roman" w:cs="Times New Roman"/>
          <w:b/>
          <w:bCs/>
          <w:sz w:val="28"/>
          <w:szCs w:val="28"/>
        </w:rPr>
        <w:t>Котко Людмилы Николаевны</w:t>
      </w:r>
    </w:p>
    <w:p w14:paraId="522A64BE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67B2DA" w14:textId="5844A47B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98587E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8587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Котко Людмилы Николаевны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41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выдвинутого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E24157">
        <w:rPr>
          <w:rFonts w:ascii="Times New Roman" w:hAnsi="Times New Roman" w:cs="Times New Roman"/>
          <w:bCs/>
          <w:color w:val="000000"/>
          <w:sz w:val="28"/>
          <w:szCs w:val="28"/>
        </w:rPr>
        <w:t>Политической партии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E24157">
        <w:rPr>
          <w:rFonts w:ascii="Times New Roman" w:hAnsi="Times New Roman" w:cs="Times New Roman"/>
          <w:bCs/>
          <w:color w:val="000000"/>
          <w:sz w:val="28"/>
          <w:szCs w:val="28"/>
        </w:rPr>
        <w:t>Казачья партия Российской Федерации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08452945" w14:textId="3A95780A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620C23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</w:t>
      </w:r>
      <w:r w:rsidR="0098587E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4157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98587E">
        <w:rPr>
          <w:rFonts w:ascii="Times New Roman" w:eastAsia="Calibri" w:hAnsi="Times New Roman" w:cs="Times New Roman"/>
          <w:sz w:val="28"/>
          <w:szCs w:val="28"/>
          <w:lang w:eastAsia="ru-RU"/>
        </w:rPr>
        <w:t>отко Людмилы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04CE7E6" w14:textId="5E922AC1"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E24157">
        <w:rPr>
          <w:rFonts w:ascii="Times New Roman" w:eastAsia="Calibri" w:hAnsi="Times New Roman" w:cs="Times New Roman"/>
          <w:sz w:val="28"/>
          <w:szCs w:val="28"/>
          <w:lang w:eastAsia="ru-RU"/>
        </w:rPr>
        <w:t>Абзац 8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620C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</w:t>
      </w:r>
      <w:r w:rsidR="0098587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620C23">
        <w:rPr>
          <w:rFonts w:ascii="Times New Roman" w:eastAsia="Calibri" w:hAnsi="Times New Roman" w:cs="Times New Roman"/>
          <w:sz w:val="28"/>
          <w:szCs w:val="28"/>
          <w:lang w:eastAsia="ru-RU"/>
        </w:rPr>
        <w:t>57-</w:t>
      </w:r>
      <w:r w:rsidR="0098587E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0169465D" w14:textId="7C20B11C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98587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Федотову Наталию Геннадьевну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19</w:t>
      </w:r>
      <w:r w:rsidR="00E2415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="0098587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</w:t>
      </w:r>
      <w:proofErr w:type="gramEnd"/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620C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</w:t>
      </w:r>
      <w:r w:rsidR="0098587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04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3EBD0F2A" w14:textId="14B82F5F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98587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Котко Л.Н.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 года, считать недействительным и изъять.</w:t>
      </w:r>
    </w:p>
    <w:p w14:paraId="75FB8CA2" w14:textId="113D9724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E2415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="0098587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отко Л.Н.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620C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</w:t>
      </w:r>
      <w:r w:rsidR="0098587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04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4E4F0801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48F2F098" w14:textId="3C6569FD"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контроль за выполнением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пунктов  3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4, 5 и 6 настоящего решения на секретаря территориальной избирательной комиссии Щербиновская  </w:t>
      </w:r>
      <w:r w:rsidR="0098587E">
        <w:rPr>
          <w:rFonts w:ascii="Times New Roman" w:eastAsia="Calibri" w:hAnsi="Times New Roman" w:cs="Times New Roman"/>
          <w:sz w:val="28"/>
          <w:szCs w:val="28"/>
          <w:lang w:eastAsia="ru-RU"/>
        </w:rPr>
        <w:t>Ю.А. Гусеву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B04D614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0F512522" w14:textId="77777777" w:rsidTr="00340348">
        <w:tc>
          <w:tcPr>
            <w:tcW w:w="4622" w:type="dxa"/>
          </w:tcPr>
          <w:p w14:paraId="73959574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4C937B53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50EF067A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7CD862AA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144E06A0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060ED23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176165A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A447534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0805264A" w14:textId="77777777" w:rsidTr="00340348">
        <w:tc>
          <w:tcPr>
            <w:tcW w:w="4622" w:type="dxa"/>
            <w:hideMark/>
          </w:tcPr>
          <w:p w14:paraId="370A49A4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20B7EC93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AFB8EA1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F9B9E6A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00191FE1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EE8A645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E3F935D" w14:textId="02621D3A" w:rsidR="00225193" w:rsidRPr="00225193" w:rsidRDefault="0098587E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489A8DA5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0C05A" w14:textId="77777777" w:rsidR="002D58AD" w:rsidRDefault="002D58AD" w:rsidP="00AC4A03">
      <w:pPr>
        <w:spacing w:after="0" w:line="240" w:lineRule="auto"/>
      </w:pPr>
      <w:r>
        <w:separator/>
      </w:r>
    </w:p>
  </w:endnote>
  <w:endnote w:type="continuationSeparator" w:id="0">
    <w:p w14:paraId="547EE789" w14:textId="77777777" w:rsidR="002D58AD" w:rsidRDefault="002D58AD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C3CA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EF25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2206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96CF" w14:textId="77777777" w:rsidR="002D58AD" w:rsidRDefault="002D58AD" w:rsidP="00AC4A03">
      <w:pPr>
        <w:spacing w:after="0" w:line="240" w:lineRule="auto"/>
      </w:pPr>
      <w:r>
        <w:separator/>
      </w:r>
    </w:p>
  </w:footnote>
  <w:footnote w:type="continuationSeparator" w:id="0">
    <w:p w14:paraId="42286B10" w14:textId="77777777" w:rsidR="002D58AD" w:rsidRDefault="002D58AD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A1ED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EndPr/>
    <w:sdtContent>
      <w:p w14:paraId="36898BE0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157">
          <w:rPr>
            <w:noProof/>
          </w:rPr>
          <w:t>2</w:t>
        </w:r>
        <w:r>
          <w:fldChar w:fldCharType="end"/>
        </w:r>
      </w:p>
    </w:sdtContent>
  </w:sdt>
  <w:p w14:paraId="55C7DEC0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BFFB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3A88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D58AD"/>
    <w:rsid w:val="002F2A6E"/>
    <w:rsid w:val="002F5943"/>
    <w:rsid w:val="00313B91"/>
    <w:rsid w:val="00313D89"/>
    <w:rsid w:val="00332A75"/>
    <w:rsid w:val="00337EA7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92A7D"/>
    <w:rsid w:val="007B3712"/>
    <w:rsid w:val="007C191C"/>
    <w:rsid w:val="007D181D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915DB"/>
    <w:rsid w:val="00895632"/>
    <w:rsid w:val="008C049A"/>
    <w:rsid w:val="008C0854"/>
    <w:rsid w:val="008C7EEF"/>
    <w:rsid w:val="008F3024"/>
    <w:rsid w:val="00906697"/>
    <w:rsid w:val="009678C8"/>
    <w:rsid w:val="00982DB2"/>
    <w:rsid w:val="0098587E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E11610"/>
    <w:rsid w:val="00E1433E"/>
    <w:rsid w:val="00E24157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65BE9"/>
  <w15:docId w15:val="{18A18196-3896-4C23-B4D9-EC82F30C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B37B-5994-4373-A9E6-7B9B08DD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160</cp:revision>
  <cp:lastPrinted>2021-08-28T11:07:00Z</cp:lastPrinted>
  <dcterms:created xsi:type="dcterms:W3CDTF">2017-02-27T10:30:00Z</dcterms:created>
  <dcterms:modified xsi:type="dcterms:W3CDTF">2021-08-28T11:09:00Z</dcterms:modified>
</cp:coreProperties>
</file>