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5F3853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5F3853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39/100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990" w:rsidRDefault="00DC2990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B2B" w:rsidRDefault="00DC2990" w:rsidP="00DC29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Информации </w:t>
      </w:r>
    </w:p>
    <w:p w:rsidR="00DC2990" w:rsidRPr="00342B2B" w:rsidRDefault="00DC2990" w:rsidP="00345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proofErr w:type="spellStart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</w:t>
      </w:r>
      <w:r w:rsidR="00345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кадров избирательных комиссий </w:t>
      </w:r>
      <w:r w:rsidR="005F3853">
        <w:rPr>
          <w:rFonts w:ascii="Times New Roman" w:eastAsia="Times New Roman" w:hAnsi="Times New Roman"/>
          <w:b/>
          <w:sz w:val="28"/>
          <w:szCs w:val="28"/>
          <w:lang w:eastAsia="ru-RU"/>
        </w:rPr>
        <w:t>за 2016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C2990" w:rsidRDefault="00DC2990" w:rsidP="00DC299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6264" w:rsidRDefault="002C6264" w:rsidP="00DC299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2990" w:rsidRDefault="002C6264" w:rsidP="005F3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64">
        <w:rPr>
          <w:rFonts w:ascii="Times New Roman" w:hAnsi="Times New Roman"/>
          <w:sz w:val="28"/>
          <w:szCs w:val="28"/>
          <w:lang w:eastAsia="ru-RU"/>
        </w:rPr>
        <w:t>В целях осуществления контроля за выполнением решения территориальной избирател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5F385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5F3853">
        <w:rPr>
          <w:rFonts w:ascii="Times New Roman" w:hAnsi="Times New Roman"/>
          <w:sz w:val="28"/>
          <w:szCs w:val="28"/>
          <w:lang w:eastAsia="ru-RU"/>
        </w:rPr>
        <w:t xml:space="preserve"> от 09 февраля  2016 года № 5/25  «</w:t>
      </w:r>
      <w:r w:rsidRPr="002C6264">
        <w:rPr>
          <w:rFonts w:ascii="Times New Roman" w:hAnsi="Times New Roman"/>
          <w:sz w:val="28"/>
          <w:szCs w:val="28"/>
          <w:lang w:eastAsia="ru-RU"/>
        </w:rPr>
        <w:t xml:space="preserve">О Сводном плане основных мероприятий 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5F385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5F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264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</w:t>
      </w:r>
      <w:r w:rsidR="00C02971">
        <w:rPr>
          <w:rFonts w:ascii="Times New Roman" w:hAnsi="Times New Roman"/>
          <w:sz w:val="28"/>
          <w:szCs w:val="28"/>
          <w:lang w:eastAsia="ru-RU"/>
        </w:rPr>
        <w:t xml:space="preserve">частников референдума) и других </w:t>
      </w:r>
      <w:r w:rsidRPr="002C6264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кадров избирательных комиссий н</w:t>
      </w:r>
      <w:r w:rsidR="005F3853">
        <w:rPr>
          <w:rFonts w:ascii="Times New Roman" w:hAnsi="Times New Roman"/>
          <w:sz w:val="28"/>
          <w:szCs w:val="28"/>
          <w:lang w:eastAsia="ru-RU"/>
        </w:rPr>
        <w:t>а 2016</w:t>
      </w:r>
      <w:r w:rsidRPr="002C626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02971">
        <w:rPr>
          <w:rFonts w:ascii="Times New Roman" w:hAnsi="Times New Roman"/>
          <w:sz w:val="28"/>
          <w:szCs w:val="28"/>
          <w:lang w:eastAsia="ru-RU"/>
        </w:rPr>
        <w:t>», з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>аслушав информацию о деятельности территориальной избир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 обучению кадров из</w:t>
      </w:r>
      <w:r w:rsidR="00EE21D4">
        <w:rPr>
          <w:rFonts w:ascii="Times New Roman" w:hAnsi="Times New Roman"/>
          <w:sz w:val="28"/>
          <w:szCs w:val="28"/>
          <w:lang w:eastAsia="ru-RU"/>
        </w:rPr>
        <w:t>бирательных комиссий за 2</w:t>
      </w:r>
      <w:r w:rsidR="00464861">
        <w:rPr>
          <w:rFonts w:ascii="Times New Roman" w:hAnsi="Times New Roman"/>
          <w:sz w:val="28"/>
          <w:szCs w:val="28"/>
          <w:lang w:eastAsia="ru-RU"/>
        </w:rPr>
        <w:t>016</w:t>
      </w:r>
      <w:r w:rsidR="00EE21D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="00DC2990" w:rsidRPr="00342B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DC2990" w:rsidRDefault="005A44AF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Принять к сведению Информацию о деятельности территориальной избирательной комиссии </w:t>
      </w:r>
      <w:proofErr w:type="spellStart"/>
      <w:r w:rsidR="00DC2990" w:rsidRPr="00342B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по повышению правовой культуры избира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телей (участников референдума)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и других участников избирательного процесса, обучению кадров </w:t>
      </w:r>
      <w:r w:rsidR="001A40B9">
        <w:rPr>
          <w:rFonts w:ascii="Times New Roman" w:hAnsi="Times New Roman"/>
          <w:sz w:val="28"/>
          <w:szCs w:val="28"/>
          <w:lang w:eastAsia="ru-RU"/>
        </w:rPr>
        <w:t>избирательных комиссий за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3A3E5C" w:rsidRDefault="003A3E5C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E5C" w:rsidRDefault="003A3E5C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574" w:rsidRPr="003A3E5C" w:rsidRDefault="003A3E5C" w:rsidP="003A3E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3E5C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81628B" w:rsidRPr="00E115C6" w:rsidRDefault="0081628B" w:rsidP="00816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Краснодарского края не позднее 15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 2017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C2574" w:rsidRPr="005C3CEA" w:rsidRDefault="00232E79" w:rsidP="007C2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C257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2574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7C2574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C2574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  <w:r w:rsidR="004B47CE">
        <w:rPr>
          <w:rFonts w:ascii="Times New Roman" w:hAnsi="Times New Roman"/>
          <w:sz w:val="28"/>
          <w:szCs w:val="28"/>
          <w:lang w:eastAsia="ru-RU"/>
        </w:rPr>
        <w:t xml:space="preserve"> пункта 2</w:t>
      </w:r>
      <w:r w:rsidR="007C2574" w:rsidRPr="002E677C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</w:t>
      </w:r>
      <w:r w:rsidR="007C2574">
        <w:rPr>
          <w:rFonts w:ascii="Times New Roman" w:hAnsi="Times New Roman"/>
          <w:sz w:val="28"/>
          <w:szCs w:val="28"/>
          <w:lang w:eastAsia="ru-RU"/>
        </w:rPr>
        <w:t xml:space="preserve">ой комиссии </w:t>
      </w:r>
      <w:proofErr w:type="spellStart"/>
      <w:r w:rsidR="007C2574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7C2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574">
        <w:rPr>
          <w:rFonts w:ascii="Times New Roman" w:hAnsi="Times New Roman"/>
          <w:sz w:val="28"/>
          <w:szCs w:val="28"/>
          <w:lang w:eastAsia="ru-RU"/>
        </w:rPr>
        <w:br/>
      </w:r>
      <w:r w:rsidR="007C2574" w:rsidRPr="002E677C">
        <w:rPr>
          <w:rFonts w:ascii="Times New Roman" w:hAnsi="Times New Roman"/>
          <w:sz w:val="28"/>
          <w:szCs w:val="28"/>
          <w:lang w:eastAsia="ru-RU"/>
        </w:rPr>
        <w:t>Ю.Ю. Галкину</w:t>
      </w:r>
      <w:r w:rsidR="007C2574">
        <w:rPr>
          <w:lang w:eastAsia="ru-RU"/>
        </w:rPr>
        <w:t>.</w:t>
      </w:r>
    </w:p>
    <w:p w:rsidR="00DC2990" w:rsidRDefault="00DC2990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4B47CE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Заместитель председателя</w:t>
      </w:r>
      <w:r w:rsidR="009B525F" w:rsidRPr="009B52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4B47C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47CE">
        <w:rPr>
          <w:rFonts w:ascii="Times New Roman" w:hAnsi="Times New Roman"/>
          <w:sz w:val="28"/>
          <w:szCs w:val="28"/>
          <w:lang w:eastAsia="ru-RU"/>
        </w:rPr>
        <w:t>А.А. Бабенко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CEA" w:rsidRDefault="005C3CEA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E79" w:rsidRDefault="00232E7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E79" w:rsidRPr="00F67335" w:rsidRDefault="00232E7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8A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8A0D2E" w:rsidRDefault="008A0D2E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F67335" w:rsidRPr="00F67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335" w:rsidRPr="00F67335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F67335" w:rsidRPr="00F67335">
        <w:rPr>
          <w:rFonts w:ascii="Times New Roman" w:hAnsi="Times New Roman"/>
          <w:sz w:val="28"/>
          <w:szCs w:val="28"/>
        </w:rPr>
        <w:t xml:space="preserve"> </w:t>
      </w:r>
    </w:p>
    <w:p w:rsidR="00F67335" w:rsidRPr="00F67335" w:rsidRDefault="00F67335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t>избирате</w:t>
      </w:r>
      <w:r w:rsidR="008A0D2E">
        <w:rPr>
          <w:rFonts w:ascii="Times New Roman" w:hAnsi="Times New Roman"/>
          <w:sz w:val="28"/>
          <w:szCs w:val="28"/>
        </w:rPr>
        <w:t xml:space="preserve">льной </w:t>
      </w:r>
      <w:r w:rsidR="00B81295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B81295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B81295">
        <w:rPr>
          <w:rFonts w:ascii="Times New Roman" w:hAnsi="Times New Roman"/>
          <w:sz w:val="28"/>
          <w:szCs w:val="28"/>
        </w:rPr>
        <w:br/>
        <w:t>от 30</w:t>
      </w:r>
      <w:r w:rsidRPr="00F67335">
        <w:rPr>
          <w:rFonts w:ascii="Times New Roman" w:hAnsi="Times New Roman"/>
          <w:sz w:val="28"/>
          <w:szCs w:val="28"/>
        </w:rPr>
        <w:t xml:space="preserve"> </w:t>
      </w:r>
      <w:r w:rsidR="003A4063">
        <w:rPr>
          <w:rFonts w:ascii="Times New Roman" w:hAnsi="Times New Roman"/>
          <w:sz w:val="28"/>
          <w:szCs w:val="28"/>
        </w:rPr>
        <w:t>января 2017 г.</w:t>
      </w:r>
      <w:r w:rsidR="00B81295">
        <w:rPr>
          <w:rFonts w:ascii="Times New Roman" w:hAnsi="Times New Roman"/>
          <w:sz w:val="28"/>
          <w:szCs w:val="28"/>
        </w:rPr>
        <w:t xml:space="preserve"> № 39/100</w:t>
      </w:r>
    </w:p>
    <w:p w:rsidR="00F67335" w:rsidRPr="00F67335" w:rsidRDefault="00F67335" w:rsidP="00F67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Default="00F67335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7E64" w:rsidRDefault="008D7E64" w:rsidP="008D7E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D7E64" w:rsidRPr="00342B2B" w:rsidRDefault="008D7E64" w:rsidP="00003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proofErr w:type="spellStart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</w:t>
      </w:r>
      <w:r w:rsidR="00003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кадров избирательных комиссий за 2016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47B73" w:rsidRDefault="00047B73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47B73" w:rsidRPr="00047B73" w:rsidRDefault="00047B73" w:rsidP="00047B73">
      <w:pPr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47B73" w:rsidRPr="00D63A93" w:rsidRDefault="00047B73" w:rsidP="00D63A93">
      <w:pPr>
        <w:pStyle w:val="a6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D63A9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Организационное обеспечение реализации мероприятий</w:t>
      </w:r>
    </w:p>
    <w:p w:rsidR="003537C5" w:rsidRDefault="00403A60" w:rsidP="00353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со </w:t>
      </w:r>
      <w:r w:rsidR="00E770AF">
        <w:rPr>
          <w:rFonts w:ascii="Times New Roman" w:hAnsi="Times New Roman"/>
          <w:sz w:val="28"/>
          <w:szCs w:val="28"/>
          <w:lang w:eastAsia="ru-RU"/>
        </w:rPr>
        <w:t>Сводным планом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E770A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77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частников референдума) и других 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кадров избирательных комиссий н</w:t>
      </w:r>
      <w:r w:rsidR="00E770AF">
        <w:rPr>
          <w:rFonts w:ascii="Times New Roman" w:hAnsi="Times New Roman"/>
          <w:sz w:val="28"/>
          <w:szCs w:val="28"/>
          <w:lang w:eastAsia="ru-RU"/>
        </w:rPr>
        <w:t>а 2016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 (далее – Сводный план), утвержденным решением территориальной избирательной комиссии </w:t>
      </w:r>
      <w:proofErr w:type="spellStart"/>
      <w:r w:rsidR="00E770A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770AF">
        <w:rPr>
          <w:rFonts w:ascii="Times New Roman" w:hAnsi="Times New Roman"/>
          <w:sz w:val="28"/>
          <w:szCs w:val="28"/>
          <w:lang w:eastAsia="ru-RU"/>
        </w:rPr>
        <w:t xml:space="preserve"> от 09 февраля  2016 года № 5/25, 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  <w:proofErr w:type="gramEnd"/>
    </w:p>
    <w:p w:rsidR="00D63A93" w:rsidRDefault="003537C5" w:rsidP="00D63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Особое </w:t>
      </w:r>
      <w:r w:rsidR="00047B73" w:rsidRPr="00D63A93">
        <w:rPr>
          <w:rFonts w:ascii="Times New Roman" w:hAnsi="Times New Roman"/>
          <w:sz w:val="28"/>
          <w:szCs w:val="28"/>
          <w:lang w:eastAsia="ar-SA"/>
        </w:rPr>
        <w:t>внимание территор</w:t>
      </w:r>
      <w:r w:rsidR="00D63A93">
        <w:rPr>
          <w:rFonts w:ascii="Times New Roman" w:hAnsi="Times New Roman"/>
          <w:sz w:val="28"/>
          <w:szCs w:val="28"/>
          <w:lang w:eastAsia="ar-SA"/>
        </w:rPr>
        <w:t xml:space="preserve">иальной избирательной комиссии </w:t>
      </w:r>
      <w:proofErr w:type="spellStart"/>
      <w:r w:rsidR="00047B73" w:rsidRPr="00D63A93">
        <w:rPr>
          <w:rFonts w:ascii="Times New Roman" w:hAnsi="Times New Roman"/>
          <w:sz w:val="28"/>
          <w:szCs w:val="28"/>
          <w:lang w:eastAsia="ar-SA"/>
        </w:rPr>
        <w:t>Щербиновская</w:t>
      </w:r>
      <w:proofErr w:type="spellEnd"/>
      <w:r w:rsidR="00047B73" w:rsidRPr="00D63A9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было уделено</w:t>
      </w:r>
      <w:r w:rsidR="00047B73" w:rsidRPr="00D63A93">
        <w:rPr>
          <w:rFonts w:ascii="Times New Roman" w:hAnsi="Times New Roman"/>
          <w:sz w:val="28"/>
          <w:szCs w:val="28"/>
          <w:lang w:eastAsia="ar-SA"/>
        </w:rPr>
        <w:t xml:space="preserve"> организации и проведению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proofErr w:type="gramStart"/>
      <w:r w:rsidR="00047B73" w:rsidRPr="00D63A93">
        <w:rPr>
          <w:rFonts w:ascii="Times New Roman" w:hAnsi="Times New Roman"/>
          <w:sz w:val="28"/>
          <w:szCs w:val="28"/>
          <w:lang w:eastAsia="ar-SA"/>
        </w:rPr>
        <w:t xml:space="preserve">выборов </w:t>
      </w:r>
      <w:r>
        <w:rPr>
          <w:rFonts w:ascii="Times New Roman" w:hAnsi="Times New Roman"/>
          <w:sz w:val="28"/>
          <w:szCs w:val="28"/>
          <w:lang w:eastAsia="ar-SA"/>
        </w:rPr>
        <w:t>депутатов Государственной Думы Федерального Собрания Российской Федерации седьмого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созыва</w:t>
      </w:r>
      <w:r w:rsidR="000B2023">
        <w:rPr>
          <w:rFonts w:ascii="Times New Roman" w:hAnsi="Times New Roman"/>
          <w:sz w:val="28"/>
          <w:szCs w:val="28"/>
          <w:lang w:eastAsia="ar-SA"/>
        </w:rPr>
        <w:t xml:space="preserve">, досрочных выборов главы </w:t>
      </w:r>
      <w:proofErr w:type="spellStart"/>
      <w:r w:rsidR="000B2023">
        <w:rPr>
          <w:rFonts w:ascii="Times New Roman" w:hAnsi="Times New Roman"/>
          <w:sz w:val="28"/>
          <w:szCs w:val="28"/>
          <w:lang w:eastAsia="ar-SA"/>
        </w:rPr>
        <w:t>Ейскоукрепленского</w:t>
      </w:r>
      <w:proofErr w:type="spellEnd"/>
      <w:r w:rsidR="000B202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0B2023">
        <w:rPr>
          <w:rFonts w:ascii="Times New Roman" w:hAnsi="Times New Roman"/>
          <w:sz w:val="28"/>
          <w:szCs w:val="28"/>
          <w:lang w:eastAsia="ar-SA"/>
        </w:rPr>
        <w:t>Щербиновского</w:t>
      </w:r>
      <w:proofErr w:type="spellEnd"/>
      <w:r w:rsidR="000B2023">
        <w:rPr>
          <w:rFonts w:ascii="Times New Roman" w:hAnsi="Times New Roman"/>
          <w:sz w:val="28"/>
          <w:szCs w:val="28"/>
          <w:lang w:eastAsia="ar-SA"/>
        </w:rPr>
        <w:t xml:space="preserve"> района, состоявшихся 20 марта 2016 года.</w:t>
      </w:r>
    </w:p>
    <w:p w:rsidR="00167C62" w:rsidRDefault="00AE19F4" w:rsidP="0016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рамках подготовки и проведения выборов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Щербиновская</w:t>
      </w:r>
      <w:proofErr w:type="spellEnd"/>
      <w:r w:rsidR="00105EAF">
        <w:rPr>
          <w:rFonts w:ascii="Times New Roman" w:hAnsi="Times New Roman"/>
          <w:sz w:val="28"/>
          <w:szCs w:val="28"/>
          <w:lang w:eastAsia="ar-SA"/>
        </w:rPr>
        <w:t xml:space="preserve"> оказывала </w:t>
      </w:r>
      <w:r w:rsidR="00F91AE3">
        <w:rPr>
          <w:rFonts w:ascii="Times New Roman" w:hAnsi="Times New Roman"/>
          <w:sz w:val="28"/>
          <w:szCs w:val="28"/>
          <w:lang w:eastAsia="ar-SA"/>
        </w:rPr>
        <w:t>правовую, методическую, информационную и организационную помощь участковым избирательным комиссиям, а также иным участникам избирательного процесса.</w:t>
      </w:r>
    </w:p>
    <w:p w:rsidR="003A3E5C" w:rsidRDefault="003A3E5C" w:rsidP="0016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3E5C" w:rsidRPr="003A3E5C" w:rsidRDefault="003A3E5C" w:rsidP="003A3E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3E5C">
        <w:rPr>
          <w:rFonts w:ascii="Times New Roman" w:hAnsi="Times New Roman"/>
          <w:sz w:val="24"/>
          <w:szCs w:val="24"/>
          <w:lang w:eastAsia="ar-SA"/>
        </w:rPr>
        <w:lastRenderedPageBreak/>
        <w:t>2</w:t>
      </w:r>
    </w:p>
    <w:p w:rsidR="00BB0864" w:rsidRPr="00BB0864" w:rsidRDefault="00BB0864" w:rsidP="00BB08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отчетного периода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BB0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работала в тесном взаимодействии с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органами местного самоуправления,  учебными заведениями, средствами массовой информации, местными отделениями политических партий и общественными объединениями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E4C" w:rsidRDefault="00D84E4C" w:rsidP="00D84E4C">
      <w:pPr>
        <w:spacing w:after="0" w:line="36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4C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данный период на заседаниях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D84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следующие вопросы, касающиеся повышения уровня правовой культуры избирателей и организаторов выборов:</w:t>
      </w:r>
    </w:p>
    <w:p w:rsidR="00285BDC" w:rsidRDefault="00D84E4C" w:rsidP="00285BD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E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85BDC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9</w:t>
      </w:r>
      <w:r w:rsidR="00285BDC" w:rsidRPr="00285BDC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февраля 2016 года </w:t>
      </w:r>
      <w:r w:rsidR="00285BDC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№ 5/25</w:t>
      </w:r>
      <w:r w:rsidR="00285BDC" w:rsidRPr="00285BDC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О 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Сводном плане основных мероприятий территориальной избирательной комиссии </w:t>
      </w:r>
      <w:proofErr w:type="spellStart"/>
      <w:r w:rsid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>Щербиновская</w:t>
      </w:r>
      <w:proofErr w:type="spellEnd"/>
      <w:r w:rsid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 на 2016 год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»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692" w:rsidRPr="003A3E5C" w:rsidRDefault="00D86B2A" w:rsidP="003A3E5C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sz w:val="28"/>
          <w:szCs w:val="28"/>
          <w:lang w:eastAsia="ru-RU"/>
        </w:rPr>
        <w:t>решение</w:t>
      </w:r>
      <w:proofErr w:type="spellEnd"/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eastAsia="Times New Roman"/>
          <w:sz w:val="28"/>
          <w:szCs w:val="28"/>
          <w:lang w:val="ru-RU" w:eastAsia="ru-RU"/>
        </w:rPr>
        <w:br/>
      </w:r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sz w:val="28"/>
          <w:szCs w:val="28"/>
          <w:lang w:eastAsia="ru-RU"/>
        </w:rPr>
        <w:t>от</w:t>
      </w:r>
      <w:proofErr w:type="spellEnd"/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position w:val="-2"/>
          <w:sz w:val="28"/>
          <w:szCs w:val="28"/>
          <w:lang w:eastAsia="ru-RU"/>
        </w:rPr>
        <w:t>8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>января</w:t>
      </w:r>
      <w:proofErr w:type="spellEnd"/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2016 </w:t>
      </w:r>
      <w:proofErr w:type="spellStart"/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>года</w:t>
      </w:r>
      <w:proofErr w:type="spellEnd"/>
      <w:r w:rsidRPr="00D86B2A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/>
          <w:position w:val="-2"/>
          <w:sz w:val="28"/>
          <w:szCs w:val="28"/>
          <w:lang w:eastAsia="ru-RU"/>
        </w:rPr>
        <w:t>4/24</w:t>
      </w:r>
      <w:r w:rsidRPr="00D86B2A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Pr="00D86B2A">
        <w:rPr>
          <w:rFonts w:eastAsia="Times New Roman"/>
          <w:sz w:val="28"/>
          <w:szCs w:val="28"/>
          <w:lang w:eastAsia="ru-RU"/>
        </w:rPr>
        <w:t xml:space="preserve"> «</w:t>
      </w:r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О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проведении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Дня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молодого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избир</w:t>
      </w:r>
      <w:r>
        <w:rPr>
          <w:rFonts w:eastAsia="Times New Roman"/>
          <w:position w:val="-2"/>
          <w:sz w:val="28"/>
          <w:szCs w:val="28"/>
          <w:lang w:eastAsia="ru-RU"/>
        </w:rPr>
        <w:t>ателя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>»;</w:t>
      </w:r>
      <w:r w:rsidR="00C65692" w:rsidRPr="00C65692">
        <w:rPr>
          <w:sz w:val="28"/>
          <w:szCs w:val="28"/>
          <w:lang w:val="ru-RU"/>
        </w:rPr>
        <w:t xml:space="preserve"> </w:t>
      </w:r>
    </w:p>
    <w:p w:rsidR="00D86B2A" w:rsidRPr="003A3E5C" w:rsidRDefault="00C65692" w:rsidP="003A3E5C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решение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eastAsia="Times New Roman"/>
          <w:sz w:val="28"/>
          <w:szCs w:val="28"/>
          <w:lang w:val="ru-RU" w:eastAsia="ru-RU"/>
        </w:rPr>
        <w:br/>
      </w:r>
      <w:r w:rsidR="003A3E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29 февраля 2016 года № 7/32 «Об утверждении </w:t>
      </w:r>
      <w:proofErr w:type="gramStart"/>
      <w:r>
        <w:rPr>
          <w:sz w:val="28"/>
          <w:szCs w:val="28"/>
          <w:lang w:val="ru-RU"/>
        </w:rPr>
        <w:t>Порядка проведения муниципального этапа краевого конкурса эмблемы краевого политического</w:t>
      </w:r>
      <w:proofErr w:type="gramEnd"/>
      <w:r>
        <w:rPr>
          <w:sz w:val="28"/>
          <w:szCs w:val="28"/>
          <w:lang w:val="ru-RU"/>
        </w:rPr>
        <w:t xml:space="preserve"> марафона «Кубань-Госдума 2016»;</w:t>
      </w:r>
    </w:p>
    <w:p w:rsidR="00D46207" w:rsidRPr="00576E40" w:rsidRDefault="00D46207" w:rsidP="00576E40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position w:val="-2"/>
          <w:sz w:val="28"/>
          <w:szCs w:val="28"/>
          <w:lang w:val="ru-RU" w:eastAsia="ru-RU"/>
        </w:rPr>
        <w:t xml:space="preserve">- </w:t>
      </w:r>
      <w:r w:rsidRPr="009D307C">
        <w:rPr>
          <w:sz w:val="28"/>
          <w:szCs w:val="28"/>
        </w:rPr>
        <w:t xml:space="preserve"> </w:t>
      </w:r>
      <w:proofErr w:type="spellStart"/>
      <w:r w:rsidRPr="009D307C">
        <w:rPr>
          <w:sz w:val="28"/>
          <w:szCs w:val="28"/>
        </w:rPr>
        <w:t>решение</w:t>
      </w:r>
      <w:proofErr w:type="spellEnd"/>
      <w:r w:rsidRPr="009D307C">
        <w:rPr>
          <w:sz w:val="28"/>
          <w:szCs w:val="28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576E40">
        <w:rPr>
          <w:rFonts w:eastAsia="Times New Roman"/>
          <w:sz w:val="28"/>
          <w:szCs w:val="28"/>
          <w:lang w:val="ru-RU" w:eastAsia="ru-RU"/>
        </w:rPr>
        <w:br/>
      </w:r>
      <w:r w:rsidR="00576E40">
        <w:rPr>
          <w:sz w:val="28"/>
          <w:szCs w:val="28"/>
          <w:lang w:val="ru-RU"/>
        </w:rPr>
        <w:t xml:space="preserve"> </w:t>
      </w:r>
      <w:proofErr w:type="spellStart"/>
      <w:r w:rsidRPr="009D307C">
        <w:rPr>
          <w:sz w:val="28"/>
          <w:szCs w:val="28"/>
        </w:rPr>
        <w:t>от</w:t>
      </w:r>
      <w:proofErr w:type="spellEnd"/>
      <w:r w:rsidRPr="009D307C">
        <w:rPr>
          <w:sz w:val="28"/>
          <w:szCs w:val="28"/>
        </w:rPr>
        <w:t xml:space="preserve"> </w:t>
      </w:r>
      <w:r w:rsidRPr="009D307C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1 </w:t>
      </w:r>
      <w:proofErr w:type="spellStart"/>
      <w:r w:rsidRPr="009D307C">
        <w:rPr>
          <w:color w:val="000000"/>
          <w:sz w:val="28"/>
          <w:szCs w:val="28"/>
        </w:rPr>
        <w:t>марта</w:t>
      </w:r>
      <w:proofErr w:type="spellEnd"/>
      <w:r w:rsidRPr="009D307C">
        <w:rPr>
          <w:color w:val="000000"/>
          <w:sz w:val="28"/>
          <w:szCs w:val="28"/>
        </w:rPr>
        <w:t xml:space="preserve"> 201</w:t>
      </w:r>
      <w:r w:rsidRPr="009D307C">
        <w:rPr>
          <w:color w:val="000000"/>
          <w:sz w:val="28"/>
          <w:szCs w:val="28"/>
          <w:lang w:val="ru-RU"/>
        </w:rPr>
        <w:t>6</w:t>
      </w:r>
      <w:r w:rsidRPr="009D307C">
        <w:rPr>
          <w:color w:val="000000"/>
          <w:sz w:val="28"/>
          <w:szCs w:val="28"/>
        </w:rPr>
        <w:t xml:space="preserve"> </w:t>
      </w:r>
      <w:proofErr w:type="spellStart"/>
      <w:r w:rsidRPr="009D307C">
        <w:rPr>
          <w:color w:val="000000"/>
          <w:sz w:val="28"/>
          <w:szCs w:val="28"/>
        </w:rPr>
        <w:t>года</w:t>
      </w:r>
      <w:proofErr w:type="spellEnd"/>
      <w:r w:rsidRPr="009D30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10/36</w:t>
      </w:r>
      <w:r w:rsidRPr="009D307C">
        <w:rPr>
          <w:sz w:val="28"/>
          <w:szCs w:val="28"/>
        </w:rPr>
        <w:t xml:space="preserve">   «О  </w:t>
      </w:r>
      <w:r w:rsidRPr="009D307C">
        <w:rPr>
          <w:sz w:val="28"/>
          <w:szCs w:val="28"/>
          <w:lang w:val="ru-RU"/>
        </w:rPr>
        <w:t xml:space="preserve">Концепции обучения кадров избирательных комиссий и других участников избирательного </w:t>
      </w:r>
      <w:r>
        <w:rPr>
          <w:sz w:val="28"/>
          <w:szCs w:val="28"/>
          <w:lang w:val="ru-RU"/>
        </w:rPr>
        <w:t xml:space="preserve">                         </w:t>
      </w:r>
      <w:r w:rsidRPr="009D307C">
        <w:rPr>
          <w:sz w:val="28"/>
          <w:szCs w:val="28"/>
          <w:lang w:val="ru-RU"/>
        </w:rPr>
        <w:t>(</w:t>
      </w:r>
      <w:proofErr w:type="spellStart"/>
      <w:r w:rsidRPr="009D307C">
        <w:rPr>
          <w:sz w:val="28"/>
          <w:szCs w:val="28"/>
          <w:lang w:val="ru-RU"/>
        </w:rPr>
        <w:t>референдумного</w:t>
      </w:r>
      <w:proofErr w:type="spellEnd"/>
      <w:r w:rsidRPr="009D307C">
        <w:rPr>
          <w:sz w:val="28"/>
          <w:szCs w:val="28"/>
          <w:lang w:val="ru-RU"/>
        </w:rPr>
        <w:t xml:space="preserve">) процесса в </w:t>
      </w:r>
      <w:r>
        <w:rPr>
          <w:sz w:val="28"/>
          <w:szCs w:val="28"/>
          <w:lang w:val="ru-RU"/>
        </w:rPr>
        <w:t xml:space="preserve">муниципальном образовании </w:t>
      </w:r>
      <w:proofErr w:type="spellStart"/>
      <w:r>
        <w:rPr>
          <w:sz w:val="28"/>
          <w:szCs w:val="28"/>
          <w:lang w:val="ru-RU"/>
        </w:rPr>
        <w:t>Щербиновский</w:t>
      </w:r>
      <w:proofErr w:type="spellEnd"/>
      <w:r>
        <w:rPr>
          <w:sz w:val="28"/>
          <w:szCs w:val="28"/>
          <w:lang w:val="ru-RU"/>
        </w:rPr>
        <w:t xml:space="preserve"> район </w:t>
      </w:r>
      <w:r w:rsidRPr="009D307C">
        <w:rPr>
          <w:sz w:val="28"/>
          <w:szCs w:val="28"/>
          <w:lang w:val="ru-RU"/>
        </w:rPr>
        <w:t>в 2016-2018</w:t>
      </w:r>
      <w:r>
        <w:rPr>
          <w:sz w:val="28"/>
          <w:szCs w:val="28"/>
          <w:lang w:val="ru-RU"/>
        </w:rPr>
        <w:t xml:space="preserve"> годах</w:t>
      </w:r>
      <w:r w:rsidRPr="009D307C">
        <w:rPr>
          <w:sz w:val="28"/>
          <w:szCs w:val="28"/>
        </w:rPr>
        <w:t>»;</w:t>
      </w:r>
    </w:p>
    <w:p w:rsidR="002B1E57" w:rsidRDefault="002B1E57" w:rsidP="00576E40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B1E57">
        <w:rPr>
          <w:sz w:val="28"/>
          <w:szCs w:val="28"/>
          <w:lang w:val="ru-RU"/>
        </w:rPr>
        <w:t>- решение</w:t>
      </w:r>
      <w:r>
        <w:rPr>
          <w:sz w:val="28"/>
          <w:szCs w:val="28"/>
          <w:lang w:val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576E40">
        <w:rPr>
          <w:rFonts w:eastAsia="Times New Roman"/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t>от 16 марта 2016 года № 11/38 «О подведении итогов муниципального этапа краевого политического марафона «Кубань-Госдума»;</w:t>
      </w:r>
    </w:p>
    <w:p w:rsidR="00576E40" w:rsidRPr="00576E40" w:rsidRDefault="00576E40" w:rsidP="00576E40">
      <w:pPr>
        <w:pStyle w:val="Standard"/>
        <w:spacing w:line="360" w:lineRule="auto"/>
        <w:jc w:val="center"/>
        <w:rPr>
          <w:rFonts w:eastAsia="Times New Roman"/>
          <w:lang w:val="ru-RU" w:eastAsia="ru-RU"/>
        </w:rPr>
      </w:pPr>
      <w:r>
        <w:rPr>
          <w:lang w:val="ru-RU"/>
        </w:rPr>
        <w:lastRenderedPageBreak/>
        <w:t>3</w:t>
      </w:r>
    </w:p>
    <w:p w:rsidR="00167C62" w:rsidRPr="006903A0" w:rsidRDefault="00FB3D8A" w:rsidP="006903A0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B3D8A">
        <w:rPr>
          <w:b/>
          <w:sz w:val="28"/>
          <w:szCs w:val="28"/>
        </w:rPr>
        <w:t xml:space="preserve">-  </w:t>
      </w:r>
      <w:proofErr w:type="spellStart"/>
      <w:r w:rsidRPr="002B1E57">
        <w:rPr>
          <w:sz w:val="28"/>
          <w:szCs w:val="28"/>
        </w:rPr>
        <w:t>решение</w:t>
      </w:r>
      <w:proofErr w:type="spellEnd"/>
      <w:r w:rsidR="006903A0">
        <w:rPr>
          <w:sz w:val="28"/>
          <w:szCs w:val="28"/>
          <w:lang w:val="ru-RU"/>
        </w:rPr>
        <w:t xml:space="preserve"> </w:t>
      </w:r>
      <w:proofErr w:type="spellStart"/>
      <w:r w:rsidR="006903A0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6903A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6903A0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6903A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6903A0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6903A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6903A0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6903A0">
        <w:rPr>
          <w:rFonts w:eastAsia="Times New Roman"/>
          <w:sz w:val="28"/>
          <w:szCs w:val="28"/>
          <w:lang w:val="ru-RU" w:eastAsia="ru-RU"/>
        </w:rPr>
        <w:br/>
      </w:r>
      <w:r w:rsidRPr="002B1E57">
        <w:rPr>
          <w:sz w:val="28"/>
          <w:szCs w:val="28"/>
        </w:rPr>
        <w:t xml:space="preserve"> </w:t>
      </w:r>
      <w:proofErr w:type="spellStart"/>
      <w:r w:rsidRPr="002B1E57">
        <w:rPr>
          <w:sz w:val="28"/>
          <w:szCs w:val="28"/>
        </w:rPr>
        <w:t>от</w:t>
      </w:r>
      <w:proofErr w:type="spellEnd"/>
      <w:r w:rsidRPr="002B1E57">
        <w:rPr>
          <w:sz w:val="28"/>
          <w:szCs w:val="28"/>
        </w:rPr>
        <w:t xml:space="preserve"> </w:t>
      </w:r>
      <w:r w:rsidRPr="002B1E57">
        <w:rPr>
          <w:color w:val="000000"/>
          <w:sz w:val="28"/>
          <w:szCs w:val="28"/>
        </w:rPr>
        <w:t xml:space="preserve"> </w:t>
      </w:r>
      <w:r w:rsidR="002B1E57">
        <w:rPr>
          <w:color w:val="000000"/>
          <w:sz w:val="28"/>
          <w:szCs w:val="28"/>
          <w:lang w:val="ru-RU"/>
        </w:rPr>
        <w:t>22</w:t>
      </w:r>
      <w:r w:rsidRPr="002B1E57">
        <w:rPr>
          <w:color w:val="000000"/>
          <w:sz w:val="28"/>
          <w:szCs w:val="28"/>
          <w:lang w:val="ru-RU"/>
        </w:rPr>
        <w:t xml:space="preserve"> ноября</w:t>
      </w:r>
      <w:r w:rsidRPr="002B1E57">
        <w:rPr>
          <w:color w:val="000000"/>
          <w:sz w:val="28"/>
          <w:szCs w:val="28"/>
        </w:rPr>
        <w:t xml:space="preserve"> 2016 </w:t>
      </w:r>
      <w:proofErr w:type="spellStart"/>
      <w:r w:rsidRPr="002B1E57">
        <w:rPr>
          <w:color w:val="000000"/>
          <w:sz w:val="28"/>
          <w:szCs w:val="28"/>
        </w:rPr>
        <w:t>года</w:t>
      </w:r>
      <w:proofErr w:type="spellEnd"/>
      <w:r w:rsidR="00683066">
        <w:rPr>
          <w:color w:val="000000"/>
          <w:sz w:val="28"/>
          <w:szCs w:val="28"/>
          <w:lang w:val="ru-RU"/>
        </w:rPr>
        <w:t xml:space="preserve"> </w:t>
      </w:r>
      <w:r w:rsidRPr="002B1E57">
        <w:rPr>
          <w:color w:val="000000"/>
          <w:sz w:val="28"/>
          <w:szCs w:val="28"/>
        </w:rPr>
        <w:t xml:space="preserve"> № </w:t>
      </w:r>
      <w:r w:rsidR="002B1E57">
        <w:rPr>
          <w:color w:val="000000"/>
          <w:sz w:val="28"/>
          <w:szCs w:val="28"/>
          <w:lang w:val="ru-RU"/>
        </w:rPr>
        <w:t>34/92</w:t>
      </w:r>
      <w:r w:rsidRPr="002B1E57">
        <w:rPr>
          <w:sz w:val="28"/>
          <w:szCs w:val="28"/>
        </w:rPr>
        <w:t xml:space="preserve">  </w:t>
      </w:r>
      <w:r w:rsidRPr="002B1E57">
        <w:rPr>
          <w:sz w:val="28"/>
          <w:szCs w:val="28"/>
          <w:lang w:val="ru-RU"/>
        </w:rPr>
        <w:t>«</w:t>
      </w:r>
      <w:r w:rsidRPr="002B1E57">
        <w:rPr>
          <w:sz w:val="28"/>
          <w:szCs w:val="28"/>
        </w:rPr>
        <w:t>О</w:t>
      </w:r>
      <w:r w:rsidR="002B1E57">
        <w:rPr>
          <w:sz w:val="28"/>
          <w:szCs w:val="28"/>
          <w:lang w:val="ru-RU"/>
        </w:rPr>
        <w:t>б</w:t>
      </w:r>
      <w:r w:rsidRPr="002B1E57">
        <w:rPr>
          <w:sz w:val="28"/>
          <w:szCs w:val="28"/>
        </w:rPr>
        <w:t xml:space="preserve">  </w:t>
      </w:r>
      <w:r w:rsidR="002B1E57">
        <w:rPr>
          <w:sz w:val="28"/>
          <w:szCs w:val="28"/>
          <w:lang w:val="ru-RU"/>
        </w:rPr>
        <w:t>учебно-тематическом плане обучения организаторов выборов и резерва составов участковых избирательных комиссий в 2017 году</w:t>
      </w:r>
      <w:r w:rsidRPr="002B1E57">
        <w:rPr>
          <w:sz w:val="28"/>
          <w:szCs w:val="28"/>
          <w:lang w:val="ru-RU"/>
        </w:rPr>
        <w:t>»</w:t>
      </w:r>
      <w:r w:rsidR="0073285F">
        <w:rPr>
          <w:sz w:val="28"/>
          <w:szCs w:val="28"/>
          <w:lang w:val="ru-RU"/>
        </w:rPr>
        <w:t>.</w:t>
      </w:r>
    </w:p>
    <w:p w:rsidR="00047B73" w:rsidRPr="00047B73" w:rsidRDefault="00047B73" w:rsidP="00047B73">
      <w:p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47B73" w:rsidRPr="00FC5B48" w:rsidRDefault="00047B73" w:rsidP="00FC5B48">
      <w:pPr>
        <w:pStyle w:val="a6"/>
        <w:numPr>
          <w:ilvl w:val="0"/>
          <w:numId w:val="4"/>
        </w:num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B48">
        <w:rPr>
          <w:rFonts w:ascii="Times New Roman" w:hAnsi="Times New Roman"/>
          <w:b/>
          <w:bCs/>
          <w:i/>
          <w:sz w:val="28"/>
          <w:szCs w:val="28"/>
        </w:rPr>
        <w:t>Организация обучения кадров избирательных комиссий и других участников избирательного (</w:t>
      </w:r>
      <w:proofErr w:type="spellStart"/>
      <w:r w:rsidRPr="00FC5B48">
        <w:rPr>
          <w:rFonts w:ascii="Times New Roman" w:hAnsi="Times New Roman"/>
          <w:b/>
          <w:bCs/>
          <w:i/>
          <w:sz w:val="28"/>
          <w:szCs w:val="28"/>
        </w:rPr>
        <w:t>референдумного</w:t>
      </w:r>
      <w:proofErr w:type="spellEnd"/>
      <w:r w:rsidRPr="00FC5B48">
        <w:rPr>
          <w:rFonts w:ascii="Times New Roman" w:hAnsi="Times New Roman"/>
          <w:b/>
          <w:bCs/>
          <w:i/>
          <w:sz w:val="28"/>
          <w:szCs w:val="28"/>
        </w:rPr>
        <w:t>) процесса</w:t>
      </w:r>
    </w:p>
    <w:p w:rsidR="007B19A2" w:rsidRPr="007B19A2" w:rsidRDefault="007B19A2" w:rsidP="007B19A2">
      <w:p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140F1" w:rsidRDefault="007B19A2" w:rsidP="007328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Руководствуясь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избирательной ко</w:t>
      </w:r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>миссии Краснодарского края от 26 февраля 2016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73285F">
        <w:rPr>
          <w:rFonts w:ascii="Times New Roman" w:hAnsi="Times New Roman"/>
          <w:bCs/>
          <w:sz w:val="28"/>
          <w:szCs w:val="28"/>
          <w:lang w:eastAsia="ru-RU"/>
        </w:rPr>
        <w:t>№ 175/2395</w:t>
      </w:r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-5 «О Концепции обучения кадров избирательных комиссий и других участников избирательного (</w:t>
      </w:r>
      <w:proofErr w:type="spellStart"/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референдумного</w:t>
      </w:r>
      <w:proofErr w:type="spellEnd"/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) проц</w:t>
      </w:r>
      <w:r w:rsidR="0073285F">
        <w:rPr>
          <w:rFonts w:ascii="Times New Roman" w:hAnsi="Times New Roman"/>
          <w:bCs/>
          <w:sz w:val="28"/>
          <w:szCs w:val="28"/>
          <w:lang w:eastAsia="ru-RU"/>
        </w:rPr>
        <w:t xml:space="preserve">есса в Краснодарском крае в </w:t>
      </w:r>
      <w:r w:rsidR="0073285F">
        <w:rPr>
          <w:rFonts w:ascii="Times New Roman" w:hAnsi="Times New Roman"/>
          <w:bCs/>
          <w:sz w:val="28"/>
          <w:szCs w:val="28"/>
          <w:lang w:eastAsia="ru-RU"/>
        </w:rPr>
        <w:br/>
        <w:t>2016-2018</w:t>
      </w:r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годах»,</w:t>
      </w:r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>территориальная избирательная комиссия 11 марта 2016 года утве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рдила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своим решением Концепцию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обучения  кадров избирательных комиссий и других участников избирательного (</w:t>
      </w:r>
      <w:proofErr w:type="spellStart"/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референдумного</w:t>
      </w:r>
      <w:proofErr w:type="spellEnd"/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) процесса в муниципальном образ</w:t>
      </w:r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 xml:space="preserve">овании </w:t>
      </w:r>
      <w:proofErr w:type="spellStart"/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>Щербиновский</w:t>
      </w:r>
      <w:proofErr w:type="spellEnd"/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в 2016 – 2018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Концепция)</w:t>
      </w:r>
      <w:r w:rsidR="002B2138">
        <w:rPr>
          <w:rFonts w:ascii="Times New Roman" w:eastAsia="Times New Roman" w:hAnsi="Times New Roman"/>
          <w:sz w:val="28"/>
          <w:szCs w:val="28"/>
          <w:lang w:eastAsia="ar-SA"/>
        </w:rPr>
        <w:t xml:space="preserve"> и План мероприятий 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по </w:t>
      </w:r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реализации Концепции обучения 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кадров избирательных комиссий и других участников избирательного</w:t>
      </w:r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(</w:t>
      </w:r>
      <w:proofErr w:type="spellStart"/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референдумного</w:t>
      </w:r>
      <w:proofErr w:type="spellEnd"/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) процесса</w:t>
      </w:r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в </w:t>
      </w:r>
      <w:proofErr w:type="spellStart"/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>Щербиновском</w:t>
      </w:r>
      <w:proofErr w:type="spellEnd"/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районе на 2016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год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00D59" w:rsidRDefault="00996365" w:rsidP="00400D5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6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 </w:t>
      </w:r>
      <w:r w:rsidR="00400D59" w:rsidRPr="00C84DF9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>ю реализации Концепции</w:t>
      </w:r>
      <w:r w:rsidR="00400D59" w:rsidRPr="00C84D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400D59" w:rsidRPr="00C84D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квалифицированных кадров</w:t>
      </w:r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участковых избирательных комиссий, действующих на территории муниципального образования </w:t>
      </w:r>
      <w:proofErr w:type="spellStart"/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а также </w:t>
      </w:r>
      <w:r w:rsidR="00400D59" w:rsidRPr="00C84DF9">
        <w:rPr>
          <w:rFonts w:ascii="Times New Roman" w:eastAsia="Times New Roman" w:hAnsi="Times New Roman"/>
          <w:sz w:val="28"/>
          <w:szCs w:val="28"/>
          <w:lang w:eastAsia="ru-RU"/>
        </w:rPr>
        <w:t>обучение других участников</w:t>
      </w:r>
      <w:r w:rsidR="00400D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процесса.</w:t>
      </w:r>
    </w:p>
    <w:p w:rsidR="008A35B2" w:rsidRDefault="00C21B5F" w:rsidP="00C21B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профессиональной подготовки членов территориальных и участковых избирательных комиссий, а также состава резерва участковых комиссий,  проведено 22 обучающих семинара, организованных ТИК и 6 семинаров-совещаний избирательной комиссии Краснодарского</w:t>
      </w:r>
      <w:r w:rsidR="006B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в</w:t>
      </w:r>
      <w:r w:rsidR="006B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</w:t>
      </w:r>
      <w:r w:rsidR="006B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видеоконференцсвязи </w:t>
      </w:r>
      <w:r w:rsidR="006B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B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</w:p>
    <w:p w:rsidR="008A35B2" w:rsidRPr="008A35B2" w:rsidRDefault="008A35B2" w:rsidP="008A35B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</w:p>
    <w:p w:rsidR="00C21B5F" w:rsidRPr="00C21B5F" w:rsidRDefault="00C21B5F" w:rsidP="008A35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</w:t>
      </w:r>
      <w:proofErr w:type="spellStart"/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органов государственной власти Краснодарского края. С представителями местных отделений политических партий </w:t>
      </w:r>
      <w:proofErr w:type="gramStart"/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proofErr w:type="gramEnd"/>
      <w:r w:rsidRPr="00C21B5F">
        <w:rPr>
          <w:rFonts w:ascii="Times New Roman" w:eastAsia="Times New Roman" w:hAnsi="Times New Roman"/>
          <w:sz w:val="28"/>
          <w:szCs w:val="28"/>
          <w:lang w:eastAsia="ru-RU"/>
        </w:rPr>
        <w:t xml:space="preserve"> 2 обучающих семинара. Обучение прошли 589 человек, из них: 9 членов ТИК, 225 членов УИК, 203 членов кадрового резерва и 152 человек других участников избирательного процесса.</w:t>
      </w:r>
    </w:p>
    <w:p w:rsidR="0052622F" w:rsidRPr="0052622F" w:rsidRDefault="0052622F" w:rsidP="0052622F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52622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 процессе обучения  были использованы методические материалы и видео</w:t>
      </w:r>
      <w:r w:rsidR="005C034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Pr="0052622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лекции, разработанные Российским центром обучения </w:t>
      </w:r>
      <w:r w:rsidR="005C034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избирательных технологий при Центральной избирательной комиссии Российской Федерации</w:t>
      </w:r>
      <w:r w:rsidRPr="0052622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, избирательной комиссией Краснодарского края.</w:t>
      </w:r>
    </w:p>
    <w:p w:rsidR="0052622F" w:rsidRPr="0052622F" w:rsidRDefault="0052622F" w:rsidP="005262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262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 целью оказания методической помощи председателям, заместителям председателей, секретарям участковых избирательных комиссий, членами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Щербиновская</w:t>
      </w:r>
      <w:proofErr w:type="spellEnd"/>
      <w:r w:rsidRPr="005262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регулярно проводились индивидуальные консультации по вопросам подготовки и проведения избирательных кампаний.</w:t>
      </w:r>
    </w:p>
    <w:p w:rsidR="006B3F15" w:rsidRDefault="00A22EF5" w:rsidP="00A22E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Цикл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обучения позволил сосредоточить внимание непосредственно на знаниях законодательства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о выборах, и в первую очередь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касающихся непосредственно порядка работы УИК, качественной подготовки  по голосованию в день голосования, подсчету голосов избирателей и, как итог, определению результатов выборов. В ходе обучения, которое проходило при непосредственном участии  членов территориальной избирательной комиссии,  еще на первоначальном этапе, был урегулирован ряд организационных проблем: дни и время обучения, распределение обучающихся  по отдельным группам, продолжительность занятий для разных категорий слушателей и наличия опыта работы в УИК. Эти  вопросы были обусловлены тем, что </w:t>
      </w:r>
      <w:proofErr w:type="gramStart"/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большая половина</w:t>
      </w:r>
      <w:proofErr w:type="gramEnd"/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членов комиссий проживала в сельских поселения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х района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(125 чел.), другая половина (100 чел.) – в районном центре. Поступили предложения о проведении обучения соответственно этому принципу: члены УИК с №№ 5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>701 по 5707(районный центр)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общие 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совместные 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зан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ятия, 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сельские 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поселения – по</w:t>
      </w:r>
      <w:r w:rsidR="006B3F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каждой </w:t>
      </w:r>
    </w:p>
    <w:p w:rsidR="006B3F15" w:rsidRPr="006B3F15" w:rsidRDefault="006B3F15" w:rsidP="006B3F1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</w:t>
      </w:r>
    </w:p>
    <w:p w:rsidR="00A22EF5" w:rsidRPr="00B15AE9" w:rsidRDefault="00047B73" w:rsidP="006B3F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отдельно взятой избирательной комиссии. Председатели и секретари всех участковых избирательных комиссий проходили учебу в районном центре. Непосредственно п</w:t>
      </w:r>
      <w:r w:rsidR="005B246E">
        <w:rPr>
          <w:rFonts w:ascii="Times New Roman" w:eastAsia="Times New Roman" w:hAnsi="Times New Roman"/>
          <w:sz w:val="28"/>
          <w:szCs w:val="28"/>
          <w:lang w:eastAsia="ar-SA"/>
        </w:rPr>
        <w:t>еред днем голосования проводился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практический семинар для секретарей участковых комиссий по заполнению протокола об итогах голосования и выдаче заверенных копий протоколов. По этому принципу практикуем проведение занятий уже </w:t>
      </w:r>
      <w:r w:rsidR="00A22EF5">
        <w:rPr>
          <w:rFonts w:ascii="Times New Roman" w:eastAsia="Times New Roman" w:hAnsi="Times New Roman"/>
          <w:sz w:val="28"/>
          <w:szCs w:val="28"/>
          <w:lang w:eastAsia="ar-SA"/>
        </w:rPr>
        <w:t>четвертый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047B73" w:rsidRPr="00B15AE9" w:rsidRDefault="00047B73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Все темы по типовой учебной программе «Правовые основы избирательного процесса и организация работы участковой избирательной  комиссии» изучены достаточно хорошо. Непосредственно после каждого занятия всем выдавались в электронном виде   документы по нормативной базе по разъяснению  изученных тем или вопросов. В процессе  индивидуальных занятий и консультаций (для вновь назначенных членов УИК) в доступной форме, развернуто разъяснялись возникающие пробелы в усвоении материала,  при необходимости материал разъяснялся повторно с подбором примеров из собственной профессиональной практики. На семинарах организовывалось обсуждение актуальных вопросов, связанных с внесенными изменениями в законо</w:t>
      </w:r>
      <w:r w:rsidR="0082297A">
        <w:rPr>
          <w:rFonts w:ascii="Times New Roman" w:eastAsia="Times New Roman" w:hAnsi="Times New Roman"/>
          <w:sz w:val="28"/>
          <w:szCs w:val="28"/>
          <w:lang w:eastAsia="ar-SA"/>
        </w:rPr>
        <w:t>дательство о выборах. Это помог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ло лучше закрепить изученный теоретический материал, возникали и мини-дискуссии, обмен опытом применения изучаемых вопросов на практике. Практические задания выполнялись в форме разбора практических ситуаций, деловых игр и решения задач. Все мероприятия предложенного процесса обучения  эффективны, устраивают  по объему лекционных и практических занятий, по срокам проведения обучения.</w:t>
      </w:r>
    </w:p>
    <w:p w:rsidR="00047B73" w:rsidRPr="00B15AE9" w:rsidRDefault="00047B73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В связи с этим надо отметить, что при рассмотрении любого вопроса по теме, слушатели знакомились с положениями законодательства, инстр</w:t>
      </w:r>
      <w:r w:rsidR="0082297A">
        <w:rPr>
          <w:rFonts w:ascii="Times New Roman" w:eastAsia="Times New Roman" w:hAnsi="Times New Roman"/>
          <w:sz w:val="28"/>
          <w:szCs w:val="28"/>
          <w:lang w:eastAsia="ar-SA"/>
        </w:rPr>
        <w:t>укций, учебно-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методическим комплектом  для обуч</w:t>
      </w:r>
      <w:r w:rsidR="0082297A">
        <w:rPr>
          <w:rFonts w:ascii="Times New Roman" w:eastAsia="Times New Roman" w:hAnsi="Times New Roman"/>
          <w:sz w:val="28"/>
          <w:szCs w:val="28"/>
          <w:lang w:eastAsia="ar-SA"/>
        </w:rPr>
        <w:t xml:space="preserve">ения УИК, разработанных ЦИК РФ,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избирательной комиссией Кр</w:t>
      </w:r>
      <w:r w:rsidR="00B15AE9">
        <w:rPr>
          <w:rFonts w:ascii="Times New Roman" w:eastAsia="Times New Roman" w:hAnsi="Times New Roman"/>
          <w:sz w:val="28"/>
          <w:szCs w:val="28"/>
          <w:lang w:eastAsia="ar-SA"/>
        </w:rPr>
        <w:t>аснодарского края.</w:t>
      </w:r>
    </w:p>
    <w:p w:rsidR="003A25CB" w:rsidRDefault="00047B73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Необходимо отметить, что территориальная избирательная комиссия, по </w:t>
      </w:r>
      <w:r w:rsidR="003A2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различным </w:t>
      </w:r>
      <w:r w:rsidR="003A2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причинам, </w:t>
      </w:r>
      <w:r w:rsidR="003A2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="003A2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охватила всех </w:t>
      </w:r>
      <w:r w:rsidR="003A2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слушателей из </w:t>
      </w:r>
      <w:r w:rsidR="003A2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числа  резерва </w:t>
      </w:r>
    </w:p>
    <w:p w:rsidR="003A25CB" w:rsidRPr="003A25CB" w:rsidRDefault="003A25CB" w:rsidP="003A25C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</w:p>
    <w:p w:rsidR="00047B73" w:rsidRPr="00B15AE9" w:rsidRDefault="00047B73" w:rsidP="003A25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составов комиссий, это говорит о том, что есть над чем поработать в оставшийся период времени до очередных выборов.</w:t>
      </w:r>
    </w:p>
    <w:p w:rsidR="00047B73" w:rsidRDefault="00B15AE9" w:rsidP="00B15A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ерриториальной избирательной комиссией б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>ыло организовано тесное взаимодействие с органами внутренних дел. В обучающих семинарах принимали участие инспектора отделения государственного пожарного надзора, где были проведены противопожарные инструктажи с членами избирательных комиссий. Также на семинарах были распространены памятки по пожарной безопасности при проведении мероприятий с массовым пребыванием людей. На каждом избирательном участке, на информационном стенде, размещалась  соответствующие таблички с номерами телефонов пожарной охраны, МЧС, дежурного полиции, отв</w:t>
      </w:r>
      <w:r w:rsidR="007B57AB">
        <w:rPr>
          <w:rFonts w:ascii="Times New Roman" w:hAnsi="Times New Roman"/>
          <w:sz w:val="28"/>
          <w:szCs w:val="28"/>
          <w:lang w:eastAsia="ar-SA"/>
        </w:rPr>
        <w:t>етственного от прокуратуры, избирательной комиссии Краснодарского края, территориальной избирательной комиссии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>.  На обучающих семинарах рассматривались вопросы  с участием представителе</w:t>
      </w:r>
      <w:r w:rsidR="007B57AB">
        <w:rPr>
          <w:rFonts w:ascii="Times New Roman" w:hAnsi="Times New Roman"/>
          <w:sz w:val="28"/>
          <w:szCs w:val="28"/>
          <w:lang w:eastAsia="ar-SA"/>
        </w:rPr>
        <w:t xml:space="preserve">й ОМВД по </w:t>
      </w:r>
      <w:proofErr w:type="spellStart"/>
      <w:r w:rsidR="007B57AB">
        <w:rPr>
          <w:rFonts w:ascii="Times New Roman" w:hAnsi="Times New Roman"/>
          <w:sz w:val="28"/>
          <w:szCs w:val="28"/>
          <w:lang w:eastAsia="ar-SA"/>
        </w:rPr>
        <w:t>Щербиновскому</w:t>
      </w:r>
      <w:proofErr w:type="spellEnd"/>
      <w:r w:rsidR="007B57AB">
        <w:rPr>
          <w:rFonts w:ascii="Times New Roman" w:hAnsi="Times New Roman"/>
          <w:sz w:val="28"/>
          <w:szCs w:val="28"/>
          <w:lang w:eastAsia="ar-SA"/>
        </w:rPr>
        <w:t xml:space="preserve"> району 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 xml:space="preserve">по реагированию на внештатные ситуации, проводились учебные тренировки. С работниками  ОГИБДД  на семинаре с председателями и секретарями </w:t>
      </w:r>
      <w:r w:rsidR="007B57AB">
        <w:rPr>
          <w:rFonts w:ascii="Times New Roman" w:hAnsi="Times New Roman"/>
          <w:sz w:val="28"/>
          <w:szCs w:val="28"/>
          <w:lang w:eastAsia="ar-SA"/>
        </w:rPr>
        <w:t xml:space="preserve">участковых избирательных комиссий 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>рассматривались схемы организации дорожного движения в районе расположения избирательных участков. Впоследствии эти схемы сог</w:t>
      </w:r>
      <w:r w:rsidR="00E565BD">
        <w:rPr>
          <w:rFonts w:ascii="Times New Roman" w:hAnsi="Times New Roman"/>
          <w:sz w:val="28"/>
          <w:szCs w:val="28"/>
          <w:lang w:eastAsia="ar-SA"/>
        </w:rPr>
        <w:t>ласовывались с председателем территориальной избирательной комиссии</w:t>
      </w:r>
      <w:r w:rsidR="0023649B">
        <w:rPr>
          <w:rFonts w:ascii="Times New Roman" w:hAnsi="Times New Roman"/>
          <w:sz w:val="28"/>
          <w:szCs w:val="28"/>
          <w:lang w:eastAsia="ar-SA"/>
        </w:rPr>
        <w:t xml:space="preserve"> и утверждались н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 xml:space="preserve">ачальником ОМВД  России по </w:t>
      </w:r>
      <w:proofErr w:type="spellStart"/>
      <w:r w:rsidR="00047B73" w:rsidRPr="00B15AE9">
        <w:rPr>
          <w:rFonts w:ascii="Times New Roman" w:hAnsi="Times New Roman"/>
          <w:sz w:val="28"/>
          <w:szCs w:val="28"/>
          <w:lang w:eastAsia="ar-SA"/>
        </w:rPr>
        <w:t>Щербиновскому</w:t>
      </w:r>
      <w:proofErr w:type="spellEnd"/>
      <w:r w:rsidR="00047B73" w:rsidRPr="00B15AE9">
        <w:rPr>
          <w:rFonts w:ascii="Times New Roman" w:hAnsi="Times New Roman"/>
          <w:sz w:val="28"/>
          <w:szCs w:val="28"/>
          <w:lang w:eastAsia="ar-SA"/>
        </w:rPr>
        <w:t xml:space="preserve">  району полковником полиции А.А. Гавриловым, один экземпляр предоставлялся в территориальную избирательную комиссию </w:t>
      </w:r>
      <w:proofErr w:type="spellStart"/>
      <w:r w:rsidR="00047B73" w:rsidRPr="00B15AE9">
        <w:rPr>
          <w:rFonts w:ascii="Times New Roman" w:hAnsi="Times New Roman"/>
          <w:sz w:val="28"/>
          <w:szCs w:val="28"/>
          <w:lang w:eastAsia="ar-SA"/>
        </w:rPr>
        <w:t>Щербиновская</w:t>
      </w:r>
      <w:proofErr w:type="spellEnd"/>
      <w:r w:rsidR="00047B73" w:rsidRPr="00B15AE9">
        <w:rPr>
          <w:rFonts w:ascii="Times New Roman" w:hAnsi="Times New Roman"/>
          <w:sz w:val="28"/>
          <w:szCs w:val="28"/>
          <w:lang w:eastAsia="ar-SA"/>
        </w:rPr>
        <w:t>.</w:t>
      </w:r>
    </w:p>
    <w:p w:rsidR="0023649B" w:rsidRDefault="00A22EF5" w:rsidP="00A22EF5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position w:val="-2"/>
          <w:sz w:val="28"/>
          <w:szCs w:val="20"/>
          <w:lang w:eastAsia="x-none"/>
        </w:rPr>
      </w:pPr>
      <w:r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>В период с 25 по 28 апреля 2016 года в городе Краснодаре, на базе ФГОУ ДПОС «Краснодарский региональный институт агробизнеса», был проведен четырехдневный обучающий семинар для председателей и секретарей ТИК на тему: «О задачах избирательных комиссий по подготовке и проведению выборов депутатов Государственной Думы Федерального Собрания Российской Федерации седьмого созыва 18 сентября</w:t>
      </w:r>
      <w:r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2016 года», в </w:t>
      </w:r>
    </w:p>
    <w:p w:rsidR="0023649B" w:rsidRPr="0023649B" w:rsidRDefault="0023649B" w:rsidP="0023649B">
      <w:pPr>
        <w:spacing w:after="0" w:line="360" w:lineRule="auto"/>
        <w:ind w:right="-2"/>
        <w:jc w:val="center"/>
        <w:rPr>
          <w:rFonts w:ascii="Times New Roman" w:eastAsia="Times New Roman" w:hAnsi="Times New Roman"/>
          <w:position w:val="-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position w:val="-2"/>
          <w:sz w:val="24"/>
          <w:szCs w:val="24"/>
          <w:lang w:eastAsia="x-none"/>
        </w:rPr>
        <w:lastRenderedPageBreak/>
        <w:t>7</w:t>
      </w:r>
    </w:p>
    <w:p w:rsidR="00A22EF5" w:rsidRPr="00A22EF5" w:rsidRDefault="00A22EF5" w:rsidP="007A3E13">
      <w:pPr>
        <w:spacing w:after="0" w:line="360" w:lineRule="auto"/>
        <w:ind w:right="-2"/>
        <w:jc w:val="both"/>
        <w:rPr>
          <w:rFonts w:ascii="Times New Roman" w:eastAsia="Times New Roman" w:hAnsi="Times New Roman"/>
          <w:position w:val="-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>котором принимал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а</w:t>
      </w:r>
      <w:r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участие секретарь </w:t>
      </w:r>
      <w:r w:rsidRPr="00D830CE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>террито</w:t>
      </w:r>
      <w:r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>риальной избирательной комисси</w:t>
      </w:r>
      <w:r>
        <w:rPr>
          <w:rFonts w:ascii="Times New Roman" w:eastAsia="Times New Roman" w:hAnsi="Times New Roman"/>
          <w:position w:val="-2"/>
          <w:sz w:val="28"/>
          <w:szCs w:val="28"/>
          <w:lang w:eastAsia="x-none"/>
        </w:rPr>
        <w:t>и</w:t>
      </w:r>
      <w:r w:rsidRPr="00D830CE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position w:val="-2"/>
          <w:sz w:val="28"/>
          <w:szCs w:val="28"/>
          <w:lang w:eastAsia="x-none"/>
        </w:rPr>
        <w:t>Щербиновская</w:t>
      </w:r>
      <w:proofErr w:type="spellEnd"/>
      <w:r w:rsidRPr="00D830CE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>.</w:t>
      </w:r>
    </w:p>
    <w:p w:rsidR="00BC4F96" w:rsidRPr="00D63A93" w:rsidRDefault="00BC4F96" w:rsidP="00BC4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93">
        <w:rPr>
          <w:rFonts w:ascii="Times New Roman" w:hAnsi="Times New Roman"/>
          <w:sz w:val="28"/>
          <w:szCs w:val="28"/>
          <w:lang w:eastAsia="ar-SA"/>
        </w:rPr>
        <w:t xml:space="preserve">Важное направление нашей работы – непрерывное взаимодействие с местными отделениями политических партий. Большое увеличение количества политических партий, имеющих право принимать участие в выборах, ставит перед нами задачу более тщательной работы  на всех этапах избирательной кампании, особенно – в период выдвижения и регистрации кандидатов. Территориальной избирательной комиссии удалось активизировать работу с местными отделениями политических партий  в проведении мероприятий по повышению правовой культуры избирателей,   своевременно и в полном объеме информировать их о новациях, перечнях и формах документов. С руководителями местных отделений политических партий проводились консультации по вопросам выдвижения и регистрации кандидатов. </w:t>
      </w:r>
      <w:proofErr w:type="gramStart"/>
      <w:r w:rsidRPr="00D63A93">
        <w:rPr>
          <w:rFonts w:ascii="Times New Roman" w:hAnsi="Times New Roman"/>
          <w:sz w:val="28"/>
          <w:szCs w:val="28"/>
          <w:lang w:eastAsia="ar-SA"/>
        </w:rPr>
        <w:t>В ходе рабочих встреч с представителями политических партий  обращалось внимание, прежде всего, на необходимость четкого и в полном объеме исполнения норм законодательства о выборах, а также знания и исполнения положений собственных уставов, внимательное отношение к подготовке соответствующих документов по выдвижению и регистрации кандидатов, в том числе сведений о кандидатах, представляемых в избирательную комиссию.</w:t>
      </w:r>
      <w:proofErr w:type="gramEnd"/>
      <w:r w:rsidRPr="00D63A93">
        <w:rPr>
          <w:rFonts w:ascii="Times New Roman" w:hAnsi="Times New Roman"/>
          <w:sz w:val="28"/>
          <w:szCs w:val="28"/>
          <w:lang w:eastAsia="ar-SA"/>
        </w:rPr>
        <w:t xml:space="preserve"> Неоднократно совместно рассматривались вопросы о представителях от политических партий при формировании кадрового резерва избирательных комиссий и назначения членов УИК с правом решающего голоса из состава резерва, вопросы посещения учебных семинаров.</w:t>
      </w:r>
    </w:p>
    <w:p w:rsidR="00D7734A" w:rsidRDefault="00BE55CC" w:rsidP="00D30E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Анализируя этап обучения, территориальная избирательная комиссия отмечает, что практическая важность полученных знаний  была востребов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ана в Единый день голосования 18 сентября 2016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Все 225 членов участковых избирательных комиссий  приняли участие в  подготовке и проведении 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выборов 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депутатов 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Думы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Федерального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7734A" w:rsidRPr="00D7734A" w:rsidRDefault="00D7734A" w:rsidP="00D7734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8</w:t>
      </w:r>
    </w:p>
    <w:p w:rsidR="00B15AE9" w:rsidRPr="00B15AE9" w:rsidRDefault="00BE55CC" w:rsidP="00D222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Собрания седьмого созыва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, что позволило провести избирательную кампанию на должном уровне. В территориальную избирательную комиссию жалоб и обращений граждан на действия членов изби</w:t>
      </w:r>
      <w:r w:rsidR="00D30EE4">
        <w:rPr>
          <w:rFonts w:ascii="Times New Roman" w:eastAsia="Times New Roman" w:hAnsi="Times New Roman"/>
          <w:sz w:val="28"/>
          <w:szCs w:val="28"/>
          <w:lang w:eastAsia="ar-SA"/>
        </w:rPr>
        <w:t>рательных комиссий не поступало.</w:t>
      </w:r>
    </w:p>
    <w:p w:rsidR="00047B73" w:rsidRPr="00B15AE9" w:rsidRDefault="00047B73" w:rsidP="00B15AE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7B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047B73">
        <w:rPr>
          <w:rFonts w:ascii="Times New Roman" w:hAnsi="Times New Roman"/>
          <w:b/>
          <w:bCs/>
          <w:i/>
          <w:sz w:val="28"/>
          <w:szCs w:val="28"/>
        </w:rPr>
        <w:t>. Информационно-разъяснительная деятельность</w:t>
      </w:r>
    </w:p>
    <w:p w:rsidR="00047B73" w:rsidRPr="00047B73" w:rsidRDefault="00047B73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подготовки и проведения </w:t>
      </w:r>
      <w:proofErr w:type="gramStart"/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>депутатов Государственной Думы Федерального Собрания Р</w:t>
      </w:r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оссийской </w:t>
      </w:r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>Ф</w:t>
      </w:r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>едерации</w:t>
      </w:r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седьмого созыва</w:t>
      </w:r>
      <w:proofErr w:type="gramEnd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>на досрочных выборах</w:t>
      </w:r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главы </w:t>
      </w:r>
      <w:proofErr w:type="spellStart"/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>Ейскоукрепленского</w:t>
      </w:r>
      <w:proofErr w:type="spellEnd"/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сельского поселения </w:t>
      </w:r>
      <w:proofErr w:type="spellStart"/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>Щ</w:t>
      </w:r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>ербиновского</w:t>
      </w:r>
      <w:proofErr w:type="spellEnd"/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использовались различные виды информационных материалов.</w:t>
      </w:r>
    </w:p>
    <w:p w:rsidR="00047B73" w:rsidRDefault="00047B73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выборам </w:t>
      </w:r>
      <w:proofErr w:type="gramStart"/>
      <w:r w:rsidR="00DE2595">
        <w:rPr>
          <w:rFonts w:ascii="Times New Roman" w:eastAsia="Times New Roman" w:hAnsi="Times New Roman" w:cs="Calibri"/>
          <w:sz w:val="28"/>
          <w:szCs w:val="28"/>
          <w:lang w:eastAsia="ar-SA"/>
        </w:rPr>
        <w:t>депутатов Государственной Думы Федерального Собрания Р</w:t>
      </w:r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оссийской </w:t>
      </w:r>
      <w:r w:rsidR="00DE2595">
        <w:rPr>
          <w:rFonts w:ascii="Times New Roman" w:eastAsia="Times New Roman" w:hAnsi="Times New Roman" w:cs="Calibri"/>
          <w:sz w:val="28"/>
          <w:szCs w:val="28"/>
          <w:lang w:eastAsia="ar-SA"/>
        </w:rPr>
        <w:t>Ф</w:t>
      </w:r>
      <w:r w:rsidR="00617092">
        <w:rPr>
          <w:rFonts w:ascii="Times New Roman" w:eastAsia="Times New Roman" w:hAnsi="Times New Roman" w:cs="Calibri"/>
          <w:sz w:val="28"/>
          <w:szCs w:val="28"/>
          <w:lang w:eastAsia="ar-SA"/>
        </w:rPr>
        <w:t>едерации</w:t>
      </w:r>
      <w:r w:rsidR="00DE259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седьмого созыва</w:t>
      </w:r>
      <w:proofErr w:type="gramEnd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A83AB7" w:rsidRPr="00A83AB7" w:rsidRDefault="00A83AB7" w:rsidP="00A83AB7">
      <w:pPr>
        <w:spacing w:after="0" w:line="360" w:lineRule="auto"/>
        <w:ind w:firstLine="709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A83AB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- транспаранты-перетяжки на улицах – 8 шт.;</w:t>
      </w:r>
    </w:p>
    <w:p w:rsidR="00047B73" w:rsidRDefault="00A83AB7" w:rsidP="00A83AB7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информационные плакаты</w:t>
      </w:r>
      <w:r w:rsidR="00047B73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досках объявлений, информационн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ых стендах, фасадах зданий (формат А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) –  4</w:t>
      </w:r>
      <w:r w:rsidR="00F136D8">
        <w:rPr>
          <w:rFonts w:ascii="Times New Roman" w:eastAsia="Times New Roman" w:hAnsi="Times New Roman" w:cs="Calibri"/>
          <w:sz w:val="28"/>
          <w:szCs w:val="28"/>
          <w:lang w:eastAsia="ar-SA"/>
        </w:rPr>
        <w:t>0 шт., (формат А2) -180 шт.,</w:t>
      </w:r>
      <w:r w:rsidR="001321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(формат А3) -180 шт.</w:t>
      </w:r>
      <w:r w:rsidR="008C4DFF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4DFF" w:rsidRPr="00047B73" w:rsidRDefault="008C4DFF" w:rsidP="008C4DFF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- приглашения для избирателей – 14500 шт.</w:t>
      </w:r>
    </w:p>
    <w:p w:rsidR="00047B73" w:rsidRDefault="00047B73" w:rsidP="00B15AE9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- плакаты со сведениями о кандидатах на информационных стендах и в местах, определенных сельскими по</w:t>
      </w:r>
      <w:r w:rsidR="008C4DFF">
        <w:rPr>
          <w:rFonts w:ascii="Times New Roman" w:eastAsia="Times New Roman" w:hAnsi="Times New Roman" w:cs="Calibri"/>
          <w:sz w:val="28"/>
          <w:szCs w:val="28"/>
          <w:lang w:eastAsia="ar-SA"/>
        </w:rPr>
        <w:t>селениями – 360 шт.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047B73" w:rsidRPr="00047B73" w:rsidRDefault="00A44DB1" w:rsidP="00723827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плакаты-сведения о партиях – 19 шт.</w:t>
      </w:r>
    </w:p>
    <w:p w:rsidR="00047B73" w:rsidRPr="00047B73" w:rsidRDefault="00617092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</w:t>
      </w:r>
      <w:r w:rsidR="00B15A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досрочных</w:t>
      </w:r>
      <w:r w:rsidR="007238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выборах</w:t>
      </w:r>
      <w:r w:rsidR="00047B73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238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главы </w:t>
      </w:r>
      <w:proofErr w:type="spellStart"/>
      <w:r w:rsidR="00723827">
        <w:rPr>
          <w:rFonts w:ascii="Times New Roman" w:eastAsia="Times New Roman" w:hAnsi="Times New Roman" w:cs="Calibri"/>
          <w:sz w:val="28"/>
          <w:szCs w:val="28"/>
          <w:lang w:eastAsia="ar-SA"/>
        </w:rPr>
        <w:t>Ейскоукрепленского</w:t>
      </w:r>
      <w:proofErr w:type="spellEnd"/>
      <w:r w:rsidR="0072382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сельского поселения </w:t>
      </w:r>
      <w:proofErr w:type="spellStart"/>
      <w:r w:rsidR="00723827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Щербиновского</w:t>
      </w:r>
      <w:proofErr w:type="spellEnd"/>
      <w:r w:rsidR="00047B73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район</w:t>
      </w:r>
      <w:r w:rsidR="00723827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="00047B73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6A58B4" w:rsidRPr="006A58B4" w:rsidRDefault="006A58B4" w:rsidP="006A58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A58B4">
        <w:rPr>
          <w:rFonts w:ascii="Times New Roman" w:hAnsi="Times New Roman"/>
          <w:sz w:val="28"/>
          <w:szCs w:val="28"/>
        </w:rPr>
        <w:t>нформационные плакаты о в</w:t>
      </w:r>
      <w:r>
        <w:rPr>
          <w:rFonts w:ascii="Times New Roman" w:hAnsi="Times New Roman"/>
          <w:sz w:val="28"/>
          <w:szCs w:val="28"/>
        </w:rPr>
        <w:t>ыборах – 40 шт.;</w:t>
      </w:r>
    </w:p>
    <w:p w:rsidR="006A58B4" w:rsidRPr="006A58B4" w:rsidRDefault="006A58B4" w:rsidP="006A58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A58B4">
        <w:rPr>
          <w:rFonts w:ascii="Times New Roman" w:hAnsi="Times New Roman"/>
          <w:sz w:val="28"/>
          <w:szCs w:val="28"/>
        </w:rPr>
        <w:t>нформационные плакаты о канд</w:t>
      </w:r>
      <w:r>
        <w:rPr>
          <w:rFonts w:ascii="Times New Roman" w:hAnsi="Times New Roman"/>
          <w:sz w:val="28"/>
          <w:szCs w:val="28"/>
        </w:rPr>
        <w:t>идатах – 40 шт.;</w:t>
      </w:r>
    </w:p>
    <w:p w:rsidR="006A58B4" w:rsidRPr="006A58B4" w:rsidRDefault="006A58B4" w:rsidP="006A58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A58B4">
        <w:rPr>
          <w:rFonts w:ascii="Times New Roman" w:hAnsi="Times New Roman"/>
          <w:sz w:val="28"/>
          <w:szCs w:val="28"/>
        </w:rPr>
        <w:t>риглашения  формат</w:t>
      </w:r>
      <w:proofErr w:type="gramStart"/>
      <w:r w:rsidRPr="006A58B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A58B4">
        <w:rPr>
          <w:rFonts w:ascii="Times New Roman" w:hAnsi="Times New Roman"/>
          <w:sz w:val="28"/>
          <w:szCs w:val="28"/>
        </w:rPr>
        <w:t xml:space="preserve"> – 5 (цве</w:t>
      </w:r>
      <w:r>
        <w:rPr>
          <w:rFonts w:ascii="Times New Roman" w:hAnsi="Times New Roman"/>
          <w:sz w:val="28"/>
          <w:szCs w:val="28"/>
        </w:rPr>
        <w:t>тные) – 736 шт.;</w:t>
      </w:r>
    </w:p>
    <w:p w:rsidR="00FA4E28" w:rsidRPr="00FF5B1D" w:rsidRDefault="006A58B4" w:rsidP="00FF5B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6A58B4">
        <w:rPr>
          <w:rFonts w:ascii="Times New Roman" w:hAnsi="Times New Roman"/>
          <w:sz w:val="28"/>
          <w:szCs w:val="28"/>
        </w:rPr>
        <w:t>риглашения впервые голосующим  букле</w:t>
      </w:r>
      <w:r>
        <w:rPr>
          <w:rFonts w:ascii="Times New Roman" w:hAnsi="Times New Roman"/>
          <w:sz w:val="28"/>
          <w:szCs w:val="28"/>
        </w:rPr>
        <w:t xml:space="preserve">том цветные -  12 шт. </w:t>
      </w:r>
    </w:p>
    <w:p w:rsidR="00617092" w:rsidRDefault="00FA4E28" w:rsidP="00FA4E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>На страницах районной газеты «</w:t>
      </w:r>
      <w:proofErr w:type="spellStart"/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курьер» за отчетный период было размещено 29 </w:t>
      </w:r>
      <w:r w:rsidR="00617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>публикаций</w:t>
      </w:r>
      <w:r w:rsidR="00617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</w:t>
      </w:r>
      <w:r w:rsidR="00617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</w:t>
      </w:r>
    </w:p>
    <w:p w:rsidR="00617092" w:rsidRDefault="00617092" w:rsidP="0061709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092" w:rsidRPr="00617092" w:rsidRDefault="00617092" w:rsidP="0061709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</w:p>
    <w:p w:rsidR="00FA4E28" w:rsidRPr="00FA4E28" w:rsidRDefault="00FA4E28" w:rsidP="00617092">
      <w:pPr>
        <w:spacing w:after="0" w:line="360" w:lineRule="auto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  <w:r w:rsidR="00617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7092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FA4E28">
        <w:rPr>
          <w:rFonts w:ascii="Times New Roman" w:eastAsia="Times New Roman" w:hAnsi="Times New Roman"/>
          <w:sz w:val="28"/>
          <w:szCs w:val="28"/>
          <w:lang w:eastAsia="ru-RU"/>
        </w:rPr>
        <w:t>, интервью с председателем избирательной комиссией, тематических статей, разъяснений избирательного законодательства.</w:t>
      </w:r>
    </w:p>
    <w:p w:rsidR="00FA4E28" w:rsidRPr="00FA4E28" w:rsidRDefault="00FA4E28" w:rsidP="00FA4E28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A4E28">
        <w:rPr>
          <w:rFonts w:ascii="Times New Roman" w:eastAsia="Arial" w:hAnsi="Times New Roman"/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proofErr w:type="spellStart"/>
      <w:r w:rsidRPr="00FA4E28">
        <w:rPr>
          <w:rFonts w:ascii="Times New Roman" w:eastAsia="Arial" w:hAnsi="Times New Roman"/>
          <w:sz w:val="28"/>
          <w:szCs w:val="28"/>
          <w:lang w:eastAsia="ar-SA"/>
        </w:rPr>
        <w:t>Щербиновский</w:t>
      </w:r>
      <w:proofErr w:type="spellEnd"/>
      <w:r w:rsidRPr="00FA4E28">
        <w:rPr>
          <w:rFonts w:ascii="Times New Roman" w:eastAsia="Arial" w:hAnsi="Times New Roman"/>
          <w:sz w:val="28"/>
          <w:szCs w:val="28"/>
          <w:lang w:eastAsia="ar-SA"/>
        </w:rPr>
        <w:t xml:space="preserve"> район (раздел ТИК </w:t>
      </w:r>
      <w:proofErr w:type="spellStart"/>
      <w:r w:rsidRPr="00FA4E28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FA4E28">
        <w:rPr>
          <w:rFonts w:ascii="Times New Roman" w:eastAsia="Arial" w:hAnsi="Times New Roman"/>
          <w:sz w:val="28"/>
          <w:szCs w:val="28"/>
          <w:lang w:eastAsia="ar-SA"/>
        </w:rPr>
        <w:t>)  территориальной комиссией размещается и регулярно обновляется информация о деятельности территориальной избирательной комиссии</w:t>
      </w:r>
      <w:r w:rsidR="00EA6557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="00EA6557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FA4E28">
        <w:rPr>
          <w:rFonts w:ascii="Times New Roman" w:eastAsia="Arial" w:hAnsi="Times New Roman"/>
          <w:sz w:val="28"/>
          <w:szCs w:val="28"/>
          <w:lang w:eastAsia="ar-SA"/>
        </w:rPr>
        <w:t xml:space="preserve"> и о проводимых мероприятиях по повышению электоральной активности избирателей. </w:t>
      </w:r>
    </w:p>
    <w:p w:rsidR="00FA4E28" w:rsidRPr="00FA4E28" w:rsidRDefault="00FA4E28" w:rsidP="007B0BF0">
      <w:pPr>
        <w:suppressAutoHyphens/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8"/>
          <w:lang w:eastAsia="ar-SA"/>
        </w:rPr>
      </w:pPr>
      <w:r w:rsidRPr="00FA4E28">
        <w:rPr>
          <w:rFonts w:ascii="Times New Roman" w:eastAsia="Arial" w:hAnsi="Times New Roman"/>
          <w:sz w:val="28"/>
          <w:szCs w:val="28"/>
          <w:lang w:eastAsia="ar-SA"/>
        </w:rPr>
        <w:t>Так за отчетный период  в разделе новости размещено 21 сообщение.</w:t>
      </w:r>
    </w:p>
    <w:p w:rsidR="00047B73" w:rsidRPr="00047B73" w:rsidRDefault="00047B73" w:rsidP="00B15AE9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047B73" w:rsidRDefault="00047B73" w:rsidP="00B15AE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4. Повышение правовой культуры избирателей</w:t>
      </w:r>
    </w:p>
    <w:p w:rsidR="00136895" w:rsidRPr="00136895" w:rsidRDefault="00136895" w:rsidP="00136895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 рамках реализации мер по повышению правовой культуры избирателей и других участников избирательного процесса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район</w:t>
      </w:r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использовался широкий спектр форм и методов доведения информации и правовых знаний до адресатов путем их вовлечения в работу политических клубов, форумов, конференций. Проведение различных тематических конкурсов, </w:t>
      </w:r>
      <w:proofErr w:type="gramStart"/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интернет-викторин</w:t>
      </w:r>
      <w:proofErr w:type="gramEnd"/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, интеллектуальных игр способствует более углубленному изучению их участниками избирательного законодательства и избирательного процесса. Большую помощь в разъяснительной деятельности среди избирателей избирательным комиссиям оказывают образовательн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ые учреждения, библиотеки, дома культуры</w:t>
      </w:r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и другие учреждения культуры, молодежные организации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</w:p>
    <w:p w:rsidR="00DF53E4" w:rsidRPr="00DF53E4" w:rsidRDefault="00DF53E4" w:rsidP="00DF53E4">
      <w:pPr>
        <w:numPr>
          <w:ilvl w:val="1"/>
          <w:numId w:val="6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53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Работа с избирателями, имеющими </w:t>
      </w:r>
      <w:proofErr w:type="gramStart"/>
      <w:r w:rsidRPr="00DF53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ограниченные</w:t>
      </w:r>
      <w:proofErr w:type="gramEnd"/>
    </w:p>
    <w:p w:rsidR="00054D8D" w:rsidRDefault="00DF53E4" w:rsidP="00DF53E4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53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физические возможности</w:t>
      </w:r>
    </w:p>
    <w:p w:rsidR="00DF53E4" w:rsidRPr="00DF53E4" w:rsidRDefault="00DF53E4" w:rsidP="00DF53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E4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избирателей, к которым в районе относятся с пристальным вниманием, – люди с ограниченными физическими возможностями. </w:t>
      </w:r>
    </w:p>
    <w:p w:rsidR="00EA6557" w:rsidRDefault="00DF53E4" w:rsidP="00BC09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E4">
        <w:rPr>
          <w:rFonts w:ascii="Times New Roman" w:eastAsia="Times New Roman" w:hAnsi="Times New Roman"/>
          <w:sz w:val="28"/>
          <w:szCs w:val="28"/>
          <w:lang w:eastAsia="ru-RU"/>
        </w:rPr>
        <w:t>Для того чтобы в полной мере учесть потребности инвалидов и оказать максимальное содействие при осуществлении ими своих</w:t>
      </w:r>
      <w:r w:rsidR="00EA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3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конституционных </w:t>
      </w:r>
    </w:p>
    <w:p w:rsidR="00EA6557" w:rsidRDefault="00EA6557" w:rsidP="00EA65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557" w:rsidRPr="00EA6557" w:rsidRDefault="00EA6557" w:rsidP="00EA65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</w:t>
      </w:r>
    </w:p>
    <w:p w:rsidR="00DF53E4" w:rsidRPr="00BC0909" w:rsidRDefault="00DF53E4" w:rsidP="00EA65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E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прав, при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DF53E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Рабочая группа по обеспечению избирательных прав граждан с ограниченными физическими возможностями, проживающих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DF5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 </w:t>
      </w:r>
    </w:p>
    <w:p w:rsidR="00047B73" w:rsidRPr="00EF3C69" w:rsidRDefault="00047B73" w:rsidP="00BC09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избирательных прав граждан Российской Федерации, являющихся инвалидами, территориальная избирательная комиссия </w:t>
      </w:r>
      <w:proofErr w:type="spellStart"/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первую очередь работала над получением полных сведений о количестве граждан, относящихся к данной категории, проживающих на территории муниципального образования</w:t>
      </w:r>
      <w:r w:rsidR="00EA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6557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EA65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период </w:t>
      </w:r>
      <w:r w:rsidRPr="00EF3C6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выборной кампании список инвалидов был распределен на всех членов участковых избирательных комиссий, которые уделили большое внимание уточнению проживающих инвалидов на своих участках с полученным списком. В данной работе принимали участие и органы ТОС, которые работали с </w:t>
      </w:r>
      <w:proofErr w:type="spellStart"/>
      <w:r w:rsidRPr="00EF3C69">
        <w:rPr>
          <w:rFonts w:ascii="Times New Roman" w:eastAsia="Times New Roman" w:hAnsi="Times New Roman"/>
          <w:sz w:val="28"/>
          <w:szCs w:val="28"/>
          <w:lang w:eastAsia="ru-RU"/>
        </w:rPr>
        <w:t>похозяйственными</w:t>
      </w:r>
      <w:proofErr w:type="spellEnd"/>
      <w:r w:rsidRPr="00EF3C69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книгами, имеющимися в сельских поселениях.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47B73" w:rsidRPr="00047B73" w:rsidTr="00047B73">
        <w:tc>
          <w:tcPr>
            <w:tcW w:w="9464" w:type="dxa"/>
            <w:hideMark/>
          </w:tcPr>
          <w:p w:rsidR="00047B73" w:rsidRPr="00047B73" w:rsidRDefault="00047B73" w:rsidP="00BC090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методам и формам информационно-разъяснительной деятельности среди инвалидов относилось своевременное информирование данной категории избирателей о ходе подготовки и проведению выборов. В ходе этой работы были проведены такие мероприятия, как информацион</w:t>
            </w:r>
            <w:r w:rsidR="00EA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беседа председателя территориальной избирательной комиссии</w:t>
            </w:r>
            <w:r w:rsidRPr="00047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избирателями-инвалидами. Данная беседа была приурочена к намеченному руководителем общества инвалидов мероприятию по работе общества.  В конце беседы было много  вопросов по голосованию на предстоящих выборах. С избирателями, лишенными физической возможности передвигаться, велась индивидуальная разъяснительная работа членами участковых избирательных комиссий. Списки таких избирателей предоставила </w:t>
            </w:r>
            <w:r w:rsidRPr="00047B73">
              <w:rPr>
                <w:rFonts w:ascii="Times New Roman" w:hAnsi="Times New Roman"/>
                <w:sz w:val="28"/>
                <w:szCs w:val="28"/>
              </w:rPr>
              <w:t>заместитель директора  ГБУ СО КК «</w:t>
            </w:r>
            <w:proofErr w:type="spellStart"/>
            <w:r w:rsidRPr="00047B73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047B73">
              <w:rPr>
                <w:rFonts w:ascii="Times New Roman" w:hAnsi="Times New Roman"/>
                <w:sz w:val="28"/>
                <w:szCs w:val="28"/>
              </w:rPr>
              <w:t xml:space="preserve">» ГЦСОН, член Рабочей группы, </w:t>
            </w:r>
            <w:proofErr w:type="spellStart"/>
            <w:r w:rsidRPr="00047B73">
              <w:rPr>
                <w:rFonts w:ascii="Times New Roman" w:hAnsi="Times New Roman"/>
                <w:sz w:val="28"/>
                <w:szCs w:val="28"/>
              </w:rPr>
              <w:t>Хорошайло</w:t>
            </w:r>
            <w:proofErr w:type="spellEnd"/>
            <w:r w:rsidRPr="00047B73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  <w:r w:rsidRPr="00047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которая занимается</w:t>
            </w:r>
            <w:r w:rsidR="00182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обслуживанием данной категории граждан.</w:t>
            </w:r>
          </w:p>
        </w:tc>
      </w:tr>
    </w:tbl>
    <w:p w:rsidR="00EA6557" w:rsidRPr="00EA6557" w:rsidRDefault="00EA6557" w:rsidP="00EA65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</w:t>
      </w:r>
    </w:p>
    <w:p w:rsidR="00047B73" w:rsidRPr="00047B73" w:rsidRDefault="00A4636A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комиссией была продолжена работа</w:t>
      </w:r>
      <w:r w:rsidR="00047B73"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программе</w:t>
      </w:r>
      <w:r w:rsidR="00047B73" w:rsidRPr="00047B73">
        <w:rPr>
          <w:rFonts w:ascii="Times New Roman" w:hAnsi="Times New Roman"/>
          <w:sz w:val="28"/>
          <w:szCs w:val="28"/>
        </w:rPr>
        <w:t xml:space="preserve"> «Дорога на избирательный участок». </w:t>
      </w:r>
      <w:r>
        <w:rPr>
          <w:rFonts w:ascii="Times New Roman" w:hAnsi="Times New Roman"/>
          <w:sz w:val="28"/>
          <w:szCs w:val="28"/>
        </w:rPr>
        <w:t xml:space="preserve">В рамках реализации этой программы уточнялась база данных об избирателях с инвалидностью, составлялись списки избирателей-инвалидов по каждому избирательному участку. </w:t>
      </w:r>
      <w:r w:rsidR="00047B73" w:rsidRPr="00047B73">
        <w:rPr>
          <w:rFonts w:ascii="Times New Roman" w:hAnsi="Times New Roman"/>
          <w:sz w:val="28"/>
          <w:szCs w:val="28"/>
        </w:rPr>
        <w:t xml:space="preserve">В решении этого вопроса избирательным комиссиям оказывали содействие главы сельских поселений.  </w:t>
      </w:r>
    </w:p>
    <w:p w:rsidR="00047B73" w:rsidRPr="00047B73" w:rsidRDefault="005F4396" w:rsidP="00B1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Одновременно, </w:t>
      </w:r>
      <w:r w:rsidR="00047B73" w:rsidRPr="00047B73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проблем, возникающих в процессе самостоятельного перемещения инвалида от места жительства до избирательного участка, предлагалось голосование на дому.</w:t>
      </w:r>
      <w:r w:rsidR="00047B73" w:rsidRPr="00047B73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</w:t>
      </w:r>
      <w:r w:rsidR="00047B73"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Проводился опрос данной категории избирателей, в ходе которого списки желающих инвалидов проголосовать  на дому, впоследствии передавались в участковые избирательные комиссии. </w:t>
      </w:r>
    </w:p>
    <w:p w:rsidR="00047B73" w:rsidRDefault="00047B73" w:rsidP="003A0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помещениях для голосования имелись лупы для слабовидящих, на определенных участках были изготовлены участковой избирательной комиссией трафареты с прорезями для заполнения бюллетеня. </w:t>
      </w:r>
      <w:proofErr w:type="gramEnd"/>
    </w:p>
    <w:p w:rsidR="00EC57BC" w:rsidRDefault="00EC57BC" w:rsidP="00EC57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EC57BC"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и проведения выборов, назначенных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7BC">
        <w:rPr>
          <w:rFonts w:ascii="Times New Roman" w:eastAsia="Times New Roman" w:hAnsi="Times New Roman"/>
          <w:sz w:val="28"/>
          <w:szCs w:val="28"/>
          <w:lang w:eastAsia="ru-RU"/>
        </w:rPr>
        <w:t>на 18 сентября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каждом сельском поселении формировались группы волонтеров для оказания помощи участковым избирательным комиссиям в проведении информационно-разъяснительной деятельности среди избирателей, являющихся инвалидами, выяснению их возможностей голосования на избирательном участке или вне помещения.</w:t>
      </w:r>
    </w:p>
    <w:p w:rsidR="00EC57BC" w:rsidRDefault="00EC57BC" w:rsidP="00EC57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 (обращений) по вопросам обеспечения избирательных прав инвалидов в территориальную избирательную комиссию не поступало.</w:t>
      </w:r>
    </w:p>
    <w:p w:rsidR="00F734B7" w:rsidRPr="00047B73" w:rsidRDefault="00F734B7" w:rsidP="00EC57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85F" w:rsidRPr="00264305" w:rsidRDefault="00264305" w:rsidP="00264305">
      <w:pPr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>4.2.</w:t>
      </w:r>
      <w:r w:rsidRPr="00264305">
        <w:rPr>
          <w:rFonts w:ascii="Times New Roman" w:hAnsi="Times New Roman"/>
          <w:b/>
          <w:i/>
          <w:sz w:val="28"/>
          <w:szCs w:val="28"/>
        </w:rPr>
        <w:t>Повышение правовой культуры молодых и будущих избирателей</w:t>
      </w:r>
    </w:p>
    <w:p w:rsidR="00BC0CC5" w:rsidRDefault="00136895" w:rsidP="001368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Работа по повышению правовой культуры избирателей в муниципальном образовании </w:t>
      </w:r>
      <w:proofErr w:type="spell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в 2016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проводилась в соответствии со Сводным планом основных мероприятий территориальной избирательной комиссии </w:t>
      </w:r>
      <w:proofErr w:type="spell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повышению правовой культуры </w:t>
      </w:r>
    </w:p>
    <w:p w:rsidR="00BC0CC5" w:rsidRPr="00BC0CC5" w:rsidRDefault="00BC0CC5" w:rsidP="00BC0CC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12</w:t>
      </w:r>
    </w:p>
    <w:p w:rsidR="00136895" w:rsidRPr="00047B73" w:rsidRDefault="00136895" w:rsidP="00BC0CC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избирателей (участников референдума) и других участников избирательного процесса, утвержденным решением территориальной избирательной комиссии </w:t>
      </w:r>
      <w:proofErr w:type="spell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9 февраля 2016 года № 5/25.</w:t>
      </w:r>
    </w:p>
    <w:p w:rsidR="00136895" w:rsidRDefault="00136895" w:rsidP="00C32AFD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проведении мероприятий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по повышению правовой культуры избирателей избирательная комиссия тесно взаимодействует с управлением образования, отделом культуры, отделом по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делам молодежи администрации муниципального образования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район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, молодежными клубами по месту жительства, органами ТОС, обществом инвалидов. Территориальная избирательная комиссия  постоянно поддерживает тесн</w:t>
      </w:r>
      <w:r>
        <w:rPr>
          <w:rFonts w:ascii="Times New Roman" w:hAnsi="Times New Roman" w:cs="Calibri"/>
          <w:sz w:val="28"/>
          <w:szCs w:val="28"/>
          <w:lang w:eastAsia="ar-SA"/>
        </w:rPr>
        <w:t>ый контакт и принимает участие в работе районного ученического Совета и Молодежного Совета при главе района.</w:t>
      </w:r>
    </w:p>
    <w:p w:rsidR="00DA43D9" w:rsidRDefault="00DA43D9" w:rsidP="00C32AFD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hAnsi="Times New Roman" w:cs="Calibri"/>
          <w:sz w:val="28"/>
          <w:szCs w:val="28"/>
          <w:lang w:eastAsia="ar-SA"/>
        </w:rPr>
        <w:t>Работа с молодыми и будущими избирателями является одним из приоритетных направлений в деятельности территориальной избират</w:t>
      </w:r>
      <w:r>
        <w:rPr>
          <w:rFonts w:ascii="Times New Roman" w:hAnsi="Times New Roman" w:cs="Calibri"/>
          <w:sz w:val="28"/>
          <w:szCs w:val="28"/>
          <w:lang w:eastAsia="ar-SA"/>
        </w:rPr>
        <w:t>ельной комиссии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BC0CC5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FD4576" w:rsidRDefault="0081326C" w:rsidP="00C32AFD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С 1 по 21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февраля, в р</w:t>
      </w:r>
      <w:r>
        <w:rPr>
          <w:rFonts w:ascii="Times New Roman" w:hAnsi="Times New Roman" w:cs="Calibri"/>
          <w:sz w:val="28"/>
          <w:szCs w:val="28"/>
          <w:lang w:eastAsia="ar-SA"/>
        </w:rPr>
        <w:t>амках Дня молодого избирателя,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 в текущем году был проведен К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омплекс мероприятий. Большую работу в данном направлении провели средние общеобразовательные школы района. В их чи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сле более 40 мероприятий. Это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викто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рины по избирательному праву;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классные часы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047B73">
        <w:rPr>
          <w:rFonts w:ascii="Times New Roman" w:hAnsi="Times New Roman" w:cs="Calibri"/>
          <w:sz w:val="28"/>
          <w:szCs w:val="28"/>
          <w:lang w:eastAsia="ar-SA"/>
        </w:rPr>
        <w:t>«Твой выбор – твое будущее», «Политика и молодежь», «Закон и право», «Основы и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>збирательного права РФ»;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открытый урок «</w:t>
      </w:r>
      <w:r w:rsidR="001261AB">
        <w:rPr>
          <w:rFonts w:ascii="Times New Roman" w:hAnsi="Times New Roman" w:cs="Calibri"/>
          <w:sz w:val="28"/>
          <w:szCs w:val="28"/>
          <w:lang w:eastAsia="ar-SA"/>
        </w:rPr>
        <w:t>Наше будущее – в наших руках!»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конкурс плакат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>ов «Твой выбор – твое будущее!»;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конкурс сочинений «Мой наказ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 депутату Государственной Думы»;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информационные </w:t>
      </w:r>
      <w:proofErr w:type="gramEnd"/>
      <w:r w:rsidR="00BC0CC5">
        <w:rPr>
          <w:rFonts w:ascii="Times New Roman" w:hAnsi="Times New Roman" w:cs="Calibri"/>
          <w:sz w:val="28"/>
          <w:szCs w:val="28"/>
          <w:lang w:eastAsia="ar-SA"/>
        </w:rPr>
        <w:t>выставки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«Россия - правовое государство!», «Ты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 Кубань, ты наша Родина!»;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встречи с молодыми депутатами сельских поселений</w:t>
      </w:r>
      <w:r w:rsidR="00BC0CC5">
        <w:rPr>
          <w:rFonts w:ascii="Times New Roman" w:hAnsi="Times New Roman" w:cs="Calibri"/>
          <w:sz w:val="28"/>
          <w:szCs w:val="28"/>
          <w:lang w:eastAsia="ar-SA"/>
        </w:rPr>
        <w:t xml:space="preserve"> и другие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. Заинтересованность учащихся в проводимых мероприятиях можно сказать высока. </w:t>
      </w:r>
      <w:proofErr w:type="gramStart"/>
      <w:r w:rsidRPr="00047B73">
        <w:rPr>
          <w:rFonts w:ascii="Times New Roman" w:hAnsi="Times New Roman" w:cs="Calibri"/>
          <w:sz w:val="28"/>
          <w:szCs w:val="28"/>
          <w:lang w:eastAsia="ar-SA"/>
        </w:rPr>
        <w:t>Они проявили себя компетентными в задаваемых вопросах, знающими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избирательное 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право, а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это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говорит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о 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том, 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что </w:t>
      </w:r>
      <w:r w:rsidR="00FD457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проводимые </w:t>
      </w:r>
      <w:proofErr w:type="gramEnd"/>
    </w:p>
    <w:p w:rsidR="00FD4576" w:rsidRDefault="00FD4576" w:rsidP="00C32AFD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FD4576" w:rsidRPr="00FD4576" w:rsidRDefault="00FD4576" w:rsidP="00FD4576">
      <w:pPr>
        <w:suppressAutoHyphens/>
        <w:spacing w:after="0" w:line="360" w:lineRule="auto"/>
        <w:ind w:firstLine="709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lastRenderedPageBreak/>
        <w:t>13</w:t>
      </w:r>
    </w:p>
    <w:p w:rsidR="0081326C" w:rsidRPr="00047B73" w:rsidRDefault="0081326C" w:rsidP="00FD4576">
      <w:pPr>
        <w:suppressAutoHyphens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hAnsi="Times New Roman" w:cs="Calibri"/>
          <w:sz w:val="28"/>
          <w:szCs w:val="28"/>
          <w:lang w:eastAsia="ar-SA"/>
        </w:rPr>
        <w:t>мероприятия правовой направленност</w:t>
      </w:r>
      <w:r w:rsidR="001261AB">
        <w:rPr>
          <w:rFonts w:ascii="Times New Roman" w:hAnsi="Times New Roman" w:cs="Calibri"/>
          <w:sz w:val="28"/>
          <w:szCs w:val="28"/>
          <w:lang w:eastAsia="ar-SA"/>
        </w:rPr>
        <w:t xml:space="preserve">и с будущими избирателями дают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положительный рез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ультат. </w:t>
      </w:r>
    </w:p>
    <w:p w:rsidR="0081326C" w:rsidRPr="00047B73" w:rsidRDefault="0081326C" w:rsidP="009E44AC">
      <w:pPr>
        <w:tabs>
          <w:tab w:val="center" w:pos="4677"/>
          <w:tab w:val="right" w:pos="9355"/>
        </w:tabs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Территориальная избирательная комиссия </w:t>
      </w:r>
      <w:proofErr w:type="spellStart"/>
      <w:r w:rsidRPr="00047B73"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активно взаимодействует с от</w:t>
      </w:r>
      <w:r>
        <w:rPr>
          <w:rFonts w:ascii="Times New Roman" w:hAnsi="Times New Roman" w:cs="Calibri"/>
          <w:sz w:val="28"/>
          <w:szCs w:val="28"/>
          <w:lang w:eastAsia="ar-SA"/>
        </w:rPr>
        <w:t>делом по делам молодежи</w:t>
      </w:r>
      <w:r w:rsidR="009E44AC">
        <w:rPr>
          <w:rFonts w:ascii="Times New Roman" w:hAnsi="Times New Roman" w:cs="Calibri"/>
          <w:sz w:val="28"/>
          <w:szCs w:val="28"/>
          <w:lang w:eastAsia="ar-SA"/>
        </w:rPr>
        <w:t xml:space="preserve"> администрации муниципального образования </w:t>
      </w:r>
      <w:proofErr w:type="spellStart"/>
      <w:r w:rsidR="009E44AC"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="009E44AC">
        <w:rPr>
          <w:rFonts w:ascii="Times New Roman" w:hAnsi="Times New Roman" w:cs="Calibri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В летний период активизировалась работа с молодежью на площадках по месту жительства и спортивных площадках. Проводились встречи с молодыми депутатами районного и сельского Советов,  диспут</w:t>
      </w:r>
      <w:r w:rsidR="001261AB">
        <w:rPr>
          <w:rFonts w:ascii="Times New Roman" w:hAnsi="Times New Roman" w:cs="Calibri"/>
          <w:sz w:val="28"/>
          <w:szCs w:val="28"/>
          <w:lang w:eastAsia="ar-SA"/>
        </w:rPr>
        <w:t>ы, беседы, викторины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 и другие мероприятия. </w:t>
      </w:r>
    </w:p>
    <w:p w:rsidR="0081326C" w:rsidRDefault="00851555" w:rsidP="0081326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Территориальная и</w:t>
      </w:r>
      <w:r w:rsidR="0081326C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збирательная комиссия тесно взаимодействует с централизованной библиотечной системой. Роль библиотек в информационно-разъяснительной работе, работе по  повышению правовой культуры избирателей среди населения очень велика. Работниками библиотек проведены такие мероприятия, как изготовление и распространение буклетов для будущих и молодых избирателей,</w:t>
      </w:r>
      <w:r w:rsidR="00FB5D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проведены часы информации, круглые</w:t>
      </w:r>
      <w:r w:rsidR="0081326C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стол</w:t>
      </w:r>
      <w:r w:rsidR="00FB5D65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81326C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FB5D65">
        <w:rPr>
          <w:rFonts w:ascii="Times New Roman" w:eastAsia="Times New Roman" w:hAnsi="Times New Roman" w:cs="Calibri"/>
          <w:sz w:val="28"/>
          <w:szCs w:val="28"/>
          <w:lang w:eastAsia="ar-SA"/>
        </w:rPr>
        <w:t>оформлены информационные выставки</w:t>
      </w:r>
      <w:r w:rsidR="0081326C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, тематические экспозиции «Работа с молодыми избирателями» и многие другие мероприятия.  В сентябре совместно с территориальной избирательной комиссией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="0081326C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центральной библиотеке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ст. Старощербиновской </w:t>
      </w:r>
      <w:r w:rsidR="0081326C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работающей молодежи был проведен Час информации «Мы - молодые, нам выбирать!». На мероприятии был сделан обзор по новеллам в избирательном законодательстве и беседа о проводимых выборных кампаниях. </w:t>
      </w:r>
    </w:p>
    <w:p w:rsidR="00893BD3" w:rsidRDefault="00851555" w:rsidP="008515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4A">
        <w:rPr>
          <w:rFonts w:ascii="Times New Roman" w:hAnsi="Times New Roman"/>
          <w:sz w:val="28"/>
          <w:szCs w:val="28"/>
        </w:rPr>
        <w:t xml:space="preserve">В Краснодарском крае продолжает развиваться система школьного (ученического) самоуправления. В 2016 году в единый день голосования на выборах в органы школьного (ученического) самоуправления, школьники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164A">
        <w:rPr>
          <w:rFonts w:ascii="Times New Roman" w:hAnsi="Times New Roman"/>
          <w:sz w:val="28"/>
          <w:szCs w:val="28"/>
        </w:rPr>
        <w:t>района выбрали своих лидеров школ.</w:t>
      </w:r>
      <w:r w:rsidRPr="00A9164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A9164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A9164A">
        <w:rPr>
          <w:rFonts w:ascii="Times New Roman" w:hAnsi="Times New Roman"/>
          <w:sz w:val="28"/>
          <w:szCs w:val="28"/>
        </w:rPr>
        <w:t xml:space="preserve"> осуществляла методическое обеспечение </w:t>
      </w:r>
      <w:r w:rsidR="00893BD3">
        <w:rPr>
          <w:rFonts w:ascii="Times New Roman" w:hAnsi="Times New Roman"/>
          <w:sz w:val="28"/>
          <w:szCs w:val="28"/>
        </w:rPr>
        <w:t xml:space="preserve">  </w:t>
      </w:r>
      <w:r w:rsidRPr="00A9164A">
        <w:rPr>
          <w:rFonts w:ascii="Times New Roman" w:hAnsi="Times New Roman"/>
          <w:sz w:val="28"/>
          <w:szCs w:val="28"/>
        </w:rPr>
        <w:t>проведения</w:t>
      </w:r>
      <w:r w:rsidR="00893BD3">
        <w:rPr>
          <w:rFonts w:ascii="Times New Roman" w:hAnsi="Times New Roman"/>
          <w:sz w:val="28"/>
          <w:szCs w:val="28"/>
        </w:rPr>
        <w:t xml:space="preserve"> </w:t>
      </w:r>
      <w:r w:rsidRPr="00A9164A">
        <w:rPr>
          <w:rFonts w:ascii="Times New Roman" w:hAnsi="Times New Roman"/>
          <w:sz w:val="28"/>
          <w:szCs w:val="28"/>
        </w:rPr>
        <w:t xml:space="preserve"> </w:t>
      </w:r>
      <w:r w:rsidR="00893BD3">
        <w:rPr>
          <w:rFonts w:ascii="Times New Roman" w:hAnsi="Times New Roman"/>
          <w:sz w:val="28"/>
          <w:szCs w:val="28"/>
        </w:rPr>
        <w:t xml:space="preserve"> </w:t>
      </w:r>
      <w:r w:rsidRPr="00A9164A">
        <w:rPr>
          <w:rFonts w:ascii="Times New Roman" w:hAnsi="Times New Roman"/>
          <w:sz w:val="28"/>
          <w:szCs w:val="28"/>
        </w:rPr>
        <w:t>выборов</w:t>
      </w:r>
      <w:r w:rsidR="00893BD3">
        <w:rPr>
          <w:rFonts w:ascii="Times New Roman" w:hAnsi="Times New Roman"/>
          <w:sz w:val="28"/>
          <w:szCs w:val="28"/>
        </w:rPr>
        <w:t xml:space="preserve">  </w:t>
      </w:r>
      <w:r w:rsidRPr="00A9164A">
        <w:rPr>
          <w:rFonts w:ascii="Times New Roman" w:hAnsi="Times New Roman"/>
          <w:sz w:val="28"/>
          <w:szCs w:val="28"/>
        </w:rPr>
        <w:t xml:space="preserve"> в </w:t>
      </w:r>
      <w:r w:rsidR="00893BD3">
        <w:rPr>
          <w:rFonts w:ascii="Times New Roman" w:hAnsi="Times New Roman"/>
          <w:sz w:val="28"/>
          <w:szCs w:val="28"/>
        </w:rPr>
        <w:t xml:space="preserve">  </w:t>
      </w:r>
      <w:r w:rsidRPr="00A9164A">
        <w:rPr>
          <w:rFonts w:ascii="Times New Roman" w:hAnsi="Times New Roman"/>
          <w:sz w:val="28"/>
          <w:szCs w:val="28"/>
        </w:rPr>
        <w:t>органы</w:t>
      </w:r>
      <w:r w:rsidR="00893BD3">
        <w:rPr>
          <w:rFonts w:ascii="Times New Roman" w:hAnsi="Times New Roman"/>
          <w:sz w:val="28"/>
          <w:szCs w:val="28"/>
        </w:rPr>
        <w:t xml:space="preserve"> </w:t>
      </w:r>
      <w:r w:rsidRPr="00A9164A">
        <w:rPr>
          <w:rFonts w:ascii="Times New Roman" w:hAnsi="Times New Roman"/>
          <w:sz w:val="28"/>
          <w:szCs w:val="28"/>
        </w:rPr>
        <w:t xml:space="preserve"> </w:t>
      </w:r>
      <w:r w:rsidR="00893BD3">
        <w:rPr>
          <w:rFonts w:ascii="Times New Roman" w:hAnsi="Times New Roman"/>
          <w:sz w:val="28"/>
          <w:szCs w:val="28"/>
        </w:rPr>
        <w:t xml:space="preserve"> </w:t>
      </w:r>
      <w:r w:rsidRPr="00A9164A">
        <w:rPr>
          <w:rFonts w:ascii="Times New Roman" w:hAnsi="Times New Roman"/>
          <w:sz w:val="28"/>
          <w:szCs w:val="28"/>
        </w:rPr>
        <w:t>школьного</w:t>
      </w:r>
      <w:r w:rsidR="00893BD3">
        <w:rPr>
          <w:rFonts w:ascii="Times New Roman" w:hAnsi="Times New Roman"/>
          <w:sz w:val="28"/>
          <w:szCs w:val="28"/>
        </w:rPr>
        <w:t xml:space="preserve">  </w:t>
      </w:r>
      <w:r w:rsidRPr="00A9164A">
        <w:rPr>
          <w:rFonts w:ascii="Times New Roman" w:hAnsi="Times New Roman"/>
          <w:sz w:val="28"/>
          <w:szCs w:val="28"/>
        </w:rPr>
        <w:t xml:space="preserve"> (ученического) </w:t>
      </w:r>
    </w:p>
    <w:p w:rsidR="00893BD3" w:rsidRPr="00893BD3" w:rsidRDefault="00893BD3" w:rsidP="00893BD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</w:p>
    <w:p w:rsidR="00851555" w:rsidRPr="00A67E91" w:rsidRDefault="00851555" w:rsidP="00A67E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-2"/>
          <w:sz w:val="28"/>
          <w:szCs w:val="28"/>
          <w:shd w:val="clear" w:color="auto" w:fill="FFFFFF"/>
          <w:lang w:eastAsia="ru-RU"/>
        </w:rPr>
      </w:pPr>
      <w:r w:rsidRPr="00A9164A">
        <w:rPr>
          <w:rFonts w:ascii="Times New Roman" w:hAnsi="Times New Roman"/>
          <w:sz w:val="28"/>
          <w:szCs w:val="28"/>
        </w:rPr>
        <w:t>самоуправления, предоставляла технологическое оборудование для проведения выборов, осуществляла  меры по соблюдению единого порядка установления итогов голосования, оказывала организационно-техническую помощь управлению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9164A">
        <w:rPr>
          <w:rFonts w:ascii="Times New Roman" w:hAnsi="Times New Roman"/>
          <w:sz w:val="28"/>
          <w:szCs w:val="28"/>
        </w:rPr>
        <w:t xml:space="preserve"> и образовательным учреждениям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A9164A">
        <w:rPr>
          <w:rFonts w:ascii="Times New Roman" w:hAnsi="Times New Roman"/>
          <w:sz w:val="28"/>
          <w:szCs w:val="28"/>
        </w:rPr>
        <w:t>.</w:t>
      </w:r>
    </w:p>
    <w:p w:rsidR="000A39C5" w:rsidRPr="000A39C5" w:rsidRDefault="00A9164A" w:rsidP="000A39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A39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2016 году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0A39C5" w:rsidRPr="000A39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оманда муниципального образования </w:t>
      </w:r>
      <w:proofErr w:type="spellStart"/>
      <w:r w:rsidR="007A71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Щербиновский</w:t>
      </w:r>
      <w:proofErr w:type="spellEnd"/>
      <w:r w:rsidR="007A71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39C5" w:rsidRPr="000A39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 приняла участие в заседании краевого молодежного политического клуба.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39C5" w:rsidRPr="000A39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Мероприятие проводилось по инициативе избирательной комиссии Краснодарского края в целях повышения уровня правовой грамотности, электоральной активности молодежи Кубани, поддержки деятельности молодежных политических клубов в Краснодарском крае, обучения и информирования молодых и будущих избирателей о выборах </w:t>
      </w:r>
      <w:proofErr w:type="gramStart"/>
      <w:r w:rsidR="000A39C5" w:rsidRPr="000A39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0A39C5" w:rsidRPr="000A39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3285F" w:rsidRDefault="000A39C5" w:rsidP="00644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</w:pPr>
      <w:r w:rsidRPr="000A39C5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 xml:space="preserve">Так же команда муниципального образования </w:t>
      </w:r>
      <w:proofErr w:type="spellStart"/>
      <w:r w:rsidR="007A7146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>Щербиновский</w:t>
      </w:r>
      <w:proofErr w:type="spellEnd"/>
      <w:r w:rsidR="007A7146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 xml:space="preserve"> </w:t>
      </w:r>
      <w:r w:rsidRPr="000A39C5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>район приняла участие</w:t>
      </w:r>
      <w:r w:rsidRPr="000A39C5">
        <w:rPr>
          <w:rFonts w:ascii="Times New Roman" w:eastAsia="Times New Roman" w:hAnsi="Times New Roman"/>
          <w:b/>
          <w:bCs/>
          <w:i/>
          <w:iCs/>
          <w:color w:val="000000"/>
          <w:position w:val="-2"/>
          <w:sz w:val="28"/>
          <w:szCs w:val="28"/>
          <w:shd w:val="clear" w:color="auto" w:fill="FFFFFF"/>
          <w:lang w:eastAsia="ru-RU"/>
        </w:rPr>
        <w:t xml:space="preserve"> </w:t>
      </w:r>
      <w:r w:rsidRPr="000A39C5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> в межрайонной политической  игре для неравнодушной молодежи «Правовой калейдоскоп!», проводимой в рамках краевого политического марафона «КУБАНЬ-ГОСДУМА 2016»  в станице Каневской.</w:t>
      </w:r>
      <w:r w:rsidR="00644C1E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 xml:space="preserve"> </w:t>
      </w:r>
      <w:r w:rsidRPr="000A39C5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 xml:space="preserve">Участие в Игре приняли команды десяти районов Краснодарского края, вошедших в Каневской одномандатный избирательный округ № 53 по выборам </w:t>
      </w:r>
      <w:proofErr w:type="gramStart"/>
      <w:r w:rsidRPr="000A39C5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A39C5">
        <w:rPr>
          <w:rFonts w:ascii="Times New Roman" w:eastAsia="Times New Roman" w:hAnsi="Times New Roman"/>
          <w:color w:val="000000"/>
          <w:position w:val="-2"/>
          <w:sz w:val="28"/>
          <w:szCs w:val="20"/>
          <w:shd w:val="clear" w:color="auto" w:fill="FFFFFF"/>
          <w:lang w:eastAsia="ru-RU"/>
        </w:rPr>
        <w:t>.</w:t>
      </w:r>
    </w:p>
    <w:p w:rsidR="00015392" w:rsidRDefault="009A26DD" w:rsidP="00015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DD">
        <w:rPr>
          <w:rFonts w:ascii="Times New Roman" w:hAnsi="Times New Roman"/>
          <w:sz w:val="28"/>
          <w:szCs w:val="28"/>
        </w:rPr>
        <w:t>В 2016 году мероприятия, предусмотренные Сводным планом, были выполнены.</w:t>
      </w:r>
      <w:r w:rsidR="00D37F71" w:rsidRPr="00D37F71">
        <w:rPr>
          <w:rFonts w:ascii="Times New Roman" w:hAnsi="Times New Roman"/>
          <w:szCs w:val="28"/>
        </w:rPr>
        <w:t xml:space="preserve"> </w:t>
      </w:r>
      <w:r w:rsidR="00D37F71" w:rsidRPr="00D37F71">
        <w:rPr>
          <w:rFonts w:ascii="Times New Roman" w:hAnsi="Times New Roman"/>
          <w:sz w:val="28"/>
          <w:szCs w:val="28"/>
        </w:rPr>
        <w:t xml:space="preserve">Данная работа во многом способствовала информированию населения о выборах депутатов </w:t>
      </w:r>
      <w:r w:rsidR="00D37F71" w:rsidRPr="00D37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Думы Федерального Собрания Российской Федерации седьмого созыва</w:t>
      </w:r>
      <w:r w:rsidR="00D37F71" w:rsidRPr="00D37F71">
        <w:rPr>
          <w:rFonts w:ascii="Times New Roman" w:hAnsi="Times New Roman"/>
          <w:sz w:val="28"/>
          <w:szCs w:val="28"/>
        </w:rPr>
        <w:t>,  а также повышению уровня правовой культуры и электоральной активности избирателей.</w:t>
      </w:r>
    </w:p>
    <w:p w:rsidR="00CD41C6" w:rsidRDefault="00CD41C6" w:rsidP="00015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1C6" w:rsidRDefault="00CD41C6" w:rsidP="00015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F71" w:rsidRPr="00CD41C6" w:rsidRDefault="00CD41C6" w:rsidP="00CD41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</w:p>
    <w:p w:rsidR="00012DD7" w:rsidRPr="00012DD7" w:rsidRDefault="00015392" w:rsidP="00015392">
      <w:pPr>
        <w:jc w:val="both"/>
        <w:rPr>
          <w:rFonts w:ascii="Times New Roman" w:eastAsia="Times New Roman" w:hAnsi="Times New Roman"/>
          <w:b/>
          <w:i/>
          <w:position w:val="-2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015392">
        <w:rPr>
          <w:rFonts w:ascii="Times New Roman" w:eastAsia="Times New Roman" w:hAnsi="Times New Roman"/>
          <w:b/>
          <w:i/>
          <w:position w:val="-2"/>
          <w:sz w:val="28"/>
          <w:szCs w:val="20"/>
          <w:lang w:eastAsia="ru-RU"/>
        </w:rPr>
        <w:t>5.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</w:p>
    <w:p w:rsidR="0027278D" w:rsidRPr="0027278D" w:rsidRDefault="0027278D" w:rsidP="0027278D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proofErr w:type="spellStart"/>
      <w:r w:rsidRPr="0027278D">
        <w:rPr>
          <w:rFonts w:ascii="Times New Roman" w:eastAsia="Arial" w:hAnsi="Times New Roman"/>
          <w:sz w:val="28"/>
          <w:szCs w:val="28"/>
          <w:lang w:eastAsia="ar-SA"/>
        </w:rPr>
        <w:t>Щербиновский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 район (раздел ТИК </w:t>
      </w:r>
      <w:proofErr w:type="spellStart"/>
      <w:r w:rsidRPr="0027278D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)  территориальной </w:t>
      </w:r>
      <w:r w:rsidR="000379B6">
        <w:rPr>
          <w:rFonts w:ascii="Times New Roman" w:eastAsia="Arial" w:hAnsi="Times New Roman"/>
          <w:sz w:val="28"/>
          <w:szCs w:val="28"/>
          <w:lang w:eastAsia="ar-SA"/>
        </w:rPr>
        <w:t xml:space="preserve">избирательной </w:t>
      </w:r>
      <w:r w:rsidRPr="0027278D">
        <w:rPr>
          <w:rFonts w:ascii="Times New Roman" w:eastAsia="Arial" w:hAnsi="Times New Roman"/>
          <w:sz w:val="28"/>
          <w:szCs w:val="28"/>
          <w:lang w:eastAsia="ar-SA"/>
        </w:rPr>
        <w:t>комиссией</w:t>
      </w:r>
      <w:r w:rsidR="000379B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="000379B6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 размещается и регулярно обновляется информация о деятельности территориальной избирательной комиссии и о проводимых </w:t>
      </w:r>
      <w:bookmarkStart w:id="0" w:name="_GoBack"/>
      <w:bookmarkEnd w:id="0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мероприятиях по повышению электоральной активности избирателей. </w:t>
      </w:r>
    </w:p>
    <w:p w:rsidR="00012DD7" w:rsidRPr="00012DD7" w:rsidRDefault="00012DD7" w:rsidP="00012D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12DD7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</w:t>
      </w:r>
      <w:r w:rsidRPr="00012DD7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r w:rsidRPr="00012DD7">
        <w:rPr>
          <w:rFonts w:ascii="Times New Roman" w:eastAsia="Times New Roman" w:hAnsi="Times New Roman"/>
          <w:sz w:val="28"/>
          <w:szCs w:val="20"/>
          <w:lang w:eastAsia="ru-RU"/>
        </w:rPr>
        <w:t xml:space="preserve">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территориальными избирательными комиссиями Краснодарского края и  избирательной комиссией Краснодарского края.  </w:t>
      </w:r>
    </w:p>
    <w:p w:rsidR="00A9164A" w:rsidRPr="00015392" w:rsidRDefault="00A9164A" w:rsidP="00015392">
      <w:pPr>
        <w:tabs>
          <w:tab w:val="left" w:pos="1500"/>
        </w:tabs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A9164A" w:rsidRPr="0001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85" w:rsidRDefault="00A52585" w:rsidP="00F67335">
      <w:pPr>
        <w:spacing w:after="0" w:line="240" w:lineRule="auto"/>
      </w:pPr>
      <w:r>
        <w:separator/>
      </w:r>
    </w:p>
  </w:endnote>
  <w:endnote w:type="continuationSeparator" w:id="0">
    <w:p w:rsidR="00A52585" w:rsidRDefault="00A52585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85" w:rsidRDefault="00A52585" w:rsidP="00F67335">
      <w:pPr>
        <w:spacing w:after="0" w:line="240" w:lineRule="auto"/>
      </w:pPr>
      <w:r>
        <w:separator/>
      </w:r>
    </w:p>
  </w:footnote>
  <w:footnote w:type="continuationSeparator" w:id="0">
    <w:p w:rsidR="00A52585" w:rsidRDefault="00A52585" w:rsidP="00F6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5D34A0A"/>
    <w:multiLevelType w:val="hybridMultilevel"/>
    <w:tmpl w:val="02DADEFC"/>
    <w:lvl w:ilvl="0" w:tplc="DAD6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D0805"/>
    <w:multiLevelType w:val="multilevel"/>
    <w:tmpl w:val="8BACA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abstractNum w:abstractNumId="4">
    <w:nsid w:val="781F1275"/>
    <w:multiLevelType w:val="hybridMultilevel"/>
    <w:tmpl w:val="BF189F1E"/>
    <w:lvl w:ilvl="0" w:tplc="C3DC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75F07"/>
    <w:multiLevelType w:val="hybridMultilevel"/>
    <w:tmpl w:val="1CF41478"/>
    <w:lvl w:ilvl="0" w:tplc="4A46F292">
      <w:start w:val="1"/>
      <w:numFmt w:val="decimal"/>
      <w:lvlText w:val="%1."/>
      <w:lvlJc w:val="left"/>
      <w:pPr>
        <w:tabs>
          <w:tab w:val="num" w:pos="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03541"/>
    <w:rsid w:val="00006B31"/>
    <w:rsid w:val="00012DD7"/>
    <w:rsid w:val="000140F1"/>
    <w:rsid w:val="00015392"/>
    <w:rsid w:val="000379B6"/>
    <w:rsid w:val="00047B73"/>
    <w:rsid w:val="00054D8D"/>
    <w:rsid w:val="000610F1"/>
    <w:rsid w:val="000A39C5"/>
    <w:rsid w:val="000A6617"/>
    <w:rsid w:val="000B07A6"/>
    <w:rsid w:val="000B2023"/>
    <w:rsid w:val="000C61DB"/>
    <w:rsid w:val="000F38BF"/>
    <w:rsid w:val="00105EAF"/>
    <w:rsid w:val="001261AB"/>
    <w:rsid w:val="00132168"/>
    <w:rsid w:val="00136895"/>
    <w:rsid w:val="00164330"/>
    <w:rsid w:val="00167C62"/>
    <w:rsid w:val="001825DC"/>
    <w:rsid w:val="001A40B9"/>
    <w:rsid w:val="00223868"/>
    <w:rsid w:val="00232E79"/>
    <w:rsid w:val="0023649B"/>
    <w:rsid w:val="00240FF2"/>
    <w:rsid w:val="00264305"/>
    <w:rsid w:val="002678E5"/>
    <w:rsid w:val="0027278D"/>
    <w:rsid w:val="00285BDC"/>
    <w:rsid w:val="002B1E57"/>
    <w:rsid w:val="002B2138"/>
    <w:rsid w:val="002C6264"/>
    <w:rsid w:val="002E677C"/>
    <w:rsid w:val="002E7335"/>
    <w:rsid w:val="00300DE3"/>
    <w:rsid w:val="00333FA9"/>
    <w:rsid w:val="00342B2B"/>
    <w:rsid w:val="003458C4"/>
    <w:rsid w:val="00347B48"/>
    <w:rsid w:val="003537C5"/>
    <w:rsid w:val="003729D6"/>
    <w:rsid w:val="003A01F4"/>
    <w:rsid w:val="003A0A6A"/>
    <w:rsid w:val="003A25CB"/>
    <w:rsid w:val="003A2D38"/>
    <w:rsid w:val="003A3E5C"/>
    <w:rsid w:val="003A4063"/>
    <w:rsid w:val="003E5EC0"/>
    <w:rsid w:val="00400D59"/>
    <w:rsid w:val="00403A60"/>
    <w:rsid w:val="00406DF5"/>
    <w:rsid w:val="004641CF"/>
    <w:rsid w:val="00464861"/>
    <w:rsid w:val="004B47CE"/>
    <w:rsid w:val="0052622F"/>
    <w:rsid w:val="00576E40"/>
    <w:rsid w:val="005A44AF"/>
    <w:rsid w:val="005B246E"/>
    <w:rsid w:val="005C0348"/>
    <w:rsid w:val="005C3CEA"/>
    <w:rsid w:val="005E1533"/>
    <w:rsid w:val="005F29C7"/>
    <w:rsid w:val="005F3853"/>
    <w:rsid w:val="005F4396"/>
    <w:rsid w:val="00617092"/>
    <w:rsid w:val="00644C1E"/>
    <w:rsid w:val="00683066"/>
    <w:rsid w:val="0069023C"/>
    <w:rsid w:val="006903A0"/>
    <w:rsid w:val="006A58B4"/>
    <w:rsid w:val="006B3F15"/>
    <w:rsid w:val="006E6C67"/>
    <w:rsid w:val="006F0192"/>
    <w:rsid w:val="006F3378"/>
    <w:rsid w:val="00723382"/>
    <w:rsid w:val="00723827"/>
    <w:rsid w:val="0073285F"/>
    <w:rsid w:val="007A0442"/>
    <w:rsid w:val="007A3E13"/>
    <w:rsid w:val="007A7146"/>
    <w:rsid w:val="007B0BF0"/>
    <w:rsid w:val="007B19A2"/>
    <w:rsid w:val="007B57AB"/>
    <w:rsid w:val="007C2574"/>
    <w:rsid w:val="0081326C"/>
    <w:rsid w:val="0081628B"/>
    <w:rsid w:val="0082297A"/>
    <w:rsid w:val="00851555"/>
    <w:rsid w:val="00893BD3"/>
    <w:rsid w:val="008A0D2E"/>
    <w:rsid w:val="008A35B2"/>
    <w:rsid w:val="008C4DFF"/>
    <w:rsid w:val="008D7E64"/>
    <w:rsid w:val="00921EA4"/>
    <w:rsid w:val="0098089A"/>
    <w:rsid w:val="00996365"/>
    <w:rsid w:val="009A26DD"/>
    <w:rsid w:val="009B525F"/>
    <w:rsid w:val="009E44AC"/>
    <w:rsid w:val="00A22EF5"/>
    <w:rsid w:val="00A44DB1"/>
    <w:rsid w:val="00A4636A"/>
    <w:rsid w:val="00A52585"/>
    <w:rsid w:val="00A67E91"/>
    <w:rsid w:val="00A83AB7"/>
    <w:rsid w:val="00A9164A"/>
    <w:rsid w:val="00AC1B0F"/>
    <w:rsid w:val="00AC6145"/>
    <w:rsid w:val="00AD4556"/>
    <w:rsid w:val="00AE19F4"/>
    <w:rsid w:val="00B06C85"/>
    <w:rsid w:val="00B15AE9"/>
    <w:rsid w:val="00B7432D"/>
    <w:rsid w:val="00B81295"/>
    <w:rsid w:val="00BB0864"/>
    <w:rsid w:val="00BC0909"/>
    <w:rsid w:val="00BC0CC5"/>
    <w:rsid w:val="00BC4F96"/>
    <w:rsid w:val="00BE55CC"/>
    <w:rsid w:val="00C02971"/>
    <w:rsid w:val="00C04E92"/>
    <w:rsid w:val="00C21B5F"/>
    <w:rsid w:val="00C32AFD"/>
    <w:rsid w:val="00C65692"/>
    <w:rsid w:val="00CD41C6"/>
    <w:rsid w:val="00CE622B"/>
    <w:rsid w:val="00D22213"/>
    <w:rsid w:val="00D30EE4"/>
    <w:rsid w:val="00D37F71"/>
    <w:rsid w:val="00D46207"/>
    <w:rsid w:val="00D63A93"/>
    <w:rsid w:val="00D7734A"/>
    <w:rsid w:val="00D830CE"/>
    <w:rsid w:val="00D84E4C"/>
    <w:rsid w:val="00D86B2A"/>
    <w:rsid w:val="00D87B65"/>
    <w:rsid w:val="00DA43D9"/>
    <w:rsid w:val="00DC2990"/>
    <w:rsid w:val="00DE2595"/>
    <w:rsid w:val="00DF159B"/>
    <w:rsid w:val="00DF53E4"/>
    <w:rsid w:val="00E1737B"/>
    <w:rsid w:val="00E3158F"/>
    <w:rsid w:val="00E54727"/>
    <w:rsid w:val="00E565BD"/>
    <w:rsid w:val="00E770AF"/>
    <w:rsid w:val="00EA0B98"/>
    <w:rsid w:val="00EA6557"/>
    <w:rsid w:val="00EC57BC"/>
    <w:rsid w:val="00ED2600"/>
    <w:rsid w:val="00EE1E9A"/>
    <w:rsid w:val="00EE21D4"/>
    <w:rsid w:val="00EF3C69"/>
    <w:rsid w:val="00F136D8"/>
    <w:rsid w:val="00F67335"/>
    <w:rsid w:val="00F734B7"/>
    <w:rsid w:val="00F91AE3"/>
    <w:rsid w:val="00FA4E28"/>
    <w:rsid w:val="00FB3D8A"/>
    <w:rsid w:val="00FB5D65"/>
    <w:rsid w:val="00FC5B48"/>
    <w:rsid w:val="00FD4576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E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E79"/>
    <w:rPr>
      <w:rFonts w:ascii="Calibri" w:eastAsia="Calibri" w:hAnsi="Calibri" w:cs="Times New Roman"/>
    </w:rPr>
  </w:style>
  <w:style w:type="paragraph" w:customStyle="1" w:styleId="Standard">
    <w:name w:val="Standard"/>
    <w:rsid w:val="00D462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E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E79"/>
    <w:rPr>
      <w:rFonts w:ascii="Calibri" w:eastAsia="Calibri" w:hAnsi="Calibri" w:cs="Times New Roman"/>
    </w:rPr>
  </w:style>
  <w:style w:type="paragraph" w:customStyle="1" w:styleId="Standard">
    <w:name w:val="Standard"/>
    <w:rsid w:val="00D462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887F-A8AE-45C8-A2F1-845FE295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151</cp:revision>
  <cp:lastPrinted>2016-02-15T11:52:00Z</cp:lastPrinted>
  <dcterms:created xsi:type="dcterms:W3CDTF">2016-02-09T13:39:00Z</dcterms:created>
  <dcterms:modified xsi:type="dcterms:W3CDTF">2017-02-09T06:34:00Z</dcterms:modified>
</cp:coreProperties>
</file>