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351A35">
        <w:rPr>
          <w:rFonts w:ascii="Times New Roman" w:hAnsi="Times New Roman" w:cs="Times New Roman"/>
          <w:sz w:val="28"/>
          <w:szCs w:val="28"/>
        </w:rPr>
        <w:t>адастровым номером 23:36:0707021:228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51A35">
        <w:rPr>
          <w:rFonts w:ascii="Times New Roman" w:hAnsi="Times New Roman" w:cs="Times New Roman"/>
          <w:sz w:val="28"/>
          <w:szCs w:val="28"/>
        </w:rPr>
        <w:t>23:36:0707021:228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51A35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351A35">
        <w:rPr>
          <w:rFonts w:ascii="Times New Roman" w:eastAsia="Calibri" w:hAnsi="Times New Roman" w:cs="Times New Roman"/>
          <w:sz w:val="28"/>
          <w:szCs w:val="28"/>
        </w:rPr>
        <w:t>Есауленко Ир</w:t>
      </w:r>
      <w:r w:rsidR="00351A35">
        <w:rPr>
          <w:rFonts w:ascii="Times New Roman" w:eastAsia="Calibri" w:hAnsi="Times New Roman" w:cs="Times New Roman"/>
          <w:sz w:val="28"/>
          <w:szCs w:val="28"/>
        </w:rPr>
        <w:t>и</w:t>
      </w:r>
      <w:r w:rsidR="00351A35">
        <w:rPr>
          <w:rFonts w:ascii="Times New Roman" w:eastAsia="Calibri" w:hAnsi="Times New Roman" w:cs="Times New Roman"/>
          <w:sz w:val="28"/>
          <w:szCs w:val="28"/>
        </w:rPr>
        <w:t>на Владимировна.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E3420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3420"/>
    <w:rsid w:val="000F5C87"/>
    <w:rsid w:val="00190AA9"/>
    <w:rsid w:val="00287C5C"/>
    <w:rsid w:val="00351A35"/>
    <w:rsid w:val="003D0E58"/>
    <w:rsid w:val="003F0280"/>
    <w:rsid w:val="004F6A22"/>
    <w:rsid w:val="006F07A9"/>
    <w:rsid w:val="00747045"/>
    <w:rsid w:val="0086705D"/>
    <w:rsid w:val="00976D62"/>
    <w:rsid w:val="00985AD8"/>
    <w:rsid w:val="009C4687"/>
    <w:rsid w:val="009F1C23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2023-02-20T16:15:00Z</cp:lastPrinted>
  <dcterms:created xsi:type="dcterms:W3CDTF">2023-02-27T13:32:00Z</dcterms:created>
  <dcterms:modified xsi:type="dcterms:W3CDTF">2023-02-27T13:32:00Z</dcterms:modified>
</cp:coreProperties>
</file>