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6FBAB" w14:textId="77777777" w:rsidR="00362666" w:rsidRDefault="00362666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A82481" w:rsidRPr="00A82481" w14:paraId="72AEA65D" w14:textId="77777777" w:rsidTr="00B05595">
        <w:trPr>
          <w:jc w:val="right"/>
        </w:trPr>
        <w:tc>
          <w:tcPr>
            <w:tcW w:w="4500" w:type="dxa"/>
          </w:tcPr>
          <w:p w14:paraId="2BF8AB0D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7DC6DDC5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36DCC8" w14:textId="253BCA36" w:rsidR="000D727A" w:rsidRPr="00A82481" w:rsidRDefault="009A74A3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40C0B50E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3BEEB01B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4EE6C35D" w14:textId="662105A1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</w:t>
            </w:r>
            <w:r w:rsidR="001D485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район </w:t>
            </w:r>
            <w:r w:rsidR="001D4854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14:paraId="05E1B289" w14:textId="77777777" w:rsidR="000D727A" w:rsidRPr="00A82481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  <w:p w14:paraId="3E8AECE3" w14:textId="77777777" w:rsidR="000D727A" w:rsidRPr="00A82481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98C91F0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172AEB4" w14:textId="77777777" w:rsidR="00F52817" w:rsidRDefault="00F52817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74C2CF8" w14:textId="40538665" w:rsidR="00CA0CBA" w:rsidRPr="00A82481" w:rsidRDefault="00670136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ПОРЯДОК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br/>
        <w:t>изменения существенных условий контракта</w:t>
      </w:r>
      <w:r w:rsidR="00CA0CBA"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14:paraId="098E31EB" w14:textId="2EB6CF8F" w:rsidR="00CA0CBA" w:rsidRPr="00A82481" w:rsidRDefault="00670136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 соответствии</w:t>
      </w:r>
      <w:r w:rsidR="00CA0CBA"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F6440A">
        <w:rPr>
          <w:rFonts w:ascii="Times New Roman CYR" w:hAnsi="Times New Roman CYR" w:cs="Times New Roman CYR"/>
          <w:b/>
          <w:bCs/>
          <w:sz w:val="28"/>
          <w:szCs w:val="28"/>
        </w:rPr>
        <w:t xml:space="preserve">с </w:t>
      </w:r>
      <w:r w:rsidR="00CA0CBA"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частью 65.1 статьи 112 Федерального закона </w:t>
      </w:r>
    </w:p>
    <w:p w14:paraId="3CCA3949" w14:textId="059BF801" w:rsidR="00CA0CBA" w:rsidRPr="00A82481" w:rsidRDefault="00670136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 5 апреля 2013 года №</w:t>
      </w:r>
      <w:r w:rsidR="00CA0CBA"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 44-ФЗ «О контрактной системе в сфере </w:t>
      </w:r>
    </w:p>
    <w:p w14:paraId="17CDB5F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закупок товаров, работ, услуг для обеспечения государственных </w:t>
      </w:r>
    </w:p>
    <w:p w14:paraId="65476C2C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и муниципальных нужд» для заказчиков </w:t>
      </w:r>
      <w:proofErr w:type="gramStart"/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</w:t>
      </w:r>
      <w:proofErr w:type="gramEnd"/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14:paraId="2AF57DEE" w14:textId="77777777" w:rsidR="001D4854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 xml:space="preserve">образования Щербиновский </w:t>
      </w:r>
      <w:r w:rsidR="001D4854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район</w:t>
      </w:r>
      <w:r w:rsidR="001D485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14:paraId="5264EFA4" w14:textId="26ECD925" w:rsidR="00CA0CBA" w:rsidRPr="00A82481" w:rsidRDefault="001D4854" w:rsidP="00CA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Краснодарского края</w:t>
      </w:r>
    </w:p>
    <w:p w14:paraId="054A53E7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0F8178EC" w14:textId="74951284" w:rsidR="00CA0CBA" w:rsidRPr="00A82481" w:rsidRDefault="00CA0CBA" w:rsidP="001D4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01"/>
      <w:r w:rsidRPr="00A82481">
        <w:rPr>
          <w:rFonts w:ascii="Times New Roman CYR" w:hAnsi="Times New Roman CYR" w:cs="Times New Roman CYR"/>
          <w:sz w:val="28"/>
          <w:szCs w:val="28"/>
        </w:rPr>
        <w:t xml:space="preserve">1. </w:t>
      </w:r>
      <w:proofErr w:type="gramStart"/>
      <w:r w:rsidRPr="00A82481">
        <w:rPr>
          <w:rFonts w:ascii="Times New Roman CYR" w:hAnsi="Times New Roman CYR" w:cs="Times New Roman CYR"/>
          <w:sz w:val="28"/>
          <w:szCs w:val="28"/>
        </w:rPr>
        <w:t xml:space="preserve">Настоящий Порядок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 xml:space="preserve">изменения </w:t>
      </w:r>
      <w:r w:rsidR="00670136">
        <w:rPr>
          <w:rFonts w:ascii="Times New Roman CYR" w:hAnsi="Times New Roman CYR" w:cs="Times New Roman CYR"/>
          <w:sz w:val="28"/>
          <w:szCs w:val="28"/>
        </w:rPr>
        <w:t xml:space="preserve">существенных условий контракта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в с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о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ответствии</w:t>
      </w:r>
      <w:r w:rsidR="00F6440A">
        <w:rPr>
          <w:rFonts w:ascii="Times New Roman CYR" w:hAnsi="Times New Roman CYR" w:cs="Times New Roman CYR"/>
          <w:sz w:val="28"/>
          <w:szCs w:val="28"/>
        </w:rPr>
        <w:t xml:space="preserve"> с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 xml:space="preserve"> частью 65.1 </w:t>
      </w:r>
      <w:r w:rsidR="00670136">
        <w:rPr>
          <w:rFonts w:ascii="Times New Roman CYR" w:hAnsi="Times New Roman CYR" w:cs="Times New Roman CYR"/>
          <w:sz w:val="28"/>
          <w:szCs w:val="28"/>
        </w:rPr>
        <w:t xml:space="preserve">статьи 112 Федерального закона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от 5 апр</w:t>
      </w:r>
      <w:r w:rsidR="00670136">
        <w:rPr>
          <w:rFonts w:ascii="Times New Roman CYR" w:hAnsi="Times New Roman CYR" w:cs="Times New Roman CYR"/>
          <w:sz w:val="28"/>
          <w:szCs w:val="28"/>
        </w:rPr>
        <w:t>еля 2013 года №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 xml:space="preserve"> 44-ФЗ </w:t>
      </w:r>
      <w:r w:rsidR="00670136">
        <w:rPr>
          <w:rFonts w:ascii="Times New Roman CYR" w:hAnsi="Times New Roman CYR" w:cs="Times New Roman CYR"/>
          <w:sz w:val="28"/>
          <w:szCs w:val="28"/>
        </w:rPr>
        <w:t xml:space="preserve">«О контрактной системе в сфере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закупок товаров, работ, услуг д</w:t>
      </w:r>
      <w:r w:rsidR="00670136">
        <w:rPr>
          <w:rFonts w:ascii="Times New Roman CYR" w:hAnsi="Times New Roman CYR" w:cs="Times New Roman CYR"/>
          <w:sz w:val="28"/>
          <w:szCs w:val="28"/>
        </w:rPr>
        <w:t xml:space="preserve">ля обеспечения государственных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и муниципальных нужд» для заказчиков мун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и</w:t>
      </w:r>
      <w:r w:rsidR="00670136">
        <w:rPr>
          <w:rFonts w:ascii="Times New Roman CYR" w:hAnsi="Times New Roman CYR" w:cs="Times New Roman CYR"/>
          <w:sz w:val="28"/>
          <w:szCs w:val="28"/>
        </w:rPr>
        <w:t xml:space="preserve">ципального </w:t>
      </w:r>
      <w:r w:rsidR="00670136" w:rsidRPr="00670136">
        <w:rPr>
          <w:rFonts w:ascii="Times New Roman CYR" w:hAnsi="Times New Roman CYR" w:cs="Times New Roman CYR"/>
          <w:sz w:val="28"/>
          <w:szCs w:val="28"/>
        </w:rPr>
        <w:t>образования Щербиновский район</w:t>
      </w:r>
      <w:r w:rsidR="00A82481">
        <w:rPr>
          <w:rFonts w:ascii="Times New Roman CYR" w:hAnsi="Times New Roman CYR" w:cs="Times New Roman CYR"/>
          <w:sz w:val="28"/>
          <w:szCs w:val="28"/>
        </w:rPr>
        <w:t xml:space="preserve"> (далее – Порядок)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, разработан для заказчиков муниципального образования </w:t>
      </w:r>
      <w:r w:rsidR="001D4854" w:rsidRPr="001D4854">
        <w:rPr>
          <w:rFonts w:ascii="Times New Roman CYR" w:hAnsi="Times New Roman CYR" w:cs="Times New Roman CYR"/>
          <w:sz w:val="28"/>
          <w:szCs w:val="28"/>
        </w:rPr>
        <w:t>Ще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рбиновский муниципальный район </w:t>
      </w:r>
      <w:r w:rsidR="001D4854" w:rsidRPr="001D4854">
        <w:rPr>
          <w:rFonts w:ascii="Times New Roman CYR" w:hAnsi="Times New Roman CYR" w:cs="Times New Roman CYR"/>
          <w:sz w:val="28"/>
          <w:szCs w:val="28"/>
        </w:rPr>
        <w:t>Краснодарского края</w:t>
      </w:r>
      <w:r w:rsidRPr="00A82481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14:paraId="7508AB74" w14:textId="387185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02"/>
      <w:bookmarkEnd w:id="0"/>
      <w:r w:rsidRPr="00A82481">
        <w:rPr>
          <w:rFonts w:ascii="Times New Roman CYR" w:hAnsi="Times New Roman CYR" w:cs="Times New Roman CYR"/>
          <w:sz w:val="28"/>
          <w:szCs w:val="28"/>
        </w:rPr>
        <w:t xml:space="preserve">2. В соответствии с </w:t>
      </w:r>
      <w:hyperlink r:id="rId9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частью 65.1 статьи 112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Федерального закона от 5 а</w:t>
      </w:r>
      <w:r w:rsidRPr="00A82481">
        <w:rPr>
          <w:rFonts w:ascii="Times New Roman CYR" w:hAnsi="Times New Roman CYR" w:cs="Times New Roman CYR"/>
          <w:sz w:val="28"/>
          <w:szCs w:val="28"/>
        </w:rPr>
        <w:t>п</w:t>
      </w:r>
      <w:r w:rsidRPr="00A82481">
        <w:rPr>
          <w:rFonts w:ascii="Times New Roman CYR" w:hAnsi="Times New Roman CYR" w:cs="Times New Roman CYR"/>
          <w:sz w:val="28"/>
          <w:szCs w:val="28"/>
        </w:rPr>
        <w:t>реля 2013 года № 44-ФЗ «О контрактной системе в сфере закупок товаров, р</w:t>
      </w:r>
      <w:r w:rsidRPr="00A82481">
        <w:rPr>
          <w:rFonts w:ascii="Times New Roman CYR" w:hAnsi="Times New Roman CYR" w:cs="Times New Roman CYR"/>
          <w:sz w:val="28"/>
          <w:szCs w:val="28"/>
        </w:rPr>
        <w:t>а</w:t>
      </w:r>
      <w:r w:rsidRPr="00A82481">
        <w:rPr>
          <w:rFonts w:ascii="Times New Roman CYR" w:hAnsi="Times New Roman CYR" w:cs="Times New Roman CYR"/>
          <w:sz w:val="28"/>
          <w:szCs w:val="28"/>
        </w:rPr>
        <w:t>бот, услуг для обеспечения государственных и муниципальных нужд»                       (далее - Закон № 44-ФЗ) допускается заключение дополнительного соглашения об изменении существенных условий контракта при совокупности следующих условий:</w:t>
      </w:r>
    </w:p>
    <w:p w14:paraId="68A68A68" w14:textId="731084F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103"/>
      <w:bookmarkEnd w:id="1"/>
      <w:r w:rsidRPr="00A82481">
        <w:rPr>
          <w:rFonts w:ascii="Times New Roman CYR" w:hAnsi="Times New Roman CYR" w:cs="Times New Roman CYR"/>
          <w:sz w:val="28"/>
          <w:szCs w:val="28"/>
        </w:rPr>
        <w:t>2.1. Ко</w:t>
      </w:r>
      <w:r w:rsidR="001D4854">
        <w:rPr>
          <w:rFonts w:ascii="Times New Roman CYR" w:hAnsi="Times New Roman CYR" w:cs="Times New Roman CYR"/>
          <w:sz w:val="28"/>
          <w:szCs w:val="28"/>
        </w:rPr>
        <w:t>нтракт заключен до 1 января 2027</w:t>
      </w:r>
      <w:r w:rsidRPr="00A82481">
        <w:rPr>
          <w:rFonts w:ascii="Times New Roman CYR" w:hAnsi="Times New Roman CYR" w:cs="Times New Roman CYR"/>
          <w:sz w:val="28"/>
          <w:szCs w:val="28"/>
        </w:rPr>
        <w:t> года.</w:t>
      </w:r>
    </w:p>
    <w:p w14:paraId="5818AEFE" w14:textId="3AC67E58" w:rsidR="00CA0CBA" w:rsidRPr="00A82481" w:rsidRDefault="00362666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104"/>
      <w:bookmarkEnd w:id="2"/>
      <w:r w:rsidRPr="00A82481">
        <w:rPr>
          <w:rFonts w:ascii="Times New Roman CYR" w:hAnsi="Times New Roman CYR" w:cs="Times New Roman CYR"/>
          <w:sz w:val="28"/>
          <w:szCs w:val="28"/>
        </w:rPr>
        <w:t>2.2. При исполнении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онтракта </w:t>
      </w:r>
      <w:r w:rsidRPr="00A82481">
        <w:rPr>
          <w:rFonts w:ascii="Times New Roman CYR" w:hAnsi="Times New Roman CYR" w:cs="Times New Roman CYR"/>
          <w:sz w:val="28"/>
          <w:szCs w:val="28"/>
        </w:rPr>
        <w:t>возникли независящие от сторон 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онтра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та обстоятельства, влекущие невозможность его исполнения.</w:t>
      </w:r>
    </w:p>
    <w:p w14:paraId="45FE1FBD" w14:textId="6C21E76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105"/>
      <w:bookmarkEnd w:id="3"/>
      <w:r w:rsidRPr="00A82481">
        <w:rPr>
          <w:rFonts w:ascii="Times New Roman CYR" w:hAnsi="Times New Roman CYR" w:cs="Times New Roman CYR"/>
          <w:sz w:val="28"/>
          <w:szCs w:val="28"/>
        </w:rPr>
        <w:t xml:space="preserve">2.3. Соблюдение положений </w:t>
      </w:r>
      <w:hyperlink r:id="rId1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частей 1.3 - 1.6 статьи 95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Закона № 44-ФЗ.</w:t>
      </w:r>
    </w:p>
    <w:p w14:paraId="41146ADB" w14:textId="06D48D0C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106"/>
      <w:bookmarkEnd w:id="4"/>
      <w:r w:rsidRPr="00A82481">
        <w:rPr>
          <w:rFonts w:ascii="Times New Roman CYR" w:hAnsi="Times New Roman CYR" w:cs="Times New Roman CYR"/>
          <w:sz w:val="28"/>
          <w:szCs w:val="28"/>
        </w:rPr>
        <w:t xml:space="preserve">3. Подготовка решения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осуществляется в следующем порядке:</w:t>
      </w:r>
    </w:p>
    <w:p w14:paraId="47541B31" w14:textId="191B0F9A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6" w:name="sub_107"/>
      <w:bookmarkEnd w:id="5"/>
      <w:r w:rsidRPr="00A82481">
        <w:rPr>
          <w:rFonts w:ascii="Times New Roman CYR" w:hAnsi="Times New Roman CYR" w:cs="Times New Roman CYR"/>
          <w:sz w:val="28"/>
          <w:szCs w:val="28"/>
        </w:rPr>
        <w:t>3.1. Муниципальн</w:t>
      </w:r>
      <w:r w:rsidR="001F22BE">
        <w:rPr>
          <w:rFonts w:ascii="Times New Roman CYR" w:hAnsi="Times New Roman CYR" w:cs="Times New Roman CYR"/>
          <w:sz w:val="28"/>
          <w:szCs w:val="28"/>
        </w:rPr>
        <w:t>ое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учреждени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 Щерб</w:t>
      </w:r>
      <w:r w:rsidRPr="00A82481">
        <w:rPr>
          <w:rFonts w:ascii="Times New Roman CYR" w:hAnsi="Times New Roman CYR" w:cs="Times New Roman CYR"/>
          <w:sz w:val="28"/>
          <w:szCs w:val="28"/>
        </w:rPr>
        <w:t>и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новский 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муниципальный 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район 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Краснодарского края </w:t>
      </w:r>
      <w:r w:rsidRPr="00A82481">
        <w:rPr>
          <w:rFonts w:ascii="Times New Roman CYR" w:hAnsi="Times New Roman CYR" w:cs="Times New Roman CYR"/>
          <w:sz w:val="28"/>
          <w:szCs w:val="28"/>
        </w:rPr>
        <w:t>(далее - Заказчик) получ</w:t>
      </w:r>
      <w:r w:rsidRPr="00A82481">
        <w:rPr>
          <w:rFonts w:ascii="Times New Roman CYR" w:hAnsi="Times New Roman CYR" w:cs="Times New Roman CYR"/>
          <w:sz w:val="28"/>
          <w:szCs w:val="28"/>
        </w:rPr>
        <w:t>а</w:t>
      </w:r>
      <w:r w:rsidR="001F22BE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т от поставщика (подрядчика, исполнителя) предложение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с приложением информации и документов, по</w:t>
      </w:r>
      <w:r w:rsidRPr="00A82481">
        <w:rPr>
          <w:rFonts w:ascii="Times New Roman CYR" w:hAnsi="Times New Roman CYR" w:cs="Times New Roman CYR"/>
          <w:sz w:val="28"/>
          <w:szCs w:val="28"/>
        </w:rPr>
        <w:t>д</w:t>
      </w:r>
      <w:r w:rsidRPr="00A82481">
        <w:rPr>
          <w:rFonts w:ascii="Times New Roman CYR" w:hAnsi="Times New Roman CYR" w:cs="Times New Roman CYR"/>
          <w:sz w:val="28"/>
          <w:szCs w:val="28"/>
        </w:rPr>
        <w:t>тверждающих невозможность его исполнения, в связи с возник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новением нез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а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lastRenderedPageBreak/>
        <w:t>висящих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обстоятельств, влекущих невозможность его 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полнения, и указанием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</w:t>
      </w:r>
      <w:r w:rsidRPr="00A82481">
        <w:rPr>
          <w:rFonts w:ascii="Times New Roman CYR" w:hAnsi="Times New Roman CYR" w:cs="Times New Roman CYR"/>
          <w:sz w:val="28"/>
          <w:szCs w:val="28"/>
        </w:rPr>
        <w:t>н</w:t>
      </w:r>
      <w:r w:rsidRPr="00A82481">
        <w:rPr>
          <w:rFonts w:ascii="Times New Roman CYR" w:hAnsi="Times New Roman CYR" w:cs="Times New Roman CYR"/>
          <w:sz w:val="28"/>
          <w:szCs w:val="28"/>
        </w:rPr>
        <w:t>тракта, подлежащих изменению.</w:t>
      </w:r>
    </w:p>
    <w:bookmarkEnd w:id="6"/>
    <w:p w14:paraId="00A3F328" w14:textId="582FF89F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Документами, подтвер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ждающими независящие от сторон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</w:t>
      </w:r>
      <w:r w:rsidRPr="00A82481">
        <w:rPr>
          <w:rFonts w:ascii="Times New Roman CYR" w:hAnsi="Times New Roman CYR" w:cs="Times New Roman CYR"/>
          <w:sz w:val="28"/>
          <w:szCs w:val="28"/>
        </w:rPr>
        <w:t>б</w:t>
      </w:r>
      <w:r w:rsidRPr="00A82481">
        <w:rPr>
          <w:rFonts w:ascii="Times New Roman CYR" w:hAnsi="Times New Roman CYR" w:cs="Times New Roman CYR"/>
          <w:sz w:val="28"/>
          <w:szCs w:val="28"/>
        </w:rPr>
        <w:t>стоятельства, содержание которых позволяет определить причинно-следственную связь между указанными обстоятельствами и невозмо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жностью надлежащего исполнения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онтракта, могут являться:</w:t>
      </w:r>
    </w:p>
    <w:p w14:paraId="2CB3FC88" w14:textId="0D24CD75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заключение торгово-промышленной палаты об обстоятельствах непр</w:t>
      </w:r>
      <w:r w:rsidRPr="00A82481">
        <w:rPr>
          <w:rFonts w:ascii="Times New Roman CYR" w:hAnsi="Times New Roman CYR" w:cs="Times New Roman CYR"/>
          <w:sz w:val="28"/>
          <w:szCs w:val="28"/>
        </w:rPr>
        <w:t>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одолимой силы по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онтрактам, заключенным в рамках внутрироссийской эк</w:t>
      </w:r>
      <w:r w:rsidRPr="00A82481">
        <w:rPr>
          <w:rFonts w:ascii="Times New Roman CYR" w:hAnsi="Times New Roman CYR" w:cs="Times New Roman CYR"/>
          <w:sz w:val="28"/>
          <w:szCs w:val="28"/>
        </w:rPr>
        <w:t>о</w:t>
      </w:r>
      <w:r w:rsidRPr="00A82481">
        <w:rPr>
          <w:rFonts w:ascii="Times New Roman CYR" w:hAnsi="Times New Roman CYR" w:cs="Times New Roman CYR"/>
          <w:sz w:val="28"/>
          <w:szCs w:val="28"/>
        </w:rPr>
        <w:t>номической деятельности;</w:t>
      </w:r>
    </w:p>
    <w:p w14:paraId="0FEBAD53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письменное подтверждение от производителя товаров об увеличении ц</w:t>
      </w:r>
      <w:r w:rsidRPr="00A82481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>ны на производимый им товар и (или) увеличении срока изготовления (поста</w:t>
      </w:r>
      <w:r w:rsidRPr="00A82481">
        <w:rPr>
          <w:rFonts w:ascii="Times New Roman CYR" w:hAnsi="Times New Roman CYR" w:cs="Times New Roman CYR"/>
          <w:sz w:val="28"/>
          <w:szCs w:val="28"/>
        </w:rPr>
        <w:t>в</w:t>
      </w:r>
      <w:r w:rsidRPr="00A82481">
        <w:rPr>
          <w:rFonts w:ascii="Times New Roman CYR" w:hAnsi="Times New Roman CYR" w:cs="Times New Roman CYR"/>
          <w:sz w:val="28"/>
          <w:szCs w:val="28"/>
        </w:rPr>
        <w:t>ки) товара;</w:t>
      </w:r>
    </w:p>
    <w:p w14:paraId="5F6505CE" w14:textId="28865330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пи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сьменный расчет изменения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от поставщика (подрядч</w:t>
      </w:r>
      <w:r w:rsidRPr="00A82481">
        <w:rPr>
          <w:rFonts w:ascii="Times New Roman CYR" w:hAnsi="Times New Roman CYR" w:cs="Times New Roman CYR"/>
          <w:sz w:val="28"/>
          <w:szCs w:val="28"/>
        </w:rPr>
        <w:t>и</w:t>
      </w:r>
      <w:r w:rsidRPr="00A82481">
        <w:rPr>
          <w:rFonts w:ascii="Times New Roman CYR" w:hAnsi="Times New Roman CYR" w:cs="Times New Roman CYR"/>
          <w:sz w:val="28"/>
          <w:szCs w:val="28"/>
        </w:rPr>
        <w:t>ка, исполнителя) с обоснованием увеличения цены на товар, работу, услугу;</w:t>
      </w:r>
    </w:p>
    <w:p w14:paraId="419C9E5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82481">
        <w:rPr>
          <w:rFonts w:ascii="Times New Roman CYR" w:hAnsi="Times New Roman CYR" w:cs="Times New Roman CYR"/>
          <w:sz w:val="28"/>
          <w:szCs w:val="28"/>
        </w:rPr>
        <w:t>иные документы.</w:t>
      </w:r>
    </w:p>
    <w:p w14:paraId="30726FEE" w14:textId="1BADD6D9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7" w:name="sub_108"/>
      <w:r w:rsidRPr="00A82481">
        <w:rPr>
          <w:rFonts w:ascii="Times New Roman CYR" w:hAnsi="Times New Roman CYR" w:cs="Times New Roman CYR"/>
          <w:sz w:val="28"/>
          <w:szCs w:val="28"/>
        </w:rPr>
        <w:t>3.2. По итогам рассмотрения предложения поставщика (подрядчика, и</w:t>
      </w:r>
      <w:r w:rsidRPr="00A82481">
        <w:rPr>
          <w:rFonts w:ascii="Times New Roman CYR" w:hAnsi="Times New Roman CYR" w:cs="Times New Roman CYR"/>
          <w:sz w:val="28"/>
          <w:szCs w:val="28"/>
        </w:rPr>
        <w:t>с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полнителя) об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Заказчик оформл</w:t>
      </w:r>
      <w:r w:rsidRPr="00A82481">
        <w:rPr>
          <w:rFonts w:ascii="Times New Roman CYR" w:hAnsi="Times New Roman CYR" w:cs="Times New Roman CYR"/>
          <w:sz w:val="28"/>
          <w:szCs w:val="28"/>
        </w:rPr>
        <w:t>я</w:t>
      </w:r>
      <w:r w:rsidRPr="00A82481">
        <w:rPr>
          <w:rFonts w:ascii="Times New Roman CYR" w:hAnsi="Times New Roman CYR" w:cs="Times New Roman CYR"/>
          <w:sz w:val="28"/>
          <w:szCs w:val="28"/>
        </w:rPr>
        <w:t>ет обоснование заключ</w:t>
      </w:r>
      <w:r w:rsidR="00F6440A">
        <w:rPr>
          <w:rFonts w:ascii="Times New Roman CYR" w:hAnsi="Times New Roman CYR" w:cs="Times New Roman CYR"/>
          <w:sz w:val="28"/>
          <w:szCs w:val="28"/>
        </w:rPr>
        <w:t>ения дополнительного соглашения по изменению сущ</w:t>
      </w:r>
      <w:r w:rsidR="00F6440A">
        <w:rPr>
          <w:rFonts w:ascii="Times New Roman CYR" w:hAnsi="Times New Roman CYR" w:cs="Times New Roman CYR"/>
          <w:sz w:val="28"/>
          <w:szCs w:val="28"/>
        </w:rPr>
        <w:t>е</w:t>
      </w:r>
      <w:r w:rsidR="00F6440A">
        <w:rPr>
          <w:rFonts w:ascii="Times New Roman CYR" w:hAnsi="Times New Roman CYR" w:cs="Times New Roman CYR"/>
          <w:sz w:val="28"/>
          <w:szCs w:val="28"/>
        </w:rPr>
        <w:t xml:space="preserve">ственных условий контракта 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по форме согласно </w:t>
      </w:r>
      <w:hyperlink w:anchor="sub_200" w:history="1">
        <w:r w:rsidRPr="00A82481">
          <w:rPr>
            <w:rFonts w:ascii="Times New Roman CYR" w:hAnsi="Times New Roman CYR" w:cs="Times New Roman CYR"/>
            <w:sz w:val="28"/>
            <w:szCs w:val="28"/>
          </w:rPr>
          <w:t>приложению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к Порядку либо уведомляет поставщика (подрядчика, исполнителя) об отказе от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изменения с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у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онтракта. В случае измене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ния цены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такое обоснование дол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жно содержать обоснование цены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онтракта, подготовленное Заказчиком в соответствии со </w:t>
      </w:r>
      <w:hyperlink r:id="rId11" w:history="1">
        <w:r w:rsidRPr="00A82481">
          <w:rPr>
            <w:rFonts w:ascii="Times New Roman CYR" w:hAnsi="Times New Roman CYR" w:cs="Times New Roman CYR"/>
            <w:sz w:val="28"/>
            <w:szCs w:val="28"/>
          </w:rPr>
          <w:t xml:space="preserve">статьей </w:t>
        </w:r>
        <w:r w:rsidR="00F6440A">
          <w:rPr>
            <w:rFonts w:ascii="Times New Roman CYR" w:hAnsi="Times New Roman CYR" w:cs="Times New Roman CYR"/>
            <w:sz w:val="28"/>
            <w:szCs w:val="28"/>
          </w:rPr>
          <w:t xml:space="preserve"> </w:t>
        </w:r>
        <w:r w:rsidRPr="00A82481">
          <w:rPr>
            <w:rFonts w:ascii="Times New Roman CYR" w:hAnsi="Times New Roman CYR" w:cs="Times New Roman CYR"/>
            <w:sz w:val="28"/>
            <w:szCs w:val="28"/>
          </w:rPr>
          <w:t>22</w:t>
        </w:r>
      </w:hyperlink>
      <w:r w:rsidR="00F6440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82481">
        <w:rPr>
          <w:rFonts w:ascii="Times New Roman CYR" w:hAnsi="Times New Roman CYR" w:cs="Times New Roman CYR"/>
          <w:sz w:val="28"/>
          <w:szCs w:val="28"/>
        </w:rPr>
        <w:t>Закона № 44-ФЗ в части товаров (р</w:t>
      </w:r>
      <w:r w:rsidRPr="00A82481">
        <w:rPr>
          <w:rFonts w:ascii="Times New Roman CYR" w:hAnsi="Times New Roman CYR" w:cs="Times New Roman CYR"/>
          <w:sz w:val="28"/>
          <w:szCs w:val="28"/>
        </w:rPr>
        <w:t>а</w:t>
      </w:r>
      <w:r w:rsidRPr="00A82481">
        <w:rPr>
          <w:rFonts w:ascii="Times New Roman CYR" w:hAnsi="Times New Roman CYR" w:cs="Times New Roman CYR"/>
          <w:sz w:val="28"/>
          <w:szCs w:val="28"/>
        </w:rPr>
        <w:t>бот, услуг), поставка (выполнение, оказание) которых еще не была осуществл</w:t>
      </w:r>
      <w:r w:rsidRPr="00A82481">
        <w:rPr>
          <w:rFonts w:ascii="Times New Roman CYR" w:hAnsi="Times New Roman CYR" w:cs="Times New Roman CYR"/>
          <w:sz w:val="28"/>
          <w:szCs w:val="28"/>
        </w:rPr>
        <w:t>е</w:t>
      </w:r>
      <w:r w:rsidRPr="00A82481">
        <w:rPr>
          <w:rFonts w:ascii="Times New Roman CYR" w:hAnsi="Times New Roman CYR" w:cs="Times New Roman CYR"/>
          <w:sz w:val="28"/>
          <w:szCs w:val="28"/>
        </w:rPr>
        <w:t>на.</w:t>
      </w:r>
    </w:p>
    <w:p w14:paraId="7E55E293" w14:textId="48966D00" w:rsidR="00CA0CBA" w:rsidRDefault="00CA0CBA" w:rsidP="00C65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8" w:name="sub_109"/>
      <w:bookmarkEnd w:id="7"/>
      <w:r w:rsidRPr="00A82481">
        <w:rPr>
          <w:rFonts w:ascii="Times New Roman CYR" w:hAnsi="Times New Roman CYR" w:cs="Times New Roman CYR"/>
          <w:sz w:val="28"/>
          <w:szCs w:val="28"/>
        </w:rPr>
        <w:t xml:space="preserve">3.3. </w:t>
      </w:r>
      <w:proofErr w:type="gramStart"/>
      <w:r w:rsidR="00670136">
        <w:rPr>
          <w:rFonts w:ascii="Times New Roman CYR" w:hAnsi="Times New Roman CYR" w:cs="Times New Roman CYR"/>
          <w:sz w:val="28"/>
          <w:szCs w:val="28"/>
        </w:rPr>
        <w:t xml:space="preserve">В случае принятия решения 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 xml:space="preserve">о необходимости внесения изменений в существенные условия контракта </w:t>
      </w:r>
      <w:r w:rsidRPr="00A82481">
        <w:rPr>
          <w:rFonts w:ascii="Times New Roman CYR" w:hAnsi="Times New Roman CYR" w:cs="Times New Roman CYR"/>
          <w:sz w:val="28"/>
          <w:szCs w:val="28"/>
        </w:rPr>
        <w:t>Заказчик</w:t>
      </w:r>
      <w:r w:rsidR="00C65569">
        <w:rPr>
          <w:rFonts w:ascii="Times New Roman CYR" w:hAnsi="Times New Roman CYR" w:cs="Times New Roman CYR"/>
          <w:sz w:val="28"/>
          <w:szCs w:val="28"/>
        </w:rPr>
        <w:t>,</w:t>
      </w:r>
      <w:r w:rsidR="00C65569" w:rsidRPr="00C65569">
        <w:t xml:space="preserve"> </w:t>
      </w:r>
      <w:r w:rsidR="00C65569" w:rsidRPr="00C65569">
        <w:rPr>
          <w:rFonts w:ascii="Times New Roman" w:hAnsi="Times New Roman"/>
          <w:sz w:val="28"/>
          <w:szCs w:val="28"/>
        </w:rPr>
        <w:t>в срок не более пяти рабочих дней</w:t>
      </w:r>
      <w:r w:rsidR="00C65569">
        <w:rPr>
          <w:rFonts w:ascii="Times New Roman CYR" w:hAnsi="Times New Roman CYR" w:cs="Times New Roman CYR"/>
          <w:sz w:val="28"/>
          <w:szCs w:val="28"/>
        </w:rPr>
        <w:t>,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 xml:space="preserve"> направляет </w:t>
      </w:r>
      <w:r w:rsidR="00B15302">
        <w:rPr>
          <w:rFonts w:ascii="Times New Roman CYR" w:hAnsi="Times New Roman CYR" w:cs="Times New Roman CYR"/>
          <w:sz w:val="28"/>
          <w:szCs w:val="28"/>
        </w:rPr>
        <w:t>обращение на имя главы муниципального образования Щербино</w:t>
      </w:r>
      <w:r w:rsidR="00B15302">
        <w:rPr>
          <w:rFonts w:ascii="Times New Roman CYR" w:hAnsi="Times New Roman CYR" w:cs="Times New Roman CYR"/>
          <w:sz w:val="28"/>
          <w:szCs w:val="28"/>
        </w:rPr>
        <w:t>в</w:t>
      </w:r>
      <w:r w:rsidR="00B15302">
        <w:rPr>
          <w:rFonts w:ascii="Times New Roman CYR" w:hAnsi="Times New Roman CYR" w:cs="Times New Roman CYR"/>
          <w:sz w:val="28"/>
          <w:szCs w:val="28"/>
        </w:rPr>
        <w:t xml:space="preserve">ский район с приложением </w:t>
      </w:r>
      <w:r w:rsidR="00C65569">
        <w:rPr>
          <w:rFonts w:ascii="Times New Roman CYR" w:hAnsi="Times New Roman CYR" w:cs="Times New Roman CYR"/>
          <w:sz w:val="28"/>
          <w:szCs w:val="28"/>
        </w:rPr>
        <w:t>согласован</w:t>
      </w:r>
      <w:r w:rsidR="00B15302">
        <w:rPr>
          <w:rFonts w:ascii="Times New Roman CYR" w:hAnsi="Times New Roman CYR" w:cs="Times New Roman CYR"/>
          <w:sz w:val="28"/>
          <w:szCs w:val="28"/>
        </w:rPr>
        <w:t>ной</w:t>
      </w:r>
      <w:r w:rsidR="00C6556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 xml:space="preserve">главным распорядителем средств </w:t>
      </w:r>
      <w:r w:rsidR="00C65569">
        <w:rPr>
          <w:rFonts w:ascii="Times New Roman CYR" w:hAnsi="Times New Roman CYR" w:cs="Times New Roman CYR"/>
          <w:sz w:val="28"/>
          <w:szCs w:val="28"/>
        </w:rPr>
        <w:t>бюджета Фор</w:t>
      </w:r>
      <w:r w:rsidR="00B15302">
        <w:rPr>
          <w:rFonts w:ascii="Times New Roman CYR" w:hAnsi="Times New Roman CYR" w:cs="Times New Roman CYR"/>
          <w:sz w:val="28"/>
          <w:szCs w:val="28"/>
        </w:rPr>
        <w:t>мы</w:t>
      </w:r>
      <w:r w:rsidR="00C65569">
        <w:rPr>
          <w:rFonts w:ascii="Times New Roman CYR" w:hAnsi="Times New Roman CYR" w:cs="Times New Roman CYR"/>
          <w:sz w:val="28"/>
          <w:szCs w:val="28"/>
        </w:rPr>
        <w:t xml:space="preserve"> обоснования</w:t>
      </w:r>
      <w:r w:rsidR="00C65569" w:rsidRPr="00C65569">
        <w:t xml:space="preserve"> 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>заключения дополнительного соглашения по и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>з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 xml:space="preserve">менению </w:t>
      </w:r>
      <w:r w:rsidR="00C65569">
        <w:rPr>
          <w:rFonts w:ascii="Times New Roman CYR" w:hAnsi="Times New Roman CYR" w:cs="Times New Roman CYR"/>
          <w:sz w:val="28"/>
          <w:szCs w:val="28"/>
        </w:rPr>
        <w:t>существенных условий контракта</w:t>
      </w:r>
      <w:r w:rsidR="009311CA">
        <w:rPr>
          <w:rFonts w:ascii="Times New Roman CYR" w:hAnsi="Times New Roman CYR" w:cs="Times New Roman CYR"/>
          <w:sz w:val="28"/>
          <w:szCs w:val="28"/>
        </w:rPr>
        <w:t xml:space="preserve"> (далее – Обоснование), являющу</w:t>
      </w:r>
      <w:r w:rsidR="009311CA">
        <w:rPr>
          <w:rFonts w:ascii="Times New Roman CYR" w:hAnsi="Times New Roman CYR" w:cs="Times New Roman CYR"/>
          <w:sz w:val="28"/>
          <w:szCs w:val="28"/>
        </w:rPr>
        <w:t>ю</w:t>
      </w:r>
      <w:r w:rsidR="009311CA">
        <w:rPr>
          <w:rFonts w:ascii="Times New Roman CYR" w:hAnsi="Times New Roman CYR" w:cs="Times New Roman CYR"/>
          <w:sz w:val="28"/>
          <w:szCs w:val="28"/>
        </w:rPr>
        <w:t>ся приложением к настоящему Порядку</w:t>
      </w:r>
      <w:r w:rsidR="00B15302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C65569" w:rsidRPr="00C65569">
        <w:rPr>
          <w:rFonts w:ascii="Times New Roman CYR" w:hAnsi="Times New Roman CYR" w:cs="Times New Roman CYR"/>
          <w:sz w:val="28"/>
          <w:szCs w:val="28"/>
        </w:rPr>
        <w:t>прилагаемые к нему информацию и документы</w:t>
      </w:r>
      <w:proofErr w:type="gramEnd"/>
      <w:r w:rsidR="00C65569" w:rsidRPr="00C65569">
        <w:rPr>
          <w:rFonts w:ascii="Times New Roman CYR" w:hAnsi="Times New Roman CYR" w:cs="Times New Roman CYR"/>
          <w:sz w:val="28"/>
          <w:szCs w:val="28"/>
        </w:rPr>
        <w:t xml:space="preserve"> в администрацию муниципального образования Щербиновский район (далее - администрация)</w:t>
      </w:r>
      <w:r w:rsidR="009311CA">
        <w:rPr>
          <w:rFonts w:ascii="Times New Roman CYR" w:hAnsi="Times New Roman CYR" w:cs="Times New Roman CYR"/>
          <w:sz w:val="28"/>
          <w:szCs w:val="28"/>
        </w:rPr>
        <w:t>.</w:t>
      </w:r>
      <w:r w:rsidR="00C65569"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9" w:name="sub_110"/>
      <w:bookmarkEnd w:id="8"/>
    </w:p>
    <w:p w14:paraId="5CFCB1DF" w14:textId="2C3F41A2" w:rsidR="001F22BE" w:rsidRDefault="001F22BE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Ответственным отделом администрации за реализацию положений наст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ящего Порядка является отдел по регулированию контрактной системы адм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нистрации муниципального образования Щербиновский 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муниципальный </w:t>
      </w:r>
      <w:r>
        <w:rPr>
          <w:rFonts w:ascii="Times New Roman CYR" w:hAnsi="Times New Roman CYR" w:cs="Times New Roman CYR"/>
          <w:sz w:val="28"/>
          <w:szCs w:val="28"/>
        </w:rPr>
        <w:t xml:space="preserve">район 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Краснодарского края </w:t>
      </w:r>
      <w:r>
        <w:rPr>
          <w:rFonts w:ascii="Times New Roman CYR" w:hAnsi="Times New Roman CYR" w:cs="Times New Roman CYR"/>
          <w:sz w:val="28"/>
          <w:szCs w:val="28"/>
        </w:rPr>
        <w:t>(далее – отдел по регулированию контрактной системы).</w:t>
      </w:r>
    </w:p>
    <w:p w14:paraId="3FE20D26" w14:textId="6A641CF6" w:rsidR="00CA0CBA" w:rsidRDefault="009311C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0" w:name="sub_111"/>
      <w:bookmarkEnd w:id="9"/>
      <w:r w:rsidRPr="009311CA">
        <w:rPr>
          <w:rFonts w:ascii="Times New Roman CYR" w:hAnsi="Times New Roman CYR" w:cs="Times New Roman CYR"/>
          <w:sz w:val="28"/>
          <w:szCs w:val="28"/>
        </w:rPr>
        <w:t>3.4</w:t>
      </w:r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В срок не более </w:t>
      </w:r>
      <w:r w:rsidR="00D7475F" w:rsidRPr="009311CA">
        <w:rPr>
          <w:rFonts w:ascii="Times New Roman CYR" w:hAnsi="Times New Roman CYR" w:cs="Times New Roman CYR"/>
          <w:sz w:val="28"/>
          <w:szCs w:val="28"/>
        </w:rPr>
        <w:t>пяти</w:t>
      </w:r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 рабочих дней </w:t>
      </w:r>
      <w:r w:rsidR="00D7475F" w:rsidRPr="009311CA">
        <w:rPr>
          <w:rFonts w:ascii="Times New Roman CYR" w:hAnsi="Times New Roman CYR" w:cs="Times New Roman CYR"/>
          <w:sz w:val="28"/>
          <w:szCs w:val="28"/>
        </w:rPr>
        <w:t>после поступления</w:t>
      </w:r>
      <w:r w:rsidR="00D7475F" w:rsidRPr="009311CA">
        <w:t xml:space="preserve"> </w:t>
      </w:r>
      <w:r w:rsidR="00B15302">
        <w:rPr>
          <w:rFonts w:ascii="Times New Roman CYR" w:hAnsi="Times New Roman CYR" w:cs="Times New Roman CYR"/>
          <w:sz w:val="28"/>
          <w:szCs w:val="28"/>
        </w:rPr>
        <w:t>обращения</w:t>
      </w:r>
      <w:r w:rsidRPr="009311CA">
        <w:rPr>
          <w:rFonts w:ascii="Times New Roman CYR" w:hAnsi="Times New Roman CYR" w:cs="Times New Roman CYR"/>
          <w:sz w:val="28"/>
          <w:szCs w:val="28"/>
        </w:rPr>
        <w:t xml:space="preserve"> и прилагаемых к нему информации и документов</w:t>
      </w:r>
      <w:r w:rsidR="00D7475F" w:rsidRPr="009311CA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A55F2C" w:rsidRPr="009311CA">
        <w:rPr>
          <w:rFonts w:ascii="Times New Roman CYR" w:hAnsi="Times New Roman CYR" w:cs="Times New Roman CYR"/>
          <w:sz w:val="28"/>
          <w:szCs w:val="28"/>
        </w:rPr>
        <w:t>отдел по регулированию ко</w:t>
      </w:r>
      <w:r w:rsidR="00A55F2C" w:rsidRPr="009311CA">
        <w:rPr>
          <w:rFonts w:ascii="Times New Roman CYR" w:hAnsi="Times New Roman CYR" w:cs="Times New Roman CYR"/>
          <w:sz w:val="28"/>
          <w:szCs w:val="28"/>
        </w:rPr>
        <w:t>н</w:t>
      </w:r>
      <w:r w:rsidR="00A55F2C" w:rsidRPr="009311CA">
        <w:rPr>
          <w:rFonts w:ascii="Times New Roman CYR" w:hAnsi="Times New Roman CYR" w:cs="Times New Roman CYR"/>
          <w:sz w:val="28"/>
          <w:szCs w:val="28"/>
        </w:rPr>
        <w:t>трактной системы</w:t>
      </w:r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 рассматри</w:t>
      </w:r>
      <w:r w:rsidRPr="009311CA">
        <w:rPr>
          <w:rFonts w:ascii="Times New Roman CYR" w:hAnsi="Times New Roman CYR" w:cs="Times New Roman CYR"/>
          <w:sz w:val="28"/>
          <w:szCs w:val="28"/>
        </w:rPr>
        <w:t>вает поступивший</w:t>
      </w:r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311CA">
        <w:rPr>
          <w:rFonts w:ascii="Times New Roman CYR" w:hAnsi="Times New Roman CYR" w:cs="Times New Roman CYR"/>
          <w:sz w:val="28"/>
          <w:szCs w:val="28"/>
        </w:rPr>
        <w:t>пакет документов и</w:t>
      </w:r>
      <w:r w:rsidR="00CA0CBA" w:rsidRPr="009311C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21F6C" w:rsidRPr="009311CA">
        <w:rPr>
          <w:rFonts w:ascii="Times New Roman CYR" w:hAnsi="Times New Roman CYR" w:cs="Times New Roman CYR"/>
          <w:sz w:val="28"/>
          <w:szCs w:val="28"/>
        </w:rPr>
        <w:t>подготавл</w:t>
      </w:r>
      <w:r w:rsidR="00E21F6C" w:rsidRPr="009311CA">
        <w:rPr>
          <w:rFonts w:ascii="Times New Roman CYR" w:hAnsi="Times New Roman CYR" w:cs="Times New Roman CYR"/>
          <w:sz w:val="28"/>
          <w:szCs w:val="28"/>
        </w:rPr>
        <w:t>и</w:t>
      </w:r>
      <w:r w:rsidR="00E21F6C" w:rsidRPr="009311CA">
        <w:rPr>
          <w:rFonts w:ascii="Times New Roman CYR" w:hAnsi="Times New Roman CYR" w:cs="Times New Roman CYR"/>
          <w:sz w:val="28"/>
          <w:szCs w:val="28"/>
        </w:rPr>
        <w:t>вает проект постановления администра</w:t>
      </w:r>
      <w:r>
        <w:rPr>
          <w:rFonts w:ascii="Times New Roman CYR" w:hAnsi="Times New Roman CYR" w:cs="Times New Roman CYR"/>
          <w:sz w:val="28"/>
          <w:szCs w:val="28"/>
        </w:rPr>
        <w:t>ции</w:t>
      </w:r>
      <w:r w:rsidR="00E21F6C">
        <w:rPr>
          <w:rFonts w:ascii="Times New Roman CYR" w:hAnsi="Times New Roman CYR" w:cs="Times New Roman CYR"/>
          <w:sz w:val="28"/>
          <w:szCs w:val="28"/>
        </w:rPr>
        <w:t xml:space="preserve"> об </w:t>
      </w:r>
      <w:r w:rsidR="00E21F6C" w:rsidRPr="00E21F6C">
        <w:rPr>
          <w:rFonts w:ascii="Times New Roman CYR" w:hAnsi="Times New Roman CYR" w:cs="Times New Roman CYR"/>
          <w:sz w:val="28"/>
          <w:szCs w:val="28"/>
        </w:rPr>
        <w:t>изм</w:t>
      </w:r>
      <w:r w:rsidR="00E21F6C">
        <w:rPr>
          <w:rFonts w:ascii="Times New Roman CYR" w:hAnsi="Times New Roman CYR" w:cs="Times New Roman CYR"/>
          <w:sz w:val="28"/>
          <w:szCs w:val="28"/>
        </w:rPr>
        <w:t>енении</w:t>
      </w:r>
      <w:r w:rsidR="00E21F6C" w:rsidRPr="00E21F6C">
        <w:rPr>
          <w:rFonts w:ascii="Times New Roman CYR" w:hAnsi="Times New Roman CYR" w:cs="Times New Roman CYR"/>
          <w:sz w:val="28"/>
          <w:szCs w:val="28"/>
        </w:rPr>
        <w:t xml:space="preserve"> существенных усл</w:t>
      </w:r>
      <w:r w:rsidR="00E21F6C" w:rsidRPr="00E21F6C">
        <w:rPr>
          <w:rFonts w:ascii="Times New Roman CYR" w:hAnsi="Times New Roman CYR" w:cs="Times New Roman CYR"/>
          <w:sz w:val="28"/>
          <w:szCs w:val="28"/>
        </w:rPr>
        <w:t>о</w:t>
      </w:r>
      <w:r w:rsidR="00E21F6C" w:rsidRPr="00E21F6C">
        <w:rPr>
          <w:rFonts w:ascii="Times New Roman CYR" w:hAnsi="Times New Roman CYR" w:cs="Times New Roman CYR"/>
          <w:sz w:val="28"/>
          <w:szCs w:val="28"/>
        </w:rPr>
        <w:t>вий контракта</w:t>
      </w:r>
      <w:r>
        <w:rPr>
          <w:rFonts w:ascii="Times New Roman CYR" w:hAnsi="Times New Roman CYR" w:cs="Times New Roman CYR"/>
          <w:sz w:val="28"/>
          <w:szCs w:val="28"/>
        </w:rPr>
        <w:t xml:space="preserve"> или уведомление </w:t>
      </w:r>
      <w:r w:rsidR="00E21F6C">
        <w:rPr>
          <w:rFonts w:ascii="Times New Roman CYR" w:hAnsi="Times New Roman CYR" w:cs="Times New Roman CYR"/>
          <w:sz w:val="28"/>
          <w:szCs w:val="28"/>
        </w:rPr>
        <w:t xml:space="preserve">об </w:t>
      </w:r>
      <w:r w:rsidR="00E21F6C" w:rsidRPr="00E21F6C">
        <w:rPr>
          <w:rFonts w:ascii="Times New Roman" w:hAnsi="Times New Roman"/>
          <w:sz w:val="28"/>
          <w:szCs w:val="28"/>
        </w:rPr>
        <w:t xml:space="preserve">отказе </w:t>
      </w:r>
      <w:r w:rsidR="00E21F6C">
        <w:rPr>
          <w:rFonts w:ascii="Times New Roman" w:hAnsi="Times New Roman"/>
          <w:sz w:val="28"/>
          <w:szCs w:val="28"/>
        </w:rPr>
        <w:t>в изменении</w:t>
      </w:r>
      <w:r w:rsidR="00E21F6C">
        <w:t xml:space="preserve"> </w:t>
      </w:r>
      <w:r w:rsidR="00E21F6C" w:rsidRPr="00E21F6C">
        <w:rPr>
          <w:rFonts w:ascii="Times New Roman CYR" w:hAnsi="Times New Roman CYR" w:cs="Times New Roman CYR"/>
          <w:sz w:val="28"/>
          <w:szCs w:val="28"/>
        </w:rPr>
        <w:t xml:space="preserve">существенных условий </w:t>
      </w:r>
      <w:r w:rsidR="00E21F6C" w:rsidRPr="00C57F3D">
        <w:rPr>
          <w:rFonts w:ascii="Times New Roman CYR" w:hAnsi="Times New Roman CYR" w:cs="Times New Roman CYR"/>
          <w:sz w:val="28"/>
          <w:szCs w:val="28"/>
        </w:rPr>
        <w:t>контракта</w:t>
      </w:r>
      <w:r>
        <w:rPr>
          <w:rFonts w:ascii="Times New Roman CYR" w:hAnsi="Times New Roman CYR" w:cs="Times New Roman CYR"/>
          <w:sz w:val="28"/>
          <w:szCs w:val="28"/>
        </w:rPr>
        <w:t>, в случае несоблюдения Заказчиком условий, установленных в пун</w:t>
      </w:r>
      <w:r>
        <w:rPr>
          <w:rFonts w:ascii="Times New Roman CYR" w:hAnsi="Times New Roman CYR" w:cs="Times New Roman CYR"/>
          <w:sz w:val="28"/>
          <w:szCs w:val="28"/>
        </w:rPr>
        <w:t>к</w:t>
      </w:r>
      <w:r>
        <w:rPr>
          <w:rFonts w:ascii="Times New Roman CYR" w:hAnsi="Times New Roman CYR" w:cs="Times New Roman CYR"/>
          <w:sz w:val="28"/>
          <w:szCs w:val="28"/>
        </w:rPr>
        <w:t>те 2 настоящего Порядка</w:t>
      </w:r>
      <w:r w:rsidR="00E21F6C" w:rsidRPr="00C57F3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55F2C" w:rsidRPr="00C57F3D">
        <w:rPr>
          <w:rFonts w:ascii="Times New Roman CYR" w:hAnsi="Times New Roman CYR" w:cs="Times New Roman CYR"/>
          <w:sz w:val="28"/>
          <w:szCs w:val="28"/>
        </w:rPr>
        <w:t>и направляет главе муниципального</w:t>
      </w:r>
      <w:proofErr w:type="gramEnd"/>
      <w:r w:rsidR="00A55F2C" w:rsidRPr="00C57F3D">
        <w:rPr>
          <w:rFonts w:ascii="Times New Roman CYR" w:hAnsi="Times New Roman CYR" w:cs="Times New Roman CYR"/>
          <w:sz w:val="28"/>
          <w:szCs w:val="28"/>
        </w:rPr>
        <w:t xml:space="preserve"> образования Щербиновский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 муниципальный</w:t>
      </w:r>
      <w:r w:rsidR="00A55F2C" w:rsidRPr="00C57F3D">
        <w:rPr>
          <w:rFonts w:ascii="Times New Roman CYR" w:hAnsi="Times New Roman CYR" w:cs="Times New Roman CYR"/>
          <w:sz w:val="28"/>
          <w:szCs w:val="28"/>
        </w:rPr>
        <w:t xml:space="preserve"> район </w:t>
      </w:r>
      <w:r w:rsidR="001D4854">
        <w:rPr>
          <w:rFonts w:ascii="Times New Roman CYR" w:hAnsi="Times New Roman CYR" w:cs="Times New Roman CYR"/>
          <w:sz w:val="28"/>
          <w:szCs w:val="28"/>
        </w:rPr>
        <w:t xml:space="preserve">Краснодарского края </w:t>
      </w:r>
      <w:r w:rsidR="00C57F3D" w:rsidRPr="00C57F3D">
        <w:rPr>
          <w:rFonts w:ascii="Times New Roman CYR" w:hAnsi="Times New Roman CYR" w:cs="Times New Roman CYR"/>
          <w:sz w:val="28"/>
          <w:szCs w:val="28"/>
        </w:rPr>
        <w:t>на рассмотрение и подписание</w:t>
      </w:r>
      <w:r w:rsidR="00CA0CBA" w:rsidRPr="00C57F3D">
        <w:rPr>
          <w:rFonts w:ascii="Times New Roman CYR" w:hAnsi="Times New Roman CYR" w:cs="Times New Roman CYR"/>
          <w:sz w:val="28"/>
          <w:szCs w:val="28"/>
        </w:rPr>
        <w:t>.</w:t>
      </w:r>
    </w:p>
    <w:p w14:paraId="5E1F4C49" w14:textId="497493C4" w:rsidR="00CA0CBA" w:rsidRPr="00A82481" w:rsidRDefault="009311C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1" w:name="sub_112"/>
      <w:bookmarkEnd w:id="10"/>
      <w:r>
        <w:rPr>
          <w:rFonts w:ascii="Times New Roman CYR" w:hAnsi="Times New Roman CYR" w:cs="Times New Roman CYR"/>
          <w:sz w:val="28"/>
          <w:szCs w:val="28"/>
        </w:rPr>
        <w:t>3.5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. В случае необходимости </w:t>
      </w:r>
      <w:r w:rsidR="00A55F2C">
        <w:rPr>
          <w:rFonts w:ascii="Times New Roman CYR" w:hAnsi="Times New Roman CYR" w:cs="Times New Roman CYR"/>
          <w:sz w:val="28"/>
          <w:szCs w:val="28"/>
        </w:rPr>
        <w:t>отдел по регулированию контрактной с</w:t>
      </w:r>
      <w:r w:rsidR="00A55F2C">
        <w:rPr>
          <w:rFonts w:ascii="Times New Roman CYR" w:hAnsi="Times New Roman CYR" w:cs="Times New Roman CYR"/>
          <w:sz w:val="28"/>
          <w:szCs w:val="28"/>
        </w:rPr>
        <w:t>и</w:t>
      </w:r>
      <w:r w:rsidR="00A55F2C">
        <w:rPr>
          <w:rFonts w:ascii="Times New Roman CYR" w:hAnsi="Times New Roman CYR" w:cs="Times New Roman CYR"/>
          <w:sz w:val="28"/>
          <w:szCs w:val="28"/>
        </w:rPr>
        <w:t>стемы</w:t>
      </w:r>
      <w:r w:rsidR="00B15302">
        <w:rPr>
          <w:rFonts w:ascii="Times New Roman CYR" w:hAnsi="Times New Roman CYR" w:cs="Times New Roman CYR"/>
          <w:sz w:val="28"/>
          <w:szCs w:val="28"/>
        </w:rPr>
        <w:t xml:space="preserve"> вправе запросить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 дополнительные информацию и документы у </w:t>
      </w:r>
      <w:r>
        <w:rPr>
          <w:rFonts w:ascii="Times New Roman CYR" w:hAnsi="Times New Roman CYR" w:cs="Times New Roman CYR"/>
          <w:sz w:val="28"/>
          <w:szCs w:val="28"/>
        </w:rPr>
        <w:t>Заказч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ка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, направив</w:t>
      </w:r>
      <w:r>
        <w:rPr>
          <w:rFonts w:ascii="Times New Roman CYR" w:hAnsi="Times New Roman CYR" w:cs="Times New Roman CYR"/>
          <w:sz w:val="28"/>
          <w:szCs w:val="28"/>
        </w:rPr>
        <w:t xml:space="preserve">шего </w:t>
      </w:r>
      <w:r w:rsidR="00B15302">
        <w:rPr>
          <w:rFonts w:ascii="Times New Roman CYR" w:hAnsi="Times New Roman CYR" w:cs="Times New Roman CYR"/>
          <w:sz w:val="28"/>
          <w:szCs w:val="28"/>
        </w:rPr>
        <w:t>Обращение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. В срок не более двух рабочих дней </w:t>
      </w:r>
      <w:proofErr w:type="gramStart"/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с </w:t>
      </w:r>
      <w:r w:rsidR="007813D4">
        <w:rPr>
          <w:rFonts w:ascii="Times New Roman CYR" w:hAnsi="Times New Roman CYR" w:cs="Times New Roman CYR"/>
          <w:sz w:val="28"/>
          <w:szCs w:val="28"/>
        </w:rPr>
        <w:t xml:space="preserve">даты 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пол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у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чения</w:t>
      </w:r>
      <w:proofErr w:type="gramEnd"/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 указанного запроса </w:t>
      </w:r>
      <w:r w:rsidR="00B15302">
        <w:rPr>
          <w:rFonts w:ascii="Times New Roman CYR" w:hAnsi="Times New Roman CYR" w:cs="Times New Roman CYR"/>
          <w:sz w:val="28"/>
          <w:szCs w:val="28"/>
        </w:rPr>
        <w:t>Заказчик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 направляет в </w:t>
      </w:r>
      <w:r w:rsidR="007813D4">
        <w:rPr>
          <w:rFonts w:ascii="Times New Roman CYR" w:hAnsi="Times New Roman CYR" w:cs="Times New Roman CYR"/>
          <w:sz w:val="28"/>
          <w:szCs w:val="28"/>
        </w:rPr>
        <w:t>отдел по регулированию ко</w:t>
      </w:r>
      <w:r w:rsidR="007813D4">
        <w:rPr>
          <w:rFonts w:ascii="Times New Roman CYR" w:hAnsi="Times New Roman CYR" w:cs="Times New Roman CYR"/>
          <w:sz w:val="28"/>
          <w:szCs w:val="28"/>
        </w:rPr>
        <w:t>н</w:t>
      </w:r>
      <w:r w:rsidR="007813D4">
        <w:rPr>
          <w:rFonts w:ascii="Times New Roman CYR" w:hAnsi="Times New Roman CYR" w:cs="Times New Roman CYR"/>
          <w:sz w:val="28"/>
          <w:szCs w:val="28"/>
        </w:rPr>
        <w:t>трактной системы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 xml:space="preserve"> запрашиваемые информацию и докумен</w:t>
      </w:r>
      <w:r w:rsidR="00B15302">
        <w:rPr>
          <w:rFonts w:ascii="Times New Roman CYR" w:hAnsi="Times New Roman CYR" w:cs="Times New Roman CYR"/>
          <w:sz w:val="28"/>
          <w:szCs w:val="28"/>
        </w:rPr>
        <w:t xml:space="preserve">ты либо </w:t>
      </w:r>
      <w:r w:rsidR="00B15302" w:rsidRPr="00B15302">
        <w:rPr>
          <w:rFonts w:ascii="Times New Roman CYR" w:hAnsi="Times New Roman CYR" w:cs="Times New Roman CYR"/>
          <w:sz w:val="28"/>
          <w:szCs w:val="28"/>
        </w:rPr>
        <w:t xml:space="preserve">письменную </w:t>
      </w:r>
      <w:r w:rsidR="00B15302">
        <w:rPr>
          <w:rFonts w:ascii="Times New Roman CYR" w:hAnsi="Times New Roman CYR" w:cs="Times New Roman CYR"/>
          <w:sz w:val="28"/>
          <w:szCs w:val="28"/>
        </w:rPr>
        <w:t>информацию о невозможности ее предоставления</w:t>
      </w:r>
      <w:r w:rsidR="00CA0CBA" w:rsidRPr="00A82481">
        <w:rPr>
          <w:rFonts w:ascii="Times New Roman CYR" w:hAnsi="Times New Roman CYR" w:cs="Times New Roman CYR"/>
          <w:sz w:val="28"/>
          <w:szCs w:val="28"/>
        </w:rPr>
        <w:t>.</w:t>
      </w:r>
    </w:p>
    <w:p w14:paraId="32387446" w14:textId="6C2D6B63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2" w:name="sub_114"/>
      <w:bookmarkEnd w:id="11"/>
      <w:r w:rsidRPr="00A82481">
        <w:rPr>
          <w:rFonts w:ascii="Times New Roman CYR" w:hAnsi="Times New Roman CYR" w:cs="Times New Roman CYR"/>
          <w:sz w:val="28"/>
          <w:szCs w:val="28"/>
        </w:rPr>
        <w:t xml:space="preserve">4.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Изменение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Заказчиком осуществл</w:t>
      </w:r>
      <w:r w:rsidRPr="00A82481">
        <w:rPr>
          <w:rFonts w:ascii="Times New Roman CYR" w:hAnsi="Times New Roman CYR" w:cs="Times New Roman CYR"/>
          <w:sz w:val="28"/>
          <w:szCs w:val="28"/>
        </w:rPr>
        <w:t>я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ется после принятия указанного </w:t>
      </w:r>
      <w:r w:rsidR="009D71AC">
        <w:rPr>
          <w:rFonts w:ascii="Times New Roman CYR" w:hAnsi="Times New Roman CYR" w:cs="Times New Roman CYR"/>
          <w:sz w:val="28"/>
          <w:szCs w:val="28"/>
        </w:rPr>
        <w:t>п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остановления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 об изменении существенных усло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вий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в пределах обоснования заключения дополнительного с</w:t>
      </w:r>
      <w:r w:rsidRPr="00A82481">
        <w:rPr>
          <w:rFonts w:ascii="Times New Roman CYR" w:hAnsi="Times New Roman CYR" w:cs="Times New Roman CYR"/>
          <w:sz w:val="28"/>
          <w:szCs w:val="28"/>
        </w:rPr>
        <w:t>о</w:t>
      </w:r>
      <w:r w:rsidRPr="00A82481">
        <w:rPr>
          <w:rFonts w:ascii="Times New Roman CYR" w:hAnsi="Times New Roman CYR" w:cs="Times New Roman CYR"/>
          <w:sz w:val="28"/>
          <w:szCs w:val="28"/>
        </w:rPr>
        <w:t>глашения, предоставленного Заказчиком.</w:t>
      </w:r>
    </w:p>
    <w:p w14:paraId="3AD16F95" w14:textId="771811BA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3" w:name="sub_115"/>
      <w:bookmarkEnd w:id="12"/>
      <w:r w:rsidRPr="00A82481">
        <w:rPr>
          <w:rFonts w:ascii="Times New Roman CYR" w:hAnsi="Times New Roman CYR" w:cs="Times New Roman CYR"/>
          <w:sz w:val="28"/>
          <w:szCs w:val="28"/>
        </w:rPr>
        <w:t xml:space="preserve">5. При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изменении существенных условий к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онтракта Заказчик включает информацию </w:t>
      </w:r>
      <w:r w:rsidR="00362666" w:rsidRPr="00A82481">
        <w:rPr>
          <w:rFonts w:ascii="Times New Roman CYR" w:hAnsi="Times New Roman CYR" w:cs="Times New Roman CYR"/>
          <w:sz w:val="28"/>
          <w:szCs w:val="28"/>
        </w:rPr>
        <w:t>об изменении к</w:t>
      </w:r>
      <w:r w:rsidRPr="00A82481">
        <w:rPr>
          <w:rFonts w:ascii="Times New Roman CYR" w:hAnsi="Times New Roman CYR" w:cs="Times New Roman CYR"/>
          <w:sz w:val="28"/>
          <w:szCs w:val="28"/>
        </w:rPr>
        <w:t>онтракта в реестр контрактов, заключенных Зака</w:t>
      </w:r>
      <w:r w:rsidRPr="00A82481">
        <w:rPr>
          <w:rFonts w:ascii="Times New Roman CYR" w:hAnsi="Times New Roman CYR" w:cs="Times New Roman CYR"/>
          <w:sz w:val="28"/>
          <w:szCs w:val="28"/>
        </w:rPr>
        <w:t>з</w:t>
      </w:r>
      <w:r w:rsidRPr="00A82481">
        <w:rPr>
          <w:rFonts w:ascii="Times New Roman CYR" w:hAnsi="Times New Roman CYR" w:cs="Times New Roman CYR"/>
          <w:sz w:val="28"/>
          <w:szCs w:val="28"/>
        </w:rPr>
        <w:t xml:space="preserve">чиками, в порядке, установленном </w:t>
      </w:r>
      <w:hyperlink r:id="rId12" w:history="1">
        <w:r w:rsidRPr="00A82481">
          <w:rPr>
            <w:rFonts w:ascii="Times New Roman CYR" w:hAnsi="Times New Roman CYR" w:cs="Times New Roman CYR"/>
            <w:sz w:val="28"/>
            <w:szCs w:val="28"/>
          </w:rPr>
          <w:t>статьей 103</w:t>
        </w:r>
      </w:hyperlink>
      <w:r w:rsidRPr="00A82481"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9E2062" w:rsidRPr="00A82481">
        <w:rPr>
          <w:rFonts w:ascii="Times New Roman CYR" w:hAnsi="Times New Roman CYR" w:cs="Times New Roman CYR"/>
          <w:sz w:val="28"/>
          <w:szCs w:val="28"/>
        </w:rPr>
        <w:t>кона №</w:t>
      </w:r>
      <w:r w:rsidRPr="00A82481">
        <w:rPr>
          <w:rFonts w:ascii="Times New Roman CYR" w:hAnsi="Times New Roman CYR" w:cs="Times New Roman CYR"/>
          <w:sz w:val="28"/>
          <w:szCs w:val="28"/>
        </w:rPr>
        <w:t> 44-ФЗ.</w:t>
      </w:r>
    </w:p>
    <w:p w14:paraId="15250D0C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1A42DB3B" w14:textId="77777777" w:rsidR="009E2062" w:rsidRPr="00A82481" w:rsidRDefault="009E2062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bookmarkEnd w:id="13"/>
    <w:p w14:paraId="0FB26BEB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71"/>
        <w:gridCol w:w="3287"/>
      </w:tblGrid>
      <w:tr w:rsidR="00806B0D" w:rsidRPr="00A82481" w14:paraId="19834352" w14:textId="77777777" w:rsidTr="0050446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14:paraId="32AE373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4" w:name="_GoBack"/>
            <w:r w:rsidRPr="00A82481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14:paraId="6089A0E2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365CEE58" w14:textId="77777777" w:rsidR="001D4854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r w:rsidR="001D4854">
              <w:rPr>
                <w:rFonts w:ascii="Times New Roman" w:hAnsi="Times New Roman"/>
                <w:sz w:val="28"/>
                <w:szCs w:val="28"/>
              </w:rPr>
              <w:t xml:space="preserve"> муниципальный</w:t>
            </w:r>
            <w:r w:rsidRPr="00A8248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14:paraId="1AEDDEC3" w14:textId="2C6AA7F8" w:rsidR="00806B0D" w:rsidRPr="00A82481" w:rsidRDefault="001D4854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  <w:r w:rsidR="00806B0D" w:rsidRPr="00A82481">
              <w:rPr>
                <w:rFonts w:ascii="Times New Roman" w:hAnsi="Times New Roman"/>
                <w:sz w:val="28"/>
                <w:szCs w:val="28"/>
              </w:rPr>
              <w:t xml:space="preserve">, начальник </w:t>
            </w:r>
          </w:p>
          <w:p w14:paraId="32879E75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администрации </w:t>
            </w:r>
          </w:p>
          <w:p w14:paraId="17D6AA26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7ECAF5A4" w14:textId="77777777" w:rsidR="001D4854" w:rsidRDefault="00806B0D" w:rsidP="001D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Щербиновский </w:t>
            </w:r>
            <w:r w:rsidR="001D4854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  <w:r w:rsidR="001D4854" w:rsidRPr="00A8248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14:paraId="214A3DC3" w14:textId="4B3E94EE" w:rsidR="00806B0D" w:rsidRPr="00A82481" w:rsidRDefault="001D4854" w:rsidP="001D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  <w:bookmarkEnd w:id="14"/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14:paraId="38302008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949A39B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163CD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28BB2E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A19A97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AE44E25" w14:textId="77777777" w:rsidR="001D4854" w:rsidRDefault="001D4854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396B98E" w14:textId="77777777" w:rsidR="001D4854" w:rsidRDefault="001D4854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0B48C9D" w14:textId="77777777" w:rsidR="00806B0D" w:rsidRPr="00A82481" w:rsidRDefault="00806B0D" w:rsidP="0050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>Н.Н. Шевченко</w:t>
            </w:r>
          </w:p>
        </w:tc>
      </w:tr>
    </w:tbl>
    <w:p w14:paraId="5766FA8D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46618FA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D90B6E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986848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E56C85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810667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DF8054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4AC10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DAF676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2E086C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06053B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E258CC" w14:textId="77777777" w:rsidR="009E2062" w:rsidRDefault="009E2062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E2062" w:rsidSect="00CA0CBA">
      <w:headerReference w:type="default" r:id="rId13"/>
      <w:pgSz w:w="11906" w:h="16838"/>
      <w:pgMar w:top="1134" w:right="567" w:bottom="1134" w:left="16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0B3E1" w14:textId="77777777" w:rsidR="00A3126F" w:rsidRDefault="00A3126F" w:rsidP="004872CA">
      <w:pPr>
        <w:spacing w:after="0" w:line="240" w:lineRule="auto"/>
      </w:pPr>
      <w:r>
        <w:separator/>
      </w:r>
    </w:p>
  </w:endnote>
  <w:endnote w:type="continuationSeparator" w:id="0">
    <w:p w14:paraId="650F6B39" w14:textId="77777777" w:rsidR="00A3126F" w:rsidRDefault="00A3126F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EFFFE" w14:textId="77777777" w:rsidR="00A3126F" w:rsidRDefault="00A3126F" w:rsidP="004872CA">
      <w:pPr>
        <w:spacing w:after="0" w:line="240" w:lineRule="auto"/>
      </w:pPr>
      <w:r>
        <w:separator/>
      </w:r>
    </w:p>
  </w:footnote>
  <w:footnote w:type="continuationSeparator" w:id="0">
    <w:p w14:paraId="760A8576" w14:textId="77777777" w:rsidR="00A3126F" w:rsidRDefault="00A3126F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690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DD0C67" w14:textId="4E31199A" w:rsidR="00907019" w:rsidRPr="00907019" w:rsidRDefault="00907019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907019">
          <w:rPr>
            <w:rFonts w:ascii="Times New Roman" w:hAnsi="Times New Roman"/>
            <w:sz w:val="24"/>
            <w:szCs w:val="24"/>
          </w:rPr>
          <w:fldChar w:fldCharType="begin"/>
        </w:r>
        <w:r w:rsidRPr="0090701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07019">
          <w:rPr>
            <w:rFonts w:ascii="Times New Roman" w:hAnsi="Times New Roman"/>
            <w:sz w:val="24"/>
            <w:szCs w:val="24"/>
          </w:rPr>
          <w:fldChar w:fldCharType="separate"/>
        </w:r>
        <w:r w:rsidR="001D4854">
          <w:rPr>
            <w:rFonts w:ascii="Times New Roman" w:hAnsi="Times New Roman"/>
            <w:noProof/>
            <w:sz w:val="24"/>
            <w:szCs w:val="24"/>
          </w:rPr>
          <w:t>3</w:t>
        </w:r>
        <w:r w:rsidRPr="009070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0170BDC" w14:textId="77777777" w:rsidR="00907019" w:rsidRDefault="009070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0D727A"/>
    <w:rsid w:val="001465FA"/>
    <w:rsid w:val="001917FC"/>
    <w:rsid w:val="00192574"/>
    <w:rsid w:val="001938B1"/>
    <w:rsid w:val="001B3A45"/>
    <w:rsid w:val="001B50E3"/>
    <w:rsid w:val="001D4854"/>
    <w:rsid w:val="001F22BE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06FAF"/>
    <w:rsid w:val="00530E45"/>
    <w:rsid w:val="00533D82"/>
    <w:rsid w:val="00554D91"/>
    <w:rsid w:val="0058520F"/>
    <w:rsid w:val="005A1051"/>
    <w:rsid w:val="005A2627"/>
    <w:rsid w:val="005A7490"/>
    <w:rsid w:val="005B4B7F"/>
    <w:rsid w:val="005D188F"/>
    <w:rsid w:val="005F318A"/>
    <w:rsid w:val="005F5E3E"/>
    <w:rsid w:val="00607D47"/>
    <w:rsid w:val="00626EAE"/>
    <w:rsid w:val="006277E2"/>
    <w:rsid w:val="00627815"/>
    <w:rsid w:val="0063749C"/>
    <w:rsid w:val="00641102"/>
    <w:rsid w:val="00641988"/>
    <w:rsid w:val="006445C3"/>
    <w:rsid w:val="00670136"/>
    <w:rsid w:val="00694BC5"/>
    <w:rsid w:val="006B5165"/>
    <w:rsid w:val="006B79D6"/>
    <w:rsid w:val="00725F81"/>
    <w:rsid w:val="00735921"/>
    <w:rsid w:val="007813D4"/>
    <w:rsid w:val="00791B04"/>
    <w:rsid w:val="00795BC9"/>
    <w:rsid w:val="007A4A12"/>
    <w:rsid w:val="007A7DDE"/>
    <w:rsid w:val="007C69A9"/>
    <w:rsid w:val="007D36BE"/>
    <w:rsid w:val="007E2D95"/>
    <w:rsid w:val="007F47B1"/>
    <w:rsid w:val="00806B0D"/>
    <w:rsid w:val="0082700D"/>
    <w:rsid w:val="00860E62"/>
    <w:rsid w:val="008735C6"/>
    <w:rsid w:val="00875391"/>
    <w:rsid w:val="008E0069"/>
    <w:rsid w:val="008E6785"/>
    <w:rsid w:val="008F72FE"/>
    <w:rsid w:val="00907019"/>
    <w:rsid w:val="00921D5E"/>
    <w:rsid w:val="009311CA"/>
    <w:rsid w:val="0095432A"/>
    <w:rsid w:val="00960A9D"/>
    <w:rsid w:val="00982D03"/>
    <w:rsid w:val="00985AEA"/>
    <w:rsid w:val="009A2849"/>
    <w:rsid w:val="009A74A3"/>
    <w:rsid w:val="009D068E"/>
    <w:rsid w:val="009D71AC"/>
    <w:rsid w:val="009E2062"/>
    <w:rsid w:val="00A0781E"/>
    <w:rsid w:val="00A12046"/>
    <w:rsid w:val="00A1307C"/>
    <w:rsid w:val="00A25981"/>
    <w:rsid w:val="00A25AFB"/>
    <w:rsid w:val="00A310FE"/>
    <w:rsid w:val="00A3126F"/>
    <w:rsid w:val="00A55F2C"/>
    <w:rsid w:val="00A7771B"/>
    <w:rsid w:val="00A82481"/>
    <w:rsid w:val="00A9572B"/>
    <w:rsid w:val="00AB4DC9"/>
    <w:rsid w:val="00B039DD"/>
    <w:rsid w:val="00B15302"/>
    <w:rsid w:val="00B40027"/>
    <w:rsid w:val="00B4037C"/>
    <w:rsid w:val="00B61552"/>
    <w:rsid w:val="00B66BD9"/>
    <w:rsid w:val="00B956AD"/>
    <w:rsid w:val="00C06147"/>
    <w:rsid w:val="00C34536"/>
    <w:rsid w:val="00C40060"/>
    <w:rsid w:val="00C452C5"/>
    <w:rsid w:val="00C57F3D"/>
    <w:rsid w:val="00C62C35"/>
    <w:rsid w:val="00C65569"/>
    <w:rsid w:val="00C925F1"/>
    <w:rsid w:val="00CA0CBA"/>
    <w:rsid w:val="00CA3A55"/>
    <w:rsid w:val="00CA6946"/>
    <w:rsid w:val="00CB2B0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7475F"/>
    <w:rsid w:val="00D8379B"/>
    <w:rsid w:val="00D85341"/>
    <w:rsid w:val="00D91A2D"/>
    <w:rsid w:val="00D92CB0"/>
    <w:rsid w:val="00DC25EC"/>
    <w:rsid w:val="00DD25A1"/>
    <w:rsid w:val="00DD460F"/>
    <w:rsid w:val="00DE7AE1"/>
    <w:rsid w:val="00E21F6C"/>
    <w:rsid w:val="00E264EC"/>
    <w:rsid w:val="00E405DE"/>
    <w:rsid w:val="00E50B93"/>
    <w:rsid w:val="00E91E94"/>
    <w:rsid w:val="00EA0A43"/>
    <w:rsid w:val="00EB7508"/>
    <w:rsid w:val="00ED017F"/>
    <w:rsid w:val="00EF13BC"/>
    <w:rsid w:val="00EF48A9"/>
    <w:rsid w:val="00EF58E4"/>
    <w:rsid w:val="00F4526D"/>
    <w:rsid w:val="00F52817"/>
    <w:rsid w:val="00F52E7A"/>
    <w:rsid w:val="00F620B3"/>
    <w:rsid w:val="00F6440A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70353464/1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70353464/2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0353464/951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70353464/11265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0F0B-99DB-445A-BFFB-5317C381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958</Words>
  <Characters>5466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/>
      <vt:lpstr>ПОРЯДОК изменения существенных условий контракта </vt:lpstr>
      <vt:lpstr>в соответствии с частью 65.1 статьи 112 Федерального закона </vt:lpstr>
      <vt:lpstr>от 5 апреля 2013 года № 44-ФЗ «О контрактной системе в сфере </vt:lpstr>
      <vt:lpstr>закупок товаров, работ, услуг для обеспечения государственных </vt:lpstr>
      <vt:lpstr>и муниципальных нужд» для заказчиков муниципального </vt:lpstr>
      <vt:lpstr>образования Щербиновский муниципальный район </vt:lpstr>
      <vt:lpstr>Краснодарского края</vt:lpstr>
    </vt:vector>
  </TitlesOfParts>
  <Company>Home</Company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Александровна</cp:lastModifiedBy>
  <cp:revision>20</cp:revision>
  <cp:lastPrinted>2026-01-12T12:47:00Z</cp:lastPrinted>
  <dcterms:created xsi:type="dcterms:W3CDTF">2024-12-25T13:53:00Z</dcterms:created>
  <dcterms:modified xsi:type="dcterms:W3CDTF">2026-01-12T12:48:00Z</dcterms:modified>
</cp:coreProperties>
</file>