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DD" w:rsidRPr="0087404A" w:rsidRDefault="009065DD" w:rsidP="009065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АКТ № </w:t>
      </w:r>
      <w:r w:rsidR="00AD3840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9065DD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проведения плановой проверки соблюдения </w:t>
      </w:r>
    </w:p>
    <w:p w:rsidR="00CE3395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требований законодательства о контрактной системе </w:t>
      </w:r>
    </w:p>
    <w:p w:rsidR="00D10D1C" w:rsidRDefault="009065DD" w:rsidP="00D10D1C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в сфере закупок </w:t>
      </w:r>
      <w:r w:rsidR="00703514"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r w:rsidR="00D10D1C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9065DD" w:rsidRPr="00F117C6" w:rsidRDefault="00D10D1C" w:rsidP="00D10D1C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Щербиновский район</w:t>
      </w:r>
    </w:p>
    <w:p w:rsidR="001B21A7" w:rsidRDefault="001B21A7" w:rsidP="009065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58F3" w:rsidRPr="00F117C6" w:rsidRDefault="004658F3" w:rsidP="009065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9065DD" w:rsidRPr="004658F3" w:rsidTr="00FA7720">
        <w:tc>
          <w:tcPr>
            <w:tcW w:w="4926" w:type="dxa"/>
          </w:tcPr>
          <w:p w:rsidR="009065DD" w:rsidRPr="004658F3" w:rsidRDefault="000C7F88" w:rsidP="00193E34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58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 сентября</w:t>
            </w:r>
            <w:r w:rsidR="001B4F34" w:rsidRPr="004658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2024</w:t>
            </w:r>
            <w:r w:rsidR="009065DD" w:rsidRPr="004658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9065DD" w:rsidRPr="004658F3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58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ст. Старощербиновская</w:t>
            </w:r>
          </w:p>
        </w:tc>
      </w:tr>
      <w:tr w:rsidR="009065DD" w:rsidRPr="004658F3" w:rsidTr="00FA7720">
        <w:tc>
          <w:tcPr>
            <w:tcW w:w="4926" w:type="dxa"/>
          </w:tcPr>
          <w:p w:rsidR="009065DD" w:rsidRPr="004658F3" w:rsidRDefault="009065DD" w:rsidP="00FA7720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8" w:type="dxa"/>
          </w:tcPr>
          <w:p w:rsidR="009065DD" w:rsidRPr="004658F3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B4F34" w:rsidRPr="008A4BE9" w:rsidRDefault="009065DD" w:rsidP="001B4F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администрации муниципального образов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ния Щербиновский район </w:t>
      </w:r>
      <w:r w:rsidR="00D4451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10D1C">
        <w:rPr>
          <w:rFonts w:ascii="Times New Roman" w:eastAsia="Times New Roman" w:hAnsi="Times New Roman" w:cs="Times New Roman"/>
          <w:sz w:val="28"/>
          <w:szCs w:val="28"/>
        </w:rPr>
        <w:t>12 июля</w:t>
      </w:r>
      <w:r w:rsidR="001B4F34">
        <w:rPr>
          <w:rFonts w:ascii="Times New Roman" w:eastAsia="Times New Roman" w:hAnsi="Times New Roman" w:cs="Times New Roman"/>
          <w:sz w:val="28"/>
          <w:szCs w:val="28"/>
        </w:rPr>
        <w:t xml:space="preserve"> 2024 года № </w:t>
      </w:r>
      <w:r w:rsidR="00D10D1C">
        <w:rPr>
          <w:rFonts w:ascii="Times New Roman" w:eastAsia="Times New Roman" w:hAnsi="Times New Roman" w:cs="Times New Roman"/>
          <w:sz w:val="28"/>
          <w:szCs w:val="28"/>
        </w:rPr>
        <w:t>506</w:t>
      </w:r>
      <w:r w:rsidR="001B4F34">
        <w:rPr>
          <w:rFonts w:ascii="Times New Roman" w:eastAsia="Times New Roman" w:hAnsi="Times New Roman" w:cs="Times New Roman"/>
          <w:sz w:val="28"/>
          <w:szCs w:val="28"/>
        </w:rPr>
        <w:t xml:space="preserve"> «О проведении плановой проверки», пункта </w:t>
      </w:r>
      <w:r w:rsidR="00AF1AEB">
        <w:rPr>
          <w:rFonts w:ascii="Times New Roman" w:eastAsia="Times New Roman" w:hAnsi="Times New Roman" w:cs="Times New Roman"/>
          <w:sz w:val="28"/>
          <w:szCs w:val="28"/>
        </w:rPr>
        <w:t>7</w:t>
      </w:r>
      <w:r w:rsidR="001B4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F34">
        <w:rPr>
          <w:rFonts w:ascii="Times New Roman" w:eastAsia="Times New Roman" w:hAnsi="Times New Roman"/>
          <w:sz w:val="28"/>
          <w:szCs w:val="28"/>
        </w:rPr>
        <w:t>Плана проведения отделом муниципального контроля а</w:t>
      </w:r>
      <w:r w:rsidR="001B4F34">
        <w:rPr>
          <w:rFonts w:ascii="Times New Roman" w:eastAsia="Times New Roman" w:hAnsi="Times New Roman"/>
          <w:sz w:val="28"/>
          <w:szCs w:val="28"/>
        </w:rPr>
        <w:t>д</w:t>
      </w:r>
      <w:r w:rsidR="001B4F34">
        <w:rPr>
          <w:rFonts w:ascii="Times New Roman" w:eastAsia="Times New Roman" w:hAnsi="Times New Roman"/>
          <w:sz w:val="28"/>
          <w:szCs w:val="28"/>
        </w:rPr>
        <w:t xml:space="preserve">министрации муниципального образования Щербиновский район плановых </w:t>
      </w:r>
      <w:proofErr w:type="gramStart"/>
      <w:r w:rsidR="001B4F34">
        <w:rPr>
          <w:rFonts w:ascii="Times New Roman" w:eastAsia="Times New Roman" w:hAnsi="Times New Roman"/>
          <w:sz w:val="28"/>
          <w:szCs w:val="28"/>
        </w:rPr>
        <w:t>проверок соблюдения требований законодательства Российской Федерации</w:t>
      </w:r>
      <w:proofErr w:type="gramEnd"/>
      <w:r w:rsidR="001B4F34">
        <w:rPr>
          <w:rFonts w:ascii="Times New Roman" w:eastAsia="Times New Roman" w:hAnsi="Times New Roman"/>
          <w:sz w:val="28"/>
          <w:szCs w:val="28"/>
        </w:rPr>
        <w:t xml:space="preserve"> и иных нормативных правовых актов о контрактной системе в сфере закупок </w:t>
      </w:r>
      <w:r w:rsidR="001B4F34">
        <w:rPr>
          <w:rFonts w:ascii="Times New Roman" w:eastAsia="Times New Roman" w:hAnsi="Times New Roman"/>
          <w:sz w:val="28"/>
          <w:szCs w:val="28"/>
        </w:rPr>
        <w:br/>
      </w:r>
      <w:proofErr w:type="gramStart"/>
      <w:r w:rsidR="001B4F34">
        <w:rPr>
          <w:rFonts w:ascii="Times New Roman" w:eastAsia="Times New Roman" w:hAnsi="Times New Roman"/>
          <w:sz w:val="28"/>
          <w:szCs w:val="28"/>
        </w:rPr>
        <w:t xml:space="preserve">на 2024 год, </w:t>
      </w:r>
      <w:r w:rsidR="001B4F34" w:rsidRPr="00F117C6">
        <w:rPr>
          <w:rFonts w:ascii="Times New Roman" w:hAnsi="Times New Roman"/>
          <w:sz w:val="28"/>
          <w:szCs w:val="28"/>
        </w:rPr>
        <w:t>утвержденного постановлением администрации муниципального образования Щербиновский район</w:t>
      </w:r>
      <w:r w:rsidR="001B4F34">
        <w:rPr>
          <w:rFonts w:ascii="Times New Roman" w:hAnsi="Times New Roman"/>
          <w:sz w:val="28"/>
          <w:szCs w:val="28"/>
        </w:rPr>
        <w:t xml:space="preserve"> от 29 декабря 2023 года № 1444 </w:t>
      </w:r>
      <w:r w:rsidR="004B506D">
        <w:rPr>
          <w:rFonts w:ascii="Times New Roman" w:hAnsi="Times New Roman"/>
          <w:sz w:val="28"/>
          <w:szCs w:val="28"/>
        </w:rPr>
        <w:br/>
      </w:r>
      <w:r w:rsidR="001B4F34">
        <w:rPr>
          <w:rFonts w:ascii="Times New Roman" w:hAnsi="Times New Roman"/>
          <w:sz w:val="28"/>
          <w:szCs w:val="28"/>
        </w:rPr>
        <w:t>«</w:t>
      </w:r>
      <w:r w:rsidR="004B506D">
        <w:rPr>
          <w:rFonts w:ascii="Times New Roman" w:hAnsi="Times New Roman"/>
          <w:sz w:val="28"/>
          <w:szCs w:val="28"/>
        </w:rPr>
        <w:t xml:space="preserve">Об утверждении </w:t>
      </w:r>
      <w:r w:rsidR="001B4F34">
        <w:rPr>
          <w:rFonts w:ascii="Times New Roman" w:eastAsia="Times New Roman" w:hAnsi="Times New Roman"/>
          <w:sz w:val="28"/>
          <w:szCs w:val="28"/>
        </w:rPr>
        <w:t>Плана проведения отделом муниципального контроля адм</w:t>
      </w:r>
      <w:r w:rsidR="001B4F34">
        <w:rPr>
          <w:rFonts w:ascii="Times New Roman" w:eastAsia="Times New Roman" w:hAnsi="Times New Roman"/>
          <w:sz w:val="28"/>
          <w:szCs w:val="28"/>
        </w:rPr>
        <w:t>и</w:t>
      </w:r>
      <w:r w:rsidR="001B4F34">
        <w:rPr>
          <w:rFonts w:ascii="Times New Roman" w:eastAsia="Times New Roman" w:hAnsi="Times New Roman"/>
          <w:sz w:val="28"/>
          <w:szCs w:val="28"/>
        </w:rPr>
        <w:t>нистрации муниципального образования Щербиновский район плановых пр</w:t>
      </w:r>
      <w:r w:rsidR="001B4F34">
        <w:rPr>
          <w:rFonts w:ascii="Times New Roman" w:eastAsia="Times New Roman" w:hAnsi="Times New Roman"/>
          <w:sz w:val="28"/>
          <w:szCs w:val="28"/>
        </w:rPr>
        <w:t>о</w:t>
      </w:r>
      <w:r w:rsidR="001B4F34">
        <w:rPr>
          <w:rFonts w:ascii="Times New Roman" w:eastAsia="Times New Roman" w:hAnsi="Times New Roman"/>
          <w:sz w:val="28"/>
          <w:szCs w:val="28"/>
        </w:rPr>
        <w:t xml:space="preserve">верок соблюдения требований законодательства Российской Федерации и иных нормативных правовых актов о контрактной системе в сфере закупок </w:t>
      </w:r>
      <w:r w:rsidR="004B506D">
        <w:rPr>
          <w:rFonts w:ascii="Times New Roman" w:eastAsia="Times New Roman" w:hAnsi="Times New Roman"/>
          <w:sz w:val="28"/>
          <w:szCs w:val="28"/>
        </w:rPr>
        <w:br/>
      </w:r>
      <w:r w:rsidR="001B4F34">
        <w:rPr>
          <w:rFonts w:ascii="Times New Roman" w:eastAsia="Times New Roman" w:hAnsi="Times New Roman"/>
          <w:sz w:val="28"/>
          <w:szCs w:val="28"/>
        </w:rPr>
        <w:t>на 2024 год</w:t>
      </w:r>
      <w:r w:rsidR="001B4F34">
        <w:rPr>
          <w:rFonts w:ascii="Times New Roman" w:hAnsi="Times New Roman"/>
          <w:sz w:val="28"/>
          <w:szCs w:val="28"/>
        </w:rPr>
        <w:t>»</w:t>
      </w:r>
      <w:r w:rsidR="001B4F34" w:rsidRPr="00F117C6">
        <w:rPr>
          <w:rFonts w:ascii="Times New Roman" w:eastAsia="Times New Roman" w:hAnsi="Times New Roman" w:cs="Times New Roman"/>
          <w:sz w:val="28"/>
          <w:szCs w:val="28"/>
        </w:rPr>
        <w:t>, комиссией администрации</w:t>
      </w:r>
      <w:r w:rsidR="001B4F34" w:rsidRPr="00F117C6">
        <w:rPr>
          <w:rFonts w:ascii="Times New Roman" w:hAnsi="Times New Roman"/>
          <w:sz w:val="28"/>
          <w:szCs w:val="28"/>
        </w:rPr>
        <w:t xml:space="preserve"> муниципального образования Щерб</w:t>
      </w:r>
      <w:r w:rsidR="001B4F34" w:rsidRPr="00F117C6">
        <w:rPr>
          <w:rFonts w:ascii="Times New Roman" w:hAnsi="Times New Roman"/>
          <w:sz w:val="28"/>
          <w:szCs w:val="28"/>
        </w:rPr>
        <w:t>и</w:t>
      </w:r>
      <w:r w:rsidR="001B4F34" w:rsidRPr="00F117C6">
        <w:rPr>
          <w:rFonts w:ascii="Times New Roman" w:hAnsi="Times New Roman"/>
          <w:sz w:val="28"/>
          <w:szCs w:val="28"/>
        </w:rPr>
        <w:t>новский район</w:t>
      </w:r>
      <w:r w:rsidR="001B4F34" w:rsidRPr="00F117C6">
        <w:rPr>
          <w:rFonts w:ascii="Times New Roman" w:eastAsia="Times New Roman" w:hAnsi="Times New Roman" w:cs="Times New Roman"/>
          <w:sz w:val="28"/>
          <w:szCs w:val="28"/>
        </w:rPr>
        <w:t xml:space="preserve"> в составе: </w:t>
      </w:r>
      <w:proofErr w:type="gramEnd"/>
    </w:p>
    <w:p w:rsidR="001B4F34" w:rsidRDefault="001B4F34" w:rsidP="001B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Белой Екатерины Сергеевны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начальника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ко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троля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разования Щербиновский район, 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местителя руководителя комиссии;</w:t>
      </w:r>
    </w:p>
    <w:p w:rsidR="001B4F34" w:rsidRPr="00F117C6" w:rsidRDefault="001B4F34" w:rsidP="001B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Федоровой Ирины Викторовны - главного специалиста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пального контроля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>, члена комиссии;</w:t>
      </w:r>
    </w:p>
    <w:p w:rsidR="00193E34" w:rsidRPr="00F117C6" w:rsidRDefault="009065DD" w:rsidP="00AE09C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целях предупреждения и выявления нарушений законодательства Ро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сийской Федерации и иных нормативны</w:t>
      </w:r>
      <w:r w:rsidR="00E353E9">
        <w:rPr>
          <w:rFonts w:ascii="Times New Roman" w:eastAsia="Times New Roman" w:hAnsi="Times New Roman" w:cs="Times New Roman"/>
          <w:sz w:val="28"/>
          <w:szCs w:val="28"/>
        </w:rPr>
        <w:t xml:space="preserve">х правовых актов о контрактной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сист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ме в сфере закупок проведена плановая проверка соблюдения требований зак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нодательства Российской Федерации и иных нормативных правовых актов о контрактной системе в сфере закупок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9CE" w:rsidRPr="00AE09CE">
        <w:rPr>
          <w:rFonts w:ascii="Times New Roman" w:eastAsia="Times New Roman" w:hAnsi="Times New Roman" w:cs="Times New Roman"/>
          <w:sz w:val="28"/>
          <w:szCs w:val="28"/>
        </w:rPr>
        <w:t>управл</w:t>
      </w:r>
      <w:r w:rsidR="00AE09CE">
        <w:rPr>
          <w:rFonts w:ascii="Times New Roman" w:eastAsia="Times New Roman" w:hAnsi="Times New Roman" w:cs="Times New Roman"/>
          <w:sz w:val="28"/>
          <w:szCs w:val="28"/>
        </w:rPr>
        <w:t xml:space="preserve">ением образования администрации </w:t>
      </w:r>
      <w:r w:rsidR="00AE09CE" w:rsidRPr="00AE09C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Щербиновский район</w:t>
      </w:r>
      <w:r w:rsidR="00B02A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4F34" w:rsidRDefault="009065DD" w:rsidP="00D4451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Период проведения проверки: </w:t>
      </w:r>
      <w:r w:rsidR="001B4F3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AE09CE">
        <w:rPr>
          <w:rFonts w:ascii="Times New Roman" w:eastAsia="Times New Roman" w:hAnsi="Times New Roman" w:cs="Times New Roman"/>
          <w:sz w:val="28"/>
          <w:szCs w:val="28"/>
        </w:rPr>
        <w:t>29 июля</w:t>
      </w:r>
      <w:r w:rsidR="001B4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9CE">
        <w:rPr>
          <w:rFonts w:ascii="Times New Roman" w:eastAsia="Times New Roman" w:hAnsi="Times New Roman" w:cs="Times New Roman"/>
          <w:sz w:val="28"/>
          <w:szCs w:val="28"/>
        </w:rPr>
        <w:t xml:space="preserve">по 22 августа </w:t>
      </w:r>
      <w:r w:rsidR="001B4F34">
        <w:rPr>
          <w:rFonts w:ascii="Times New Roman" w:eastAsia="Times New Roman" w:hAnsi="Times New Roman" w:cs="Times New Roman"/>
          <w:sz w:val="28"/>
          <w:szCs w:val="28"/>
        </w:rPr>
        <w:t>2024 года.</w:t>
      </w:r>
    </w:p>
    <w:p w:rsidR="009065DD" w:rsidRPr="00F117C6" w:rsidRDefault="009065DD" w:rsidP="00CE33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1B4F34">
        <w:rPr>
          <w:rFonts w:ascii="Times New Roman" w:hAnsi="Times New Roman"/>
          <w:sz w:val="28"/>
          <w:szCs w:val="28"/>
        </w:rPr>
        <w:t xml:space="preserve">с </w:t>
      </w:r>
      <w:r w:rsidR="00AE09CE">
        <w:rPr>
          <w:rFonts w:ascii="Times New Roman" w:hAnsi="Times New Roman"/>
          <w:sz w:val="28"/>
          <w:szCs w:val="28"/>
        </w:rPr>
        <w:t>28 июля</w:t>
      </w:r>
      <w:r w:rsidR="001B4F34">
        <w:rPr>
          <w:rFonts w:ascii="Times New Roman" w:hAnsi="Times New Roman"/>
          <w:sz w:val="28"/>
          <w:szCs w:val="28"/>
        </w:rPr>
        <w:t xml:space="preserve"> 2021 года по </w:t>
      </w:r>
      <w:r w:rsidR="00AE09CE">
        <w:rPr>
          <w:rFonts w:ascii="Times New Roman" w:hAnsi="Times New Roman"/>
          <w:sz w:val="28"/>
          <w:szCs w:val="28"/>
        </w:rPr>
        <w:t>28</w:t>
      </w:r>
      <w:r w:rsidR="001B4F34">
        <w:rPr>
          <w:rFonts w:ascii="Times New Roman" w:hAnsi="Times New Roman"/>
          <w:sz w:val="28"/>
          <w:szCs w:val="28"/>
        </w:rPr>
        <w:t xml:space="preserve"> </w:t>
      </w:r>
      <w:r w:rsidR="00AE09CE">
        <w:rPr>
          <w:rFonts w:ascii="Times New Roman" w:hAnsi="Times New Roman"/>
          <w:sz w:val="28"/>
          <w:szCs w:val="28"/>
        </w:rPr>
        <w:t>июля</w:t>
      </w:r>
      <w:r w:rsidR="001B4F34">
        <w:rPr>
          <w:rFonts w:ascii="Times New Roman" w:hAnsi="Times New Roman"/>
          <w:sz w:val="28"/>
          <w:szCs w:val="28"/>
        </w:rPr>
        <w:t xml:space="preserve"> 2024 года.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Правовое основание проведения проверки: пункт 3 части 3 статьи 99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ципальных нужд» (далее - Закон о контрактной системе).</w:t>
      </w:r>
    </w:p>
    <w:p w:rsidR="001B4F34" w:rsidRDefault="009065DD" w:rsidP="00A70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Предмет проверки: соблюдение требований законодательства Российской Федерации и иных нормативных правовых актов о контрактной системе в сф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70B8E">
        <w:rPr>
          <w:rFonts w:ascii="Times New Roman" w:eastAsia="Times New Roman" w:hAnsi="Times New Roman" w:cs="Times New Roman"/>
          <w:sz w:val="28"/>
          <w:szCs w:val="28"/>
        </w:rPr>
        <w:t xml:space="preserve">ре закупок.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Субъект проверки </w:t>
      </w:r>
      <w:r w:rsidR="00193E34" w:rsidRP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B8E">
        <w:rPr>
          <w:rFonts w:ascii="Times New Roman" w:eastAsia="Times New Roman" w:hAnsi="Times New Roman" w:cs="Times New Roman"/>
          <w:sz w:val="28"/>
          <w:szCs w:val="28"/>
        </w:rPr>
        <w:t>управление образования администрации мун</w:t>
      </w:r>
      <w:r w:rsidR="00A70B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70B8E">
        <w:rPr>
          <w:rFonts w:ascii="Times New Roman" w:eastAsia="Times New Roman" w:hAnsi="Times New Roman" w:cs="Times New Roman"/>
          <w:sz w:val="28"/>
          <w:szCs w:val="28"/>
        </w:rPr>
        <w:t>ципального образования Щербиновский район</w:t>
      </w:r>
      <w:r w:rsidR="00CE3395" w:rsidRPr="00F117C6">
        <w:rPr>
          <w:rFonts w:ascii="Times New Roman" w:hAnsi="Times New Roman"/>
          <w:sz w:val="28"/>
          <w:szCs w:val="28"/>
        </w:rPr>
        <w:t xml:space="preserve"> </w:t>
      </w:r>
      <w:r w:rsidR="002542F9"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="00E20943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A70B8E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>, Заказчик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извещен о начале проведения плановой проверки уведомлением </w:t>
      </w:r>
      <w:r w:rsidR="00D4451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70B8E">
        <w:rPr>
          <w:rFonts w:ascii="Times New Roman" w:eastAsia="Times New Roman" w:hAnsi="Times New Roman" w:cs="Times New Roman"/>
          <w:sz w:val="28"/>
          <w:szCs w:val="28"/>
        </w:rPr>
        <w:t>15 июля</w:t>
      </w:r>
      <w:r w:rsidR="001B4F34">
        <w:rPr>
          <w:rFonts w:ascii="Times New Roman" w:eastAsia="Times New Roman" w:hAnsi="Times New Roman" w:cs="Times New Roman"/>
          <w:sz w:val="28"/>
          <w:szCs w:val="28"/>
        </w:rPr>
        <w:t xml:space="preserve"> 2024 года № 01-19-</w:t>
      </w:r>
      <w:r w:rsidR="00A70B8E">
        <w:rPr>
          <w:rFonts w:ascii="Times New Roman" w:eastAsia="Times New Roman" w:hAnsi="Times New Roman" w:cs="Times New Roman"/>
          <w:sz w:val="28"/>
          <w:szCs w:val="28"/>
        </w:rPr>
        <w:t>6168</w:t>
      </w:r>
      <w:r w:rsidR="001B4F34">
        <w:rPr>
          <w:rFonts w:ascii="Times New Roman" w:eastAsia="Times New Roman" w:hAnsi="Times New Roman" w:cs="Times New Roman"/>
          <w:sz w:val="28"/>
          <w:szCs w:val="28"/>
        </w:rPr>
        <w:t>/24.</w:t>
      </w:r>
    </w:p>
    <w:p w:rsidR="00023014" w:rsidRDefault="00023014" w:rsidP="000230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</w:t>
      </w:r>
      <w:r w:rsidR="00E2094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34C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>: Российская Федерация, 3536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F58C3">
        <w:rPr>
          <w:rFonts w:ascii="Times New Roman" w:eastAsia="Times New Roman" w:hAnsi="Times New Roman" w:cs="Times New Roman"/>
          <w:sz w:val="28"/>
          <w:szCs w:val="28"/>
        </w:rPr>
        <w:t>Кра</w:t>
      </w:r>
      <w:r w:rsidRPr="00BF58C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F58C3">
        <w:rPr>
          <w:rFonts w:ascii="Times New Roman" w:eastAsia="Times New Roman" w:hAnsi="Times New Roman" w:cs="Times New Roman"/>
          <w:sz w:val="28"/>
          <w:szCs w:val="28"/>
        </w:rPr>
        <w:t>нодарский край, Щербиновский рай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он, 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>станица Старощербиновская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>ветов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561F" w:rsidRDefault="002542F9" w:rsidP="00DE56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 </w:t>
      </w:r>
      <w:r w:rsidR="00E2094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34C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F58C3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</w:t>
      </w:r>
      <w:r w:rsidR="0031519F">
        <w:rPr>
          <w:rFonts w:ascii="Times New Roman" w:eastAsia="Times New Roman" w:hAnsi="Times New Roman" w:cs="Times New Roman"/>
          <w:sz w:val="28"/>
          <w:szCs w:val="28"/>
        </w:rPr>
        <w:t>3536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151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58C3" w:rsidRPr="00BF58C3">
        <w:rPr>
          <w:rFonts w:ascii="Times New Roman" w:eastAsia="Times New Roman" w:hAnsi="Times New Roman" w:cs="Times New Roman"/>
          <w:sz w:val="28"/>
          <w:szCs w:val="28"/>
        </w:rPr>
        <w:t>Красн</w:t>
      </w:r>
      <w:r w:rsidR="00BF58C3" w:rsidRPr="00BF58C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58C3" w:rsidRPr="00BF58C3">
        <w:rPr>
          <w:rFonts w:ascii="Times New Roman" w:eastAsia="Times New Roman" w:hAnsi="Times New Roman" w:cs="Times New Roman"/>
          <w:sz w:val="28"/>
          <w:szCs w:val="28"/>
        </w:rPr>
        <w:t>дарский край, Щербиновский рай</w:t>
      </w:r>
      <w:r w:rsidR="00BF58C3">
        <w:rPr>
          <w:rFonts w:ascii="Times New Roman" w:eastAsia="Times New Roman" w:hAnsi="Times New Roman" w:cs="Times New Roman"/>
          <w:sz w:val="28"/>
          <w:szCs w:val="28"/>
        </w:rPr>
        <w:t xml:space="preserve">он, 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>станица Старощербиновская, улица Сов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>тов, 70.</w:t>
      </w:r>
    </w:p>
    <w:p w:rsidR="00CC557E" w:rsidRDefault="004B506D" w:rsidP="00634C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об </w:t>
      </w:r>
      <w:r w:rsidR="00E2094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E561F">
        <w:rPr>
          <w:rFonts w:ascii="Times New Roman" w:eastAsia="Times New Roman" w:hAnsi="Times New Roman" w:cs="Times New Roman"/>
          <w:sz w:val="28"/>
          <w:szCs w:val="28"/>
        </w:rPr>
        <w:t>правлении</w:t>
      </w:r>
      <w:r w:rsidR="00E20943">
        <w:rPr>
          <w:rFonts w:ascii="Times New Roman" w:eastAsia="Times New Roman" w:hAnsi="Times New Roman" w:cs="Times New Roman"/>
          <w:sz w:val="28"/>
          <w:szCs w:val="28"/>
        </w:rPr>
        <w:t>, указанным</w:t>
      </w:r>
      <w:r w:rsidR="00023014">
        <w:rPr>
          <w:rFonts w:ascii="Times New Roman" w:eastAsia="Times New Roman" w:hAnsi="Times New Roman" w:cs="Times New Roman"/>
          <w:sz w:val="28"/>
          <w:szCs w:val="28"/>
        </w:rPr>
        <w:t xml:space="preserve"> в выписке из Единого государственного реестра юридических лиц от </w:t>
      </w:r>
      <w:r w:rsidR="00634C11">
        <w:rPr>
          <w:rFonts w:ascii="Times New Roman" w:eastAsia="Times New Roman" w:hAnsi="Times New Roman" w:cs="Times New Roman"/>
          <w:sz w:val="28"/>
          <w:szCs w:val="28"/>
        </w:rPr>
        <w:t>3</w:t>
      </w:r>
      <w:r w:rsidR="00CC5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C1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CC557E">
        <w:rPr>
          <w:rFonts w:ascii="Times New Roman" w:eastAsia="Times New Roman" w:hAnsi="Times New Roman" w:cs="Times New Roman"/>
          <w:sz w:val="28"/>
          <w:szCs w:val="28"/>
        </w:rPr>
        <w:t xml:space="preserve"> 2024 года </w:t>
      </w:r>
      <w:r w:rsidR="00CC557E">
        <w:rPr>
          <w:rFonts w:ascii="Times New Roman" w:eastAsia="Times New Roman" w:hAnsi="Times New Roman" w:cs="Times New Roman"/>
          <w:sz w:val="28"/>
          <w:szCs w:val="28"/>
        </w:rPr>
        <w:br/>
        <w:t xml:space="preserve">№ </w:t>
      </w:r>
      <w:r w:rsidR="00634C11">
        <w:rPr>
          <w:rFonts w:ascii="Times New Roman" w:eastAsia="Times New Roman" w:hAnsi="Times New Roman" w:cs="Times New Roman"/>
          <w:sz w:val="28"/>
          <w:szCs w:val="28"/>
        </w:rPr>
        <w:t>ЮЭ9965-24-</w:t>
      </w:r>
      <w:r w:rsidR="00634C11" w:rsidRPr="00634C11">
        <w:rPr>
          <w:rFonts w:ascii="Times New Roman" w:eastAsia="Times New Roman" w:hAnsi="Times New Roman" w:cs="Times New Roman"/>
          <w:sz w:val="28"/>
          <w:szCs w:val="28"/>
        </w:rPr>
        <w:t>85133808</w:t>
      </w:r>
      <w:r w:rsidR="00CC55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557E" w:rsidRDefault="00CC557E" w:rsidP="00023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ОГРН </w:t>
      </w:r>
      <w:r w:rsidR="00634C11">
        <w:rPr>
          <w:rFonts w:ascii="Times New Roman" w:eastAsia="Times New Roman" w:hAnsi="Times New Roman" w:cs="Times New Roman"/>
          <w:sz w:val="28"/>
          <w:szCs w:val="28"/>
        </w:rPr>
        <w:t>1022305030990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557E" w:rsidRDefault="00CC557E" w:rsidP="00023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 w:rsidRPr="00CC557E">
        <w:rPr>
          <w:rFonts w:ascii="Times New Roman" w:eastAsia="Times New Roman" w:hAnsi="Times New Roman" w:cs="Times New Roman"/>
          <w:sz w:val="28"/>
          <w:szCs w:val="28"/>
        </w:rPr>
        <w:t>235800</w:t>
      </w:r>
      <w:r w:rsidR="00634C11">
        <w:rPr>
          <w:rFonts w:ascii="Times New Roman" w:eastAsia="Times New Roman" w:hAnsi="Times New Roman" w:cs="Times New Roman"/>
          <w:sz w:val="28"/>
          <w:szCs w:val="28"/>
        </w:rPr>
        <w:t>1711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557E" w:rsidRDefault="00CC557E" w:rsidP="00023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 w:rsidRPr="00CC557E">
        <w:rPr>
          <w:rFonts w:ascii="Times New Roman" w:eastAsia="Times New Roman" w:hAnsi="Times New Roman" w:cs="Times New Roman"/>
          <w:sz w:val="28"/>
          <w:szCs w:val="28"/>
        </w:rPr>
        <w:t>235801001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58C3" w:rsidRDefault="000E491D" w:rsidP="000813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 xml:space="preserve">В проверяемом периоде </w:t>
      </w:r>
      <w:r w:rsidR="00E20943">
        <w:rPr>
          <w:rFonts w:ascii="Times New Roman" w:hAnsi="Times New Roman" w:cs="Times New Roman"/>
          <w:sz w:val="28"/>
          <w:szCs w:val="28"/>
        </w:rPr>
        <w:t>Управление</w:t>
      </w:r>
      <w:r w:rsidR="002542F9">
        <w:rPr>
          <w:rFonts w:ascii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hAnsi="Times New Roman" w:cs="Times New Roman"/>
          <w:sz w:val="28"/>
          <w:szCs w:val="28"/>
        </w:rPr>
        <w:t>осуществлял</w:t>
      </w:r>
      <w:r w:rsidR="00634C11">
        <w:rPr>
          <w:rFonts w:ascii="Times New Roman" w:hAnsi="Times New Roman" w:cs="Times New Roman"/>
          <w:sz w:val="28"/>
          <w:szCs w:val="28"/>
        </w:rPr>
        <w:t>о</w:t>
      </w:r>
      <w:r w:rsidR="002542F9">
        <w:rPr>
          <w:rFonts w:ascii="Times New Roman" w:hAnsi="Times New Roman" w:cs="Times New Roman"/>
          <w:sz w:val="28"/>
          <w:szCs w:val="28"/>
        </w:rPr>
        <w:t xml:space="preserve"> свою деятельность на </w:t>
      </w:r>
      <w:r w:rsidR="00E06A04">
        <w:rPr>
          <w:rFonts w:ascii="Times New Roman" w:hAnsi="Times New Roman" w:cs="Times New Roman"/>
          <w:sz w:val="28"/>
          <w:szCs w:val="28"/>
        </w:rPr>
        <w:t>осн</w:t>
      </w:r>
      <w:r w:rsidR="00BF58C3">
        <w:rPr>
          <w:rFonts w:ascii="Times New Roman" w:hAnsi="Times New Roman" w:cs="Times New Roman"/>
          <w:sz w:val="28"/>
          <w:szCs w:val="28"/>
        </w:rPr>
        <w:t xml:space="preserve">овании </w:t>
      </w:r>
      <w:r w:rsidR="00D40E6F">
        <w:rPr>
          <w:rFonts w:ascii="Times New Roman" w:hAnsi="Times New Roman" w:cs="Times New Roman"/>
          <w:sz w:val="28"/>
          <w:szCs w:val="28"/>
        </w:rPr>
        <w:t>положения об управлении образования администрации муниципал</w:t>
      </w:r>
      <w:r w:rsidR="00D40E6F">
        <w:rPr>
          <w:rFonts w:ascii="Times New Roman" w:hAnsi="Times New Roman" w:cs="Times New Roman"/>
          <w:sz w:val="28"/>
          <w:szCs w:val="28"/>
        </w:rPr>
        <w:t>ь</w:t>
      </w:r>
      <w:r w:rsidR="00D40E6F">
        <w:rPr>
          <w:rFonts w:ascii="Times New Roman" w:hAnsi="Times New Roman" w:cs="Times New Roman"/>
          <w:sz w:val="28"/>
          <w:szCs w:val="28"/>
        </w:rPr>
        <w:t>ного образования Щербиновский район</w:t>
      </w:r>
      <w:r w:rsidR="00D065BF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081318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r w:rsidR="00081318" w:rsidRPr="00081318">
        <w:rPr>
          <w:rFonts w:ascii="Times New Roman" w:hAnsi="Times New Roman" w:cs="Times New Roman"/>
          <w:sz w:val="28"/>
          <w:szCs w:val="28"/>
        </w:rPr>
        <w:t>м</w:t>
      </w:r>
      <w:r w:rsidR="00081318" w:rsidRPr="00081318">
        <w:rPr>
          <w:rFonts w:ascii="Times New Roman" w:hAnsi="Times New Roman" w:cs="Times New Roman"/>
          <w:sz w:val="28"/>
          <w:szCs w:val="28"/>
        </w:rPr>
        <w:t>у</w:t>
      </w:r>
      <w:r w:rsidR="00081318" w:rsidRPr="00081318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081318">
        <w:rPr>
          <w:rFonts w:ascii="Times New Roman" w:hAnsi="Times New Roman" w:cs="Times New Roman"/>
          <w:sz w:val="28"/>
          <w:szCs w:val="28"/>
        </w:rPr>
        <w:t xml:space="preserve">образования Щербиновский район </w:t>
      </w:r>
      <w:r w:rsidR="00081318" w:rsidRPr="00081318">
        <w:rPr>
          <w:rFonts w:ascii="Times New Roman" w:hAnsi="Times New Roman" w:cs="Times New Roman"/>
          <w:sz w:val="28"/>
          <w:szCs w:val="28"/>
        </w:rPr>
        <w:t xml:space="preserve">от 22 февраля </w:t>
      </w:r>
      <w:r w:rsidR="00081318">
        <w:rPr>
          <w:rFonts w:ascii="Times New Roman" w:hAnsi="Times New Roman" w:cs="Times New Roman"/>
          <w:sz w:val="28"/>
          <w:szCs w:val="28"/>
        </w:rPr>
        <w:br/>
      </w:r>
      <w:r w:rsidR="00081318" w:rsidRPr="00081318">
        <w:rPr>
          <w:rFonts w:ascii="Times New Roman" w:hAnsi="Times New Roman" w:cs="Times New Roman"/>
          <w:sz w:val="28"/>
          <w:szCs w:val="28"/>
        </w:rPr>
        <w:t>2017 года</w:t>
      </w:r>
      <w:r w:rsidR="00081318">
        <w:rPr>
          <w:rFonts w:ascii="Times New Roman" w:hAnsi="Times New Roman" w:cs="Times New Roman"/>
          <w:sz w:val="28"/>
          <w:szCs w:val="28"/>
        </w:rPr>
        <w:t xml:space="preserve"> № 7 «Об утверждении Положения </w:t>
      </w:r>
      <w:r w:rsidR="00081318" w:rsidRPr="00081318">
        <w:rPr>
          <w:rFonts w:ascii="Times New Roman" w:hAnsi="Times New Roman" w:cs="Times New Roman"/>
          <w:sz w:val="28"/>
          <w:szCs w:val="28"/>
        </w:rPr>
        <w:t>об управлении образования адм</w:t>
      </w:r>
      <w:r w:rsidR="00081318" w:rsidRPr="00081318">
        <w:rPr>
          <w:rFonts w:ascii="Times New Roman" w:hAnsi="Times New Roman" w:cs="Times New Roman"/>
          <w:sz w:val="28"/>
          <w:szCs w:val="28"/>
        </w:rPr>
        <w:t>и</w:t>
      </w:r>
      <w:r w:rsidR="00081318" w:rsidRPr="00081318">
        <w:rPr>
          <w:rFonts w:ascii="Times New Roman" w:hAnsi="Times New Roman" w:cs="Times New Roman"/>
          <w:sz w:val="28"/>
          <w:szCs w:val="28"/>
        </w:rPr>
        <w:t>ни</w:t>
      </w:r>
      <w:r w:rsidR="00081318">
        <w:rPr>
          <w:rFonts w:ascii="Times New Roman" w:hAnsi="Times New Roman" w:cs="Times New Roman"/>
          <w:sz w:val="28"/>
          <w:szCs w:val="28"/>
        </w:rPr>
        <w:t xml:space="preserve">страции </w:t>
      </w:r>
      <w:r w:rsidR="00081318" w:rsidRPr="000813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Щербиновский район» </w:t>
      </w:r>
      <w:r w:rsidR="00BF58C3">
        <w:rPr>
          <w:rFonts w:ascii="Times New Roman" w:hAnsi="Times New Roman" w:cs="Times New Roman"/>
          <w:sz w:val="28"/>
          <w:szCs w:val="28"/>
        </w:rPr>
        <w:t>(далее -</w:t>
      </w:r>
      <w:r w:rsidR="006554EC" w:rsidRPr="006554EC">
        <w:rPr>
          <w:rFonts w:ascii="Times New Roman" w:hAnsi="Times New Roman" w:cs="Times New Roman"/>
          <w:sz w:val="28"/>
          <w:szCs w:val="28"/>
        </w:rPr>
        <w:t xml:space="preserve"> </w:t>
      </w:r>
      <w:r w:rsidR="00081318">
        <w:rPr>
          <w:rFonts w:ascii="Times New Roman" w:hAnsi="Times New Roman" w:cs="Times New Roman"/>
          <w:sz w:val="28"/>
          <w:szCs w:val="28"/>
        </w:rPr>
        <w:t>Пол</w:t>
      </w:r>
      <w:r w:rsidR="00081318">
        <w:rPr>
          <w:rFonts w:ascii="Times New Roman" w:hAnsi="Times New Roman" w:cs="Times New Roman"/>
          <w:sz w:val="28"/>
          <w:szCs w:val="28"/>
        </w:rPr>
        <w:t>о</w:t>
      </w:r>
      <w:r w:rsidR="00081318">
        <w:rPr>
          <w:rFonts w:ascii="Times New Roman" w:hAnsi="Times New Roman" w:cs="Times New Roman"/>
          <w:sz w:val="28"/>
          <w:szCs w:val="28"/>
        </w:rPr>
        <w:t>жение</w:t>
      </w:r>
      <w:r w:rsidR="00E20943">
        <w:rPr>
          <w:rFonts w:ascii="Times New Roman" w:hAnsi="Times New Roman" w:cs="Times New Roman"/>
          <w:sz w:val="28"/>
          <w:szCs w:val="28"/>
        </w:rPr>
        <w:t xml:space="preserve"> об Управлении</w:t>
      </w:r>
      <w:r w:rsidR="00BF58C3">
        <w:rPr>
          <w:rFonts w:ascii="Times New Roman" w:hAnsi="Times New Roman" w:cs="Times New Roman"/>
          <w:sz w:val="28"/>
          <w:szCs w:val="28"/>
        </w:rPr>
        <w:t>).</w:t>
      </w:r>
    </w:p>
    <w:p w:rsidR="00081318" w:rsidRDefault="00081318" w:rsidP="000813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проверяемом периоде в Положение об </w:t>
      </w:r>
      <w:r w:rsidR="00E20943">
        <w:rPr>
          <w:rFonts w:ascii="Times New Roman" w:hAnsi="Times New Roman" w:cs="Times New Roman"/>
          <w:sz w:val="28"/>
          <w:szCs w:val="28"/>
        </w:rPr>
        <w:t>Управлении</w:t>
      </w:r>
      <w:r>
        <w:rPr>
          <w:rFonts w:ascii="Times New Roman" w:hAnsi="Times New Roman" w:cs="Times New Roman"/>
          <w:sz w:val="28"/>
          <w:szCs w:val="28"/>
        </w:rPr>
        <w:t xml:space="preserve"> вносилась измен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в соответствии со следующими решениями Совета муниципального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зования Щербиновский </w:t>
      </w:r>
      <w:r w:rsidRPr="00081318">
        <w:rPr>
          <w:rFonts w:ascii="Times New Roman" w:hAnsi="Times New Roman" w:cs="Times New Roman"/>
          <w:sz w:val="28"/>
          <w:szCs w:val="28"/>
        </w:rPr>
        <w:t>район «О внесении изменения в решение Совета мун</w:t>
      </w:r>
      <w:r w:rsidRPr="00081318">
        <w:rPr>
          <w:rFonts w:ascii="Times New Roman" w:hAnsi="Times New Roman" w:cs="Times New Roman"/>
          <w:sz w:val="28"/>
          <w:szCs w:val="28"/>
        </w:rPr>
        <w:t>и</w:t>
      </w:r>
      <w:r w:rsidRPr="00081318">
        <w:rPr>
          <w:rFonts w:ascii="Times New Roman" w:hAnsi="Times New Roman" w:cs="Times New Roman"/>
          <w:sz w:val="28"/>
          <w:szCs w:val="28"/>
        </w:rPr>
        <w:t>ципального образования Щербиновский район от 22 февраля 2017 года № 7 «Об утверждении Положения об управлении образования администрации м</w:t>
      </w:r>
      <w:r w:rsidRPr="00081318">
        <w:rPr>
          <w:rFonts w:ascii="Times New Roman" w:hAnsi="Times New Roman" w:cs="Times New Roman"/>
          <w:sz w:val="28"/>
          <w:szCs w:val="28"/>
        </w:rPr>
        <w:t>у</w:t>
      </w:r>
      <w:r w:rsidRPr="00081318">
        <w:rPr>
          <w:rFonts w:ascii="Times New Roman" w:hAnsi="Times New Roman" w:cs="Times New Roman"/>
          <w:sz w:val="28"/>
          <w:szCs w:val="28"/>
        </w:rPr>
        <w:t>ниципального образования Щербиновский район»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1318" w:rsidRDefault="00081318" w:rsidP="000813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июня 2023 года № 7;</w:t>
      </w:r>
    </w:p>
    <w:p w:rsidR="00081318" w:rsidRDefault="00081318" w:rsidP="000813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августа 2023 года № 4.</w:t>
      </w:r>
    </w:p>
    <w:p w:rsidR="00E20943" w:rsidRPr="00E20943" w:rsidRDefault="006554EC" w:rsidP="00E2094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Согласно </w:t>
      </w:r>
      <w:r w:rsidR="00E20943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пункту 1.1 Положения об Управлении</w:t>
      </w:r>
      <w:r w:rsidR="00E20943" w:rsidRPr="00E20943">
        <w:rPr>
          <w:rFonts w:ascii="Times New Roman" w:eastAsia="Times New Roman" w:hAnsi="Times New Roman" w:cs="Times New Roman"/>
          <w:sz w:val="28"/>
          <w:szCs w:val="28"/>
        </w:rPr>
        <w:t xml:space="preserve"> Управление является о</w:t>
      </w:r>
      <w:r w:rsidR="00E20943" w:rsidRPr="00E2094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20943" w:rsidRPr="00E20943">
        <w:rPr>
          <w:rFonts w:ascii="Times New Roman" w:eastAsia="Times New Roman" w:hAnsi="Times New Roman" w:cs="Times New Roman"/>
          <w:sz w:val="28"/>
          <w:szCs w:val="28"/>
        </w:rPr>
        <w:t>раслевым (функциональным) органом администрации муниципального образ</w:t>
      </w:r>
      <w:r w:rsidR="00E20943" w:rsidRPr="00E2094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20943" w:rsidRPr="00E20943">
        <w:rPr>
          <w:rFonts w:ascii="Times New Roman" w:eastAsia="Times New Roman" w:hAnsi="Times New Roman" w:cs="Times New Roman"/>
          <w:sz w:val="28"/>
          <w:szCs w:val="28"/>
        </w:rPr>
        <w:t>вания Щербиновский район с правами юридического лица, созданным для</w:t>
      </w:r>
      <w:r w:rsidR="00E20943" w:rsidRPr="00E209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осуществления полномочий по организации и управлению в сфере образования в муниципальном образовании Щербиновский район, а также по осуществл</w:t>
      </w:r>
      <w:r w:rsidR="00E20943" w:rsidRPr="00E209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E20943" w:rsidRPr="00E209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нию отдельных государственных полномочий, передаваемых органам местного самоуправления федеральными законами и законами Краснодарского края.</w:t>
      </w:r>
      <w:r w:rsidR="00E20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943" w:rsidRPr="00E209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="00E20943" w:rsidRPr="00E209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="00E20943" w:rsidRPr="00E209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ганизационно-правовая форма учреждения - муниципальное казенное учрежд</w:t>
      </w:r>
      <w:r w:rsidR="00E20943" w:rsidRPr="00E209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E20943" w:rsidRPr="00E209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ние.</w:t>
      </w:r>
    </w:p>
    <w:p w:rsidR="003418D2" w:rsidRPr="003418D2" w:rsidRDefault="003418D2" w:rsidP="003418D2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 соответствии с пунктом 1.5 Положения </w:t>
      </w:r>
      <w:r w:rsidR="000D5EF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об Управлении </w:t>
      </w:r>
      <w:r w:rsidRPr="003418D2">
        <w:rPr>
          <w:rFonts w:ascii="Times New Roman" w:eastAsia="Times New Roman" w:hAnsi="Times New Roman" w:cs="Times New Roman"/>
          <w:sz w:val="28"/>
          <w:szCs w:val="28"/>
        </w:rPr>
        <w:t>Управление вл</w:t>
      </w:r>
      <w:r w:rsidRPr="003418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418D2">
        <w:rPr>
          <w:rFonts w:ascii="Times New Roman" w:eastAsia="Times New Roman" w:hAnsi="Times New Roman" w:cs="Times New Roman"/>
          <w:sz w:val="28"/>
          <w:szCs w:val="28"/>
        </w:rPr>
        <w:t>деет и пользуется муниципальным имуществом, закрепленным на праве опер</w:t>
      </w:r>
      <w:r w:rsidRPr="003418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418D2">
        <w:rPr>
          <w:rFonts w:ascii="Times New Roman" w:eastAsia="Times New Roman" w:hAnsi="Times New Roman" w:cs="Times New Roman"/>
          <w:sz w:val="28"/>
          <w:szCs w:val="28"/>
        </w:rPr>
        <w:t>тивного управления, имеет счета, открытые в финансовом управлении админ</w:t>
      </w:r>
      <w:r w:rsidRPr="003418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418D2">
        <w:rPr>
          <w:rFonts w:ascii="Times New Roman" w:eastAsia="Times New Roman" w:hAnsi="Times New Roman" w:cs="Times New Roman"/>
          <w:sz w:val="28"/>
          <w:szCs w:val="28"/>
        </w:rPr>
        <w:t>страции муниципального образования Щербиновский район, имеет самосто</w:t>
      </w:r>
      <w:r w:rsidRPr="003418D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418D2">
        <w:rPr>
          <w:rFonts w:ascii="Times New Roman" w:eastAsia="Times New Roman" w:hAnsi="Times New Roman" w:cs="Times New Roman"/>
          <w:sz w:val="28"/>
          <w:szCs w:val="28"/>
        </w:rPr>
        <w:t>тельный баланс, бюджетную смету.</w:t>
      </w:r>
    </w:p>
    <w:p w:rsidR="003F3553" w:rsidRPr="003F3553" w:rsidRDefault="003F3553" w:rsidP="003F355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Пунктом 1.7 </w:t>
      </w:r>
      <w:r w:rsidR="000D5EF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Положения об Управлении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F3553">
        <w:rPr>
          <w:rFonts w:ascii="Times New Roman" w:eastAsia="Times New Roman" w:hAnsi="Times New Roman" w:cs="Times New Roman"/>
          <w:sz w:val="28"/>
          <w:szCs w:val="28"/>
        </w:rPr>
        <w:t>инансирование расходов на содержание Управления осуществляется за счет средств бюджета муниципального образования Щербиновский район в пределах бюджетных а</w:t>
      </w:r>
      <w:r w:rsidRPr="003F355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F3553">
        <w:rPr>
          <w:rFonts w:ascii="Times New Roman" w:eastAsia="Times New Roman" w:hAnsi="Times New Roman" w:cs="Times New Roman"/>
          <w:sz w:val="28"/>
          <w:szCs w:val="28"/>
        </w:rPr>
        <w:lastRenderedPageBreak/>
        <w:t>сигнований, утвержденных бюджетной сметой на соответствующий финанс</w:t>
      </w:r>
      <w:r w:rsidRPr="003F355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F3553">
        <w:rPr>
          <w:rFonts w:ascii="Times New Roman" w:eastAsia="Times New Roman" w:hAnsi="Times New Roman" w:cs="Times New Roman"/>
          <w:sz w:val="28"/>
          <w:szCs w:val="28"/>
        </w:rPr>
        <w:t>вый год и на плановый период.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3553">
        <w:rPr>
          <w:rFonts w:ascii="Times New Roman" w:eastAsia="Times New Roman" w:hAnsi="Times New Roman" w:cs="Times New Roman"/>
          <w:sz w:val="28"/>
          <w:szCs w:val="28"/>
        </w:rPr>
        <w:t>Управление расходует полученные из бюджета муниципального образования Щербиновский район денежные средства строго в соответствии с утвержденной сметой и в пределах доведенных лимитов бю</w:t>
      </w:r>
      <w:r w:rsidRPr="003F355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F3553">
        <w:rPr>
          <w:rFonts w:ascii="Times New Roman" w:eastAsia="Times New Roman" w:hAnsi="Times New Roman" w:cs="Times New Roman"/>
          <w:sz w:val="28"/>
          <w:szCs w:val="28"/>
        </w:rPr>
        <w:t>жетных обязательств.</w:t>
      </w:r>
    </w:p>
    <w:p w:rsidR="000D5EF4" w:rsidRPr="000D5EF4" w:rsidRDefault="000D5EF4" w:rsidP="000D5EF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Согласно пункту 2.1 Положения об Управлении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D5EF4">
        <w:rPr>
          <w:rFonts w:ascii="Times New Roman" w:eastAsia="Times New Roman" w:hAnsi="Times New Roman" w:cs="Times New Roman"/>
          <w:sz w:val="28"/>
          <w:szCs w:val="28"/>
        </w:rPr>
        <w:t>сновной целью деятел</w:t>
      </w:r>
      <w:r w:rsidRPr="000D5EF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D5EF4">
        <w:rPr>
          <w:rFonts w:ascii="Times New Roman" w:eastAsia="Times New Roman" w:hAnsi="Times New Roman" w:cs="Times New Roman"/>
          <w:sz w:val="28"/>
          <w:szCs w:val="28"/>
        </w:rPr>
        <w:t>ности Управления является реализация полномочий органов местного сам</w:t>
      </w:r>
      <w:r w:rsidRPr="000D5EF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D5EF4">
        <w:rPr>
          <w:rFonts w:ascii="Times New Roman" w:eastAsia="Times New Roman" w:hAnsi="Times New Roman" w:cs="Times New Roman"/>
          <w:sz w:val="28"/>
          <w:szCs w:val="28"/>
        </w:rPr>
        <w:t>управления района по решению вопросов местного значения в сфере образов</w:t>
      </w:r>
      <w:r w:rsidRPr="000D5EF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5EF4">
        <w:rPr>
          <w:rFonts w:ascii="Times New Roman" w:eastAsia="Times New Roman" w:hAnsi="Times New Roman" w:cs="Times New Roman"/>
          <w:sz w:val="28"/>
          <w:szCs w:val="28"/>
        </w:rPr>
        <w:t>ния, проведение на территории муниципального образования Щербиновский район образовательной политики, направленной на обеспечение эффективного функционирования и развития муниципальной системы образования, образов</w:t>
      </w:r>
      <w:r w:rsidRPr="000D5EF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5EF4">
        <w:rPr>
          <w:rFonts w:ascii="Times New Roman" w:eastAsia="Times New Roman" w:hAnsi="Times New Roman" w:cs="Times New Roman"/>
          <w:sz w:val="28"/>
          <w:szCs w:val="28"/>
        </w:rPr>
        <w:t>тельного комплекса района.</w:t>
      </w:r>
    </w:p>
    <w:p w:rsidR="00332959" w:rsidRPr="00332959" w:rsidRDefault="00332959" w:rsidP="0033295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 соответствии с пунктом 5.3 </w:t>
      </w:r>
      <w:r w:rsidR="0070351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Положения об Управлении </w:t>
      </w:r>
      <w:r w:rsidR="0022603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32959">
        <w:rPr>
          <w:rFonts w:ascii="Times New Roman" w:eastAsia="Times New Roman" w:hAnsi="Times New Roman" w:cs="Times New Roman"/>
          <w:sz w:val="28"/>
          <w:szCs w:val="28"/>
        </w:rPr>
        <w:t>уководство д</w:t>
      </w:r>
      <w:r w:rsidRPr="0033295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2959">
        <w:rPr>
          <w:rFonts w:ascii="Times New Roman" w:eastAsia="Times New Roman" w:hAnsi="Times New Roman" w:cs="Times New Roman"/>
          <w:sz w:val="28"/>
          <w:szCs w:val="28"/>
        </w:rPr>
        <w:t xml:space="preserve">ятельностью Управления осуществляет начальник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 образования 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министрации муниципального образования Щербиновский район</w:t>
      </w:r>
      <w:r w:rsidRPr="00332959">
        <w:rPr>
          <w:rFonts w:ascii="Times New Roman" w:eastAsia="Times New Roman" w:hAnsi="Times New Roman" w:cs="Times New Roman"/>
          <w:sz w:val="28"/>
          <w:szCs w:val="28"/>
        </w:rPr>
        <w:t>, назначаемый на должность и освобождаемый от должности главой муниципального образ</w:t>
      </w:r>
      <w:r w:rsidRPr="003329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2959">
        <w:rPr>
          <w:rFonts w:ascii="Times New Roman" w:eastAsia="Times New Roman" w:hAnsi="Times New Roman" w:cs="Times New Roman"/>
          <w:sz w:val="28"/>
          <w:szCs w:val="28"/>
        </w:rPr>
        <w:t>вания Щербиновский район в соответствии с Трудовым кодексом Российской Федерации и законодательством о муниципальной службе.</w:t>
      </w:r>
    </w:p>
    <w:p w:rsidR="00682A20" w:rsidRDefault="007749FB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проверяемом периоде руководство Управлением поочередно осущест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ляли должностные </w:t>
      </w:r>
      <w:r w:rsidR="002260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лица,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назначенные распоряжениями администрации </w:t>
      </w:r>
      <w:r w:rsidR="00682A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мун</w:t>
      </w:r>
      <w:r w:rsidR="00682A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</w:t>
      </w:r>
      <w:r w:rsidR="00682A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ципального образования Щербиновский район:</w:t>
      </w:r>
    </w:p>
    <w:p w:rsidR="00682A20" w:rsidRDefault="00682A20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от 14 августа 2018 года №323-рл «О назначении О.П. Приставки»;</w:t>
      </w:r>
    </w:p>
    <w:p w:rsidR="00682A20" w:rsidRDefault="00682A20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от 15 января 2024 года  № 77-рл «О назначении О.А.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Гуро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».</w:t>
      </w:r>
    </w:p>
    <w:p w:rsidR="00CA6943" w:rsidRPr="00896CBE" w:rsidRDefault="009065DD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ходе проведения плановой проверки установлено следующее.</w:t>
      </w:r>
      <w:r w:rsidR="00CA6943" w:rsidRPr="0089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54AAD" w:rsidRPr="000C7F88" w:rsidRDefault="00430E67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54AAD" w:rsidRPr="0089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части 2 статьи 38 Закона о контрактной системе в случае, е</w:t>
      </w:r>
      <w:r w:rsidR="00354AAD" w:rsidRPr="0089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354AAD" w:rsidRPr="0089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 совокупный годовой объем закупок заказчика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</w:t>
      </w:r>
      <w:r w:rsidR="00354AAD" w:rsidRPr="000C7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закупок, включая исполнение каждого контракта. </w:t>
      </w:r>
    </w:p>
    <w:p w:rsidR="00A975C2" w:rsidRPr="000C7F88" w:rsidRDefault="00B843F1" w:rsidP="006555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0C7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представленным </w:t>
      </w:r>
      <w:r w:rsidR="004B506D" w:rsidRPr="000C7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проверке </w:t>
      </w:r>
      <w:r w:rsidRPr="000C7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документам,</w:t>
      </w:r>
      <w:r w:rsidR="004B506D" w:rsidRPr="000C7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75C2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в проверяемом пери</w:t>
      </w:r>
      <w:r w:rsidR="00A975C2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о</w:t>
      </w:r>
      <w:r w:rsidR="00A975C2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де </w:t>
      </w:r>
      <w:r w:rsidR="00193883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обязанности контрактного управляющего возложены на должностное лицо Заказчика приказом управления образования администрации муниципального образования Щербиновский район</w:t>
      </w:r>
      <w:r w:rsidR="000E29CF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от </w:t>
      </w:r>
      <w:r w:rsidR="00193883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15 января 2018</w:t>
      </w:r>
      <w:r w:rsidR="000E29CF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года № </w:t>
      </w:r>
      <w:r w:rsidR="00193883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10</w:t>
      </w:r>
      <w:r w:rsidR="000E29CF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«О </w:t>
      </w:r>
      <w:r w:rsidR="00193883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возложении обязанностей контрактного управляющего</w:t>
      </w:r>
      <w:r w:rsidR="000E29CF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».</w:t>
      </w:r>
      <w:r w:rsidR="00655584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gramStart"/>
      <w:r w:rsidR="00655584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Вместе с тем, согласно приказам управления образования администрации муниципального образования Щерб</w:t>
      </w:r>
      <w:r w:rsidR="00655584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и</w:t>
      </w:r>
      <w:r w:rsidR="00655584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новский район от 5 июня 2023года № 50-О «О предоставлении отпуска по б</w:t>
      </w:r>
      <w:r w:rsidR="00655584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е</w:t>
      </w:r>
      <w:r w:rsidR="00655584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ременности и родам Т.С. </w:t>
      </w:r>
      <w:proofErr w:type="spellStart"/>
      <w:r w:rsidR="00655584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Касиловой</w:t>
      </w:r>
      <w:proofErr w:type="spellEnd"/>
      <w:r w:rsidR="00655584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», от 17 октября 2023 года № 123-О </w:t>
      </w:r>
      <w:r w:rsidR="00655584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br/>
        <w:t xml:space="preserve">«О предоставлении отпуска по уходу за ребенком Т.С. </w:t>
      </w:r>
      <w:proofErr w:type="spellStart"/>
      <w:r w:rsidR="00655584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Касиловой</w:t>
      </w:r>
      <w:proofErr w:type="spellEnd"/>
      <w:r w:rsidR="00655584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»</w:t>
      </w:r>
      <w:r w:rsidR="00541167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данное должностное лицо с 5 июня по 22 октября 2023 года находилось в отпуске по беременности и</w:t>
      </w:r>
      <w:proofErr w:type="gramEnd"/>
      <w:r w:rsidR="00541167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родам, а с 24 октября 2023 года по настоящее время находится в отпуске по уходу за ребенком до достижения им возраста 1,5 лет. Обязанн</w:t>
      </w:r>
      <w:r w:rsidR="00541167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о</w:t>
      </w:r>
      <w:r w:rsidR="00541167"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сти контрактного управляющего на время отсутствия основного работника на другого работника не возложены.</w:t>
      </w:r>
    </w:p>
    <w:p w:rsidR="00541167" w:rsidRPr="000C7F88" w:rsidRDefault="00655FFF" w:rsidP="006555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Таким образом, Заказчиком нарушены положения части 2 статьи 38 Зак</w:t>
      </w:r>
      <w:r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о</w:t>
      </w:r>
      <w:r w:rsidRPr="000C7F88">
        <w:rPr>
          <w:rFonts w:ascii="Times New Roman" w:eastAsia="Times New Roman" w:hAnsi="Times New Roman" w:cs="Times New Roman"/>
          <w:color w:val="000000" w:themeColor="text1"/>
          <w:sz w:val="28"/>
        </w:rPr>
        <w:t>на о контрактной системе.</w:t>
      </w:r>
    </w:p>
    <w:p w:rsidR="00491602" w:rsidRDefault="00430E67" w:rsidP="00491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eastAsia="Times New Roman" w:hAnsi="Times New Roman"/>
          <w:sz w:val="28"/>
          <w:szCs w:val="28"/>
        </w:rPr>
        <w:lastRenderedPageBreak/>
        <w:t xml:space="preserve">2. </w:t>
      </w:r>
      <w:r w:rsidR="00491602" w:rsidRPr="00E4121C">
        <w:rPr>
          <w:rFonts w:ascii="Times New Roman" w:hAnsi="Times New Roman" w:cs="Times New Roman"/>
          <w:sz w:val="28"/>
          <w:szCs w:val="28"/>
        </w:rPr>
        <w:t>Частью 1 статьи 30 Закона о контрактной системе</w:t>
      </w:r>
      <w:r w:rsidR="00491602">
        <w:rPr>
          <w:rFonts w:ascii="Times New Roman" w:eastAsia="Times New Roman" w:hAnsi="Times New Roman"/>
          <w:sz w:val="28"/>
          <w:szCs w:val="28"/>
        </w:rPr>
        <w:t xml:space="preserve"> </w:t>
      </w:r>
      <w:r w:rsidR="00491602" w:rsidRPr="00E4121C">
        <w:rPr>
          <w:rFonts w:ascii="Times New Roman" w:hAnsi="Times New Roman" w:cs="Times New Roman"/>
          <w:sz w:val="28"/>
          <w:szCs w:val="28"/>
        </w:rPr>
        <w:t>установлена обяза</w:t>
      </w:r>
      <w:r w:rsidR="00491602" w:rsidRPr="00E4121C">
        <w:rPr>
          <w:rFonts w:ascii="Times New Roman" w:hAnsi="Times New Roman" w:cs="Times New Roman"/>
          <w:sz w:val="28"/>
          <w:szCs w:val="28"/>
        </w:rPr>
        <w:t>н</w:t>
      </w:r>
      <w:r w:rsidR="00491602" w:rsidRPr="00E4121C">
        <w:rPr>
          <w:rFonts w:ascii="Times New Roman" w:hAnsi="Times New Roman" w:cs="Times New Roman"/>
          <w:sz w:val="28"/>
          <w:szCs w:val="28"/>
        </w:rPr>
        <w:t xml:space="preserve">ность заказчиков </w:t>
      </w:r>
      <w:proofErr w:type="gramStart"/>
      <w:r w:rsidR="00491602" w:rsidRPr="00E4121C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="00491602" w:rsidRPr="00E4121C">
        <w:rPr>
          <w:rFonts w:ascii="Times New Roman" w:hAnsi="Times New Roman" w:cs="Times New Roman"/>
          <w:sz w:val="28"/>
          <w:szCs w:val="28"/>
        </w:rPr>
        <w:t xml:space="preserve"> закупки у субъектов малого предпринимател</w:t>
      </w:r>
      <w:r w:rsidR="00491602" w:rsidRPr="00E4121C">
        <w:rPr>
          <w:rFonts w:ascii="Times New Roman" w:hAnsi="Times New Roman" w:cs="Times New Roman"/>
          <w:sz w:val="28"/>
          <w:szCs w:val="28"/>
        </w:rPr>
        <w:t>ь</w:t>
      </w:r>
      <w:r w:rsidR="00491602" w:rsidRPr="00E4121C">
        <w:rPr>
          <w:rFonts w:ascii="Times New Roman" w:hAnsi="Times New Roman" w:cs="Times New Roman"/>
          <w:sz w:val="28"/>
          <w:szCs w:val="28"/>
        </w:rPr>
        <w:t>ства, социально ориентированных некоммерчески</w:t>
      </w:r>
      <w:r w:rsidR="00491602">
        <w:rPr>
          <w:rFonts w:ascii="Times New Roman" w:hAnsi="Times New Roman" w:cs="Times New Roman"/>
          <w:sz w:val="28"/>
          <w:szCs w:val="28"/>
        </w:rPr>
        <w:t>х организаций (далее – СМП, СОНК</w:t>
      </w:r>
      <w:r w:rsidR="00491602" w:rsidRPr="00E4121C">
        <w:rPr>
          <w:rFonts w:ascii="Times New Roman" w:hAnsi="Times New Roman" w:cs="Times New Roman"/>
          <w:sz w:val="28"/>
          <w:szCs w:val="28"/>
        </w:rPr>
        <w:t>О)</w:t>
      </w:r>
      <w:r w:rsidR="00491602">
        <w:rPr>
          <w:rFonts w:ascii="Times New Roman" w:hAnsi="Times New Roman" w:cs="Times New Roman"/>
          <w:sz w:val="28"/>
          <w:szCs w:val="28"/>
        </w:rPr>
        <w:t>:</w:t>
      </w:r>
    </w:p>
    <w:p w:rsidR="00491602" w:rsidRDefault="00491602" w:rsidP="00491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 объеме не менее чем 15 % СГОЗ, рассчитанного с учетом части 1.1 настоящей статьи, путем: проведения открытых конкурсов, конкурсов с огр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ниченным участием, двухэтапных конкурсов, электронных аукционов, запросов котировок, запросов предложений, в которых  участниками закупок являются только СМП и СОНКО (при этом начальная (максимальная) цена контракта не должна превышать двадцать миллионов рублей), а также осуществления зак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пок с учетом положений части 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настоящей статьи (в редакции Закона о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трактной системе, действовавшей до 1 января 2022 года);</w:t>
      </w:r>
    </w:p>
    <w:p w:rsidR="00491602" w:rsidRPr="00F46B88" w:rsidRDefault="00491602" w:rsidP="004916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E4121C">
        <w:rPr>
          <w:rFonts w:ascii="Times New Roman" w:hAnsi="Times New Roman" w:cs="Times New Roman"/>
          <w:sz w:val="28"/>
          <w:szCs w:val="28"/>
        </w:rPr>
        <w:t xml:space="preserve"> в объеме не ме</w:t>
      </w:r>
      <w:r>
        <w:rPr>
          <w:rFonts w:ascii="Times New Roman" w:hAnsi="Times New Roman" w:cs="Times New Roman"/>
          <w:sz w:val="28"/>
          <w:szCs w:val="28"/>
        </w:rPr>
        <w:t>нее чем 2</w:t>
      </w:r>
      <w:r w:rsidRPr="00E4121C">
        <w:rPr>
          <w:rFonts w:ascii="Times New Roman" w:hAnsi="Times New Roman" w:cs="Times New Roman"/>
          <w:sz w:val="28"/>
          <w:szCs w:val="28"/>
        </w:rPr>
        <w:t>5 %</w:t>
      </w:r>
      <w:r>
        <w:rPr>
          <w:rFonts w:ascii="Times New Roman" w:hAnsi="Times New Roman" w:cs="Times New Roman"/>
          <w:sz w:val="28"/>
          <w:szCs w:val="28"/>
        </w:rPr>
        <w:t xml:space="preserve"> СГОЗ</w:t>
      </w:r>
      <w:r w:rsidRPr="00E4121C">
        <w:rPr>
          <w:rFonts w:ascii="Times New Roman" w:hAnsi="Times New Roman" w:cs="Times New Roman"/>
          <w:sz w:val="28"/>
          <w:szCs w:val="28"/>
        </w:rPr>
        <w:t xml:space="preserve">, рассчитанного с учетом части 1.1 настоящей статьи, путем проведения </w:t>
      </w:r>
      <w:r>
        <w:rPr>
          <w:rFonts w:ascii="Times New Roman" w:hAnsi="Times New Roman" w:cs="Times New Roman"/>
          <w:sz w:val="28"/>
          <w:szCs w:val="28"/>
        </w:rPr>
        <w:t>открытых конкурентных способов опр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деления поставщиков (подрядчиков, исполнителей)</w:t>
      </w:r>
      <w:r w:rsidRPr="00E4121C">
        <w:rPr>
          <w:rFonts w:ascii="Times New Roman" w:hAnsi="Times New Roman" w:cs="Times New Roman"/>
          <w:sz w:val="28"/>
          <w:szCs w:val="28"/>
        </w:rPr>
        <w:t>, в которых участниками з</w:t>
      </w:r>
      <w:r w:rsidRPr="00E4121C">
        <w:rPr>
          <w:rFonts w:ascii="Times New Roman" w:hAnsi="Times New Roman" w:cs="Times New Roman"/>
          <w:sz w:val="28"/>
          <w:szCs w:val="28"/>
        </w:rPr>
        <w:t>а</w:t>
      </w:r>
      <w:r w:rsidRPr="00E4121C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пок являются только СМП и СОНК</w:t>
      </w:r>
      <w:r w:rsidRPr="00E4121C">
        <w:rPr>
          <w:rFonts w:ascii="Times New Roman" w:hAnsi="Times New Roman" w:cs="Times New Roman"/>
          <w:sz w:val="28"/>
          <w:szCs w:val="28"/>
        </w:rPr>
        <w:t>О, а также осуществления закупок с уч</w:t>
      </w:r>
      <w:r w:rsidRPr="00E4121C">
        <w:rPr>
          <w:rFonts w:ascii="Times New Roman" w:hAnsi="Times New Roman" w:cs="Times New Roman"/>
          <w:sz w:val="28"/>
          <w:szCs w:val="28"/>
        </w:rPr>
        <w:t>е</w:t>
      </w:r>
      <w:r w:rsidRPr="00E4121C">
        <w:rPr>
          <w:rFonts w:ascii="Times New Roman" w:hAnsi="Times New Roman" w:cs="Times New Roman"/>
          <w:sz w:val="28"/>
          <w:szCs w:val="28"/>
        </w:rPr>
        <w:t>том положений части 5 статьи 30 Закона о контрактной системы</w:t>
      </w:r>
      <w:r>
        <w:rPr>
          <w:rFonts w:ascii="Times New Roman" w:hAnsi="Times New Roman" w:cs="Times New Roman"/>
          <w:sz w:val="28"/>
          <w:szCs w:val="28"/>
        </w:rPr>
        <w:t xml:space="preserve"> (в редакции Закона о контрактной системе, действующей с 1 января 2022 года)</w:t>
      </w:r>
      <w:r w:rsidRPr="00E412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91602" w:rsidRPr="00E4121C" w:rsidRDefault="00491602" w:rsidP="00491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hAnsi="Times New Roman" w:cs="Times New Roman"/>
          <w:sz w:val="28"/>
          <w:szCs w:val="28"/>
        </w:rPr>
        <w:t>Согласно части 4 статьи 30 Закона о контрактной системе, по итогам года заказчик обязан сос</w:t>
      </w:r>
      <w:r>
        <w:rPr>
          <w:rFonts w:ascii="Times New Roman" w:hAnsi="Times New Roman" w:cs="Times New Roman"/>
          <w:sz w:val="28"/>
          <w:szCs w:val="28"/>
        </w:rPr>
        <w:t>тавить отчет об объеме закупок у</w:t>
      </w:r>
      <w:r w:rsidRPr="00E4121C">
        <w:rPr>
          <w:rFonts w:ascii="Times New Roman" w:hAnsi="Times New Roman" w:cs="Times New Roman"/>
          <w:sz w:val="28"/>
          <w:szCs w:val="28"/>
        </w:rPr>
        <w:t xml:space="preserve"> СМП, СОНКО, пред</w:t>
      </w:r>
      <w:r w:rsidRPr="00E4121C">
        <w:rPr>
          <w:rFonts w:ascii="Times New Roman" w:hAnsi="Times New Roman" w:cs="Times New Roman"/>
          <w:sz w:val="28"/>
          <w:szCs w:val="28"/>
        </w:rPr>
        <w:t>у</w:t>
      </w:r>
      <w:r w:rsidRPr="00E4121C">
        <w:rPr>
          <w:rFonts w:ascii="Times New Roman" w:hAnsi="Times New Roman" w:cs="Times New Roman"/>
          <w:sz w:val="28"/>
          <w:szCs w:val="28"/>
        </w:rPr>
        <w:t>смотренных частью 2 настоящей статьи (далее - Отчет), и до 1 апреля года, сл</w:t>
      </w:r>
      <w:r w:rsidRPr="00E4121C">
        <w:rPr>
          <w:rFonts w:ascii="Times New Roman" w:hAnsi="Times New Roman" w:cs="Times New Roman"/>
          <w:sz w:val="28"/>
          <w:szCs w:val="28"/>
        </w:rPr>
        <w:t>е</w:t>
      </w:r>
      <w:r w:rsidRPr="00E4121C">
        <w:rPr>
          <w:rFonts w:ascii="Times New Roman" w:hAnsi="Times New Roman" w:cs="Times New Roman"/>
          <w:sz w:val="28"/>
          <w:szCs w:val="28"/>
        </w:rPr>
        <w:t xml:space="preserve">дующего за отчетным </w:t>
      </w:r>
      <w:r>
        <w:rPr>
          <w:rFonts w:ascii="Times New Roman" w:hAnsi="Times New Roman" w:cs="Times New Roman"/>
          <w:sz w:val="28"/>
          <w:szCs w:val="28"/>
        </w:rPr>
        <w:t>годом, разместить такой отчет в</w:t>
      </w:r>
      <w:r w:rsidRPr="00E4121C">
        <w:rPr>
          <w:rFonts w:ascii="Times New Roman" w:hAnsi="Times New Roman" w:cs="Times New Roman"/>
          <w:sz w:val="28"/>
          <w:szCs w:val="28"/>
        </w:rPr>
        <w:t xml:space="preserve"> </w:t>
      </w:r>
      <w:r w:rsidR="00703514" w:rsidRPr="006D52BD">
        <w:rPr>
          <w:rFonts w:ascii="Times New Roman" w:hAnsi="Times New Roman" w:cs="Times New Roman"/>
          <w:sz w:val="28"/>
          <w:szCs w:val="28"/>
        </w:rPr>
        <w:t>единой информационной системе</w:t>
      </w:r>
      <w:r w:rsidR="00703514">
        <w:rPr>
          <w:rFonts w:ascii="Times New Roman" w:hAnsi="Times New Roman" w:cs="Times New Roman"/>
          <w:sz w:val="28"/>
          <w:szCs w:val="28"/>
        </w:rPr>
        <w:t xml:space="preserve"> в сфере закупок (далее </w:t>
      </w:r>
      <w:proofErr w:type="gramStart"/>
      <w:r w:rsidR="00703514">
        <w:rPr>
          <w:rFonts w:ascii="Times New Roman" w:hAnsi="Times New Roman" w:cs="Times New Roman"/>
          <w:sz w:val="28"/>
          <w:szCs w:val="28"/>
        </w:rPr>
        <w:t>–Е</w:t>
      </w:r>
      <w:proofErr w:type="gramEnd"/>
      <w:r w:rsidR="00703514">
        <w:rPr>
          <w:rFonts w:ascii="Times New Roman" w:hAnsi="Times New Roman" w:cs="Times New Roman"/>
          <w:sz w:val="28"/>
          <w:szCs w:val="28"/>
        </w:rPr>
        <w:t>ИС)</w:t>
      </w:r>
      <w:r w:rsidRPr="00E4121C">
        <w:rPr>
          <w:rFonts w:ascii="Times New Roman" w:hAnsi="Times New Roman" w:cs="Times New Roman"/>
          <w:sz w:val="28"/>
          <w:szCs w:val="28"/>
        </w:rPr>
        <w:t>. В данный отчет заказчик включает и</w:t>
      </w:r>
      <w:r w:rsidRPr="00E4121C">
        <w:rPr>
          <w:rFonts w:ascii="Times New Roman" w:hAnsi="Times New Roman" w:cs="Times New Roman"/>
          <w:sz w:val="28"/>
          <w:szCs w:val="28"/>
        </w:rPr>
        <w:t>н</w:t>
      </w:r>
      <w:r w:rsidRPr="00E4121C">
        <w:rPr>
          <w:rFonts w:ascii="Times New Roman" w:hAnsi="Times New Roman" w:cs="Times New Roman"/>
          <w:sz w:val="28"/>
          <w:szCs w:val="28"/>
        </w:rPr>
        <w:t>формацию о заключенных контрактах с СМП, СОНКО.</w:t>
      </w:r>
    </w:p>
    <w:p w:rsidR="00491602" w:rsidRPr="00E4121C" w:rsidRDefault="00491602" w:rsidP="00491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hAnsi="Times New Roman" w:cs="Times New Roman"/>
          <w:sz w:val="28"/>
          <w:szCs w:val="28"/>
        </w:rPr>
        <w:t xml:space="preserve">Согласно части 4.1 статьи 30 Закона о контрактной системе порядок </w:t>
      </w:r>
      <w:r w:rsidRPr="00E4121C">
        <w:rPr>
          <w:rFonts w:ascii="Times New Roman" w:hAnsi="Times New Roman" w:cs="Times New Roman"/>
          <w:sz w:val="28"/>
          <w:szCs w:val="28"/>
        </w:rPr>
        <w:br/>
        <w:t>подготовки Отчета, указанного в части 4 настоящей статьи, его размещения в ЕИС, форма указанного Отчета определяются Прави</w:t>
      </w:r>
      <w:r w:rsidR="00B56934">
        <w:rPr>
          <w:rFonts w:ascii="Times New Roman" w:hAnsi="Times New Roman" w:cs="Times New Roman"/>
          <w:sz w:val="28"/>
          <w:szCs w:val="28"/>
        </w:rPr>
        <w:t xml:space="preserve">тельством Российской </w:t>
      </w:r>
      <w:r w:rsidR="00B56934">
        <w:rPr>
          <w:rFonts w:ascii="Times New Roman" w:hAnsi="Times New Roman" w:cs="Times New Roman"/>
          <w:sz w:val="28"/>
          <w:szCs w:val="28"/>
        </w:rPr>
        <w:br/>
        <w:t>Федерации.</w:t>
      </w:r>
    </w:p>
    <w:p w:rsidR="00491602" w:rsidRPr="006D52BD" w:rsidRDefault="00226030" w:rsidP="00491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П</w:t>
      </w:r>
      <w:r w:rsidR="00491602" w:rsidRPr="006D52BD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49160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91602" w:rsidRPr="006D52BD">
        <w:rPr>
          <w:rFonts w:ascii="Times New Roman" w:hAnsi="Times New Roman" w:cs="Times New Roman"/>
          <w:sz w:val="28"/>
          <w:szCs w:val="28"/>
        </w:rPr>
        <w:t>Ф</w:t>
      </w:r>
      <w:r w:rsidR="00491602">
        <w:rPr>
          <w:rFonts w:ascii="Times New Roman" w:hAnsi="Times New Roman" w:cs="Times New Roman"/>
          <w:sz w:val="28"/>
          <w:szCs w:val="28"/>
        </w:rPr>
        <w:t>едерации</w:t>
      </w:r>
      <w:r w:rsidR="00491602" w:rsidRPr="006D52BD">
        <w:rPr>
          <w:rFonts w:ascii="Times New Roman" w:hAnsi="Times New Roman" w:cs="Times New Roman"/>
          <w:sz w:val="28"/>
          <w:szCs w:val="28"/>
        </w:rPr>
        <w:t xml:space="preserve"> от 17 марта 2015 года № 238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</w:t>
      </w:r>
      <w:r w:rsidR="00491602" w:rsidRPr="006D52BD">
        <w:rPr>
          <w:rFonts w:ascii="Times New Roman" w:hAnsi="Times New Roman" w:cs="Times New Roman"/>
          <w:sz w:val="28"/>
          <w:szCs w:val="28"/>
        </w:rPr>
        <w:t>и</w:t>
      </w:r>
      <w:r w:rsidR="00491602" w:rsidRPr="006D52BD">
        <w:rPr>
          <w:rFonts w:ascii="Times New Roman" w:hAnsi="Times New Roman" w:cs="Times New Roman"/>
          <w:sz w:val="28"/>
          <w:szCs w:val="28"/>
        </w:rPr>
        <w:t>онных проектов, российских кредитных организаций и международных фина</w:t>
      </w:r>
      <w:r w:rsidR="00491602" w:rsidRPr="006D52BD">
        <w:rPr>
          <w:rFonts w:ascii="Times New Roman" w:hAnsi="Times New Roman" w:cs="Times New Roman"/>
          <w:sz w:val="28"/>
          <w:szCs w:val="28"/>
        </w:rPr>
        <w:t>н</w:t>
      </w:r>
      <w:r w:rsidR="00491602" w:rsidRPr="006D52BD">
        <w:rPr>
          <w:rFonts w:ascii="Times New Roman" w:hAnsi="Times New Roman" w:cs="Times New Roman"/>
          <w:sz w:val="28"/>
          <w:szCs w:val="28"/>
        </w:rPr>
        <w:t>совых организаций для участия в Программе поддержки инвестиционных пр</w:t>
      </w:r>
      <w:r w:rsidR="00491602" w:rsidRPr="006D52BD">
        <w:rPr>
          <w:rFonts w:ascii="Times New Roman" w:hAnsi="Times New Roman" w:cs="Times New Roman"/>
          <w:sz w:val="28"/>
          <w:szCs w:val="28"/>
        </w:rPr>
        <w:t>о</w:t>
      </w:r>
      <w:r w:rsidR="00491602" w:rsidRPr="006D52BD">
        <w:rPr>
          <w:rFonts w:ascii="Times New Roman" w:hAnsi="Times New Roman" w:cs="Times New Roman"/>
          <w:sz w:val="28"/>
          <w:szCs w:val="28"/>
        </w:rPr>
        <w:t>ектов, реализуемых</w:t>
      </w:r>
      <w:proofErr w:type="gramEnd"/>
      <w:r w:rsidR="00491602" w:rsidRPr="006D52BD">
        <w:rPr>
          <w:rFonts w:ascii="Times New Roman" w:hAnsi="Times New Roman" w:cs="Times New Roman"/>
          <w:sz w:val="28"/>
          <w:szCs w:val="28"/>
        </w:rPr>
        <w:t xml:space="preserve"> на территории Российской </w:t>
      </w:r>
      <w:proofErr w:type="gramStart"/>
      <w:r w:rsidR="00491602" w:rsidRPr="006D52BD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491602" w:rsidRPr="006D52BD">
        <w:rPr>
          <w:rFonts w:ascii="Times New Roman" w:hAnsi="Times New Roman" w:cs="Times New Roman"/>
          <w:sz w:val="28"/>
          <w:szCs w:val="28"/>
        </w:rPr>
        <w:t xml:space="preserve"> на основе проектн</w:t>
      </w:r>
      <w:r w:rsidR="00491602" w:rsidRPr="006D52BD">
        <w:rPr>
          <w:rFonts w:ascii="Times New Roman" w:hAnsi="Times New Roman" w:cs="Times New Roman"/>
          <w:sz w:val="28"/>
          <w:szCs w:val="28"/>
        </w:rPr>
        <w:t>о</w:t>
      </w:r>
      <w:r w:rsidR="00491602" w:rsidRPr="006D52BD">
        <w:rPr>
          <w:rFonts w:ascii="Times New Roman" w:hAnsi="Times New Roman" w:cs="Times New Roman"/>
          <w:sz w:val="28"/>
          <w:szCs w:val="28"/>
        </w:rPr>
        <w:t>го финансирования»</w:t>
      </w:r>
      <w:r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B56934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</w:t>
      </w:r>
      <w:r w:rsidR="00B56934">
        <w:rPr>
          <w:rFonts w:ascii="Times New Roman" w:hAnsi="Times New Roman" w:cs="Times New Roman"/>
          <w:sz w:val="28"/>
          <w:szCs w:val="28"/>
        </w:rPr>
        <w:t>е</w:t>
      </w:r>
      <w:r w:rsidR="00B56934">
        <w:rPr>
          <w:rFonts w:ascii="Times New Roman" w:hAnsi="Times New Roman" w:cs="Times New Roman"/>
          <w:sz w:val="28"/>
          <w:szCs w:val="28"/>
        </w:rPr>
        <w:t>рации от 17 марта 2015 года № 238)</w:t>
      </w:r>
      <w:r w:rsidR="00491602" w:rsidRPr="006D52BD">
        <w:rPr>
          <w:rFonts w:ascii="Times New Roman" w:hAnsi="Times New Roman" w:cs="Times New Roman"/>
          <w:sz w:val="28"/>
          <w:szCs w:val="28"/>
        </w:rPr>
        <w:t xml:space="preserve"> утверждены соответствующие Правила подготовки отчета об объеме закупок у СМП, СОНКО, его размещения в ЕИС (далее – Правила). </w:t>
      </w:r>
    </w:p>
    <w:p w:rsidR="00491602" w:rsidRDefault="00491602" w:rsidP="00491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2BD">
        <w:rPr>
          <w:rFonts w:ascii="Times New Roman" w:hAnsi="Times New Roman" w:cs="Times New Roman"/>
          <w:sz w:val="28"/>
          <w:szCs w:val="28"/>
        </w:rPr>
        <w:t>Пунктом 3 Правил установлено, что подготовка Отчета и его составление осущест</w:t>
      </w:r>
      <w:r w:rsidR="00226030">
        <w:rPr>
          <w:rFonts w:ascii="Times New Roman" w:hAnsi="Times New Roman" w:cs="Times New Roman"/>
          <w:sz w:val="28"/>
          <w:szCs w:val="28"/>
        </w:rPr>
        <w:t>вляются по форме, утвержденной П</w:t>
      </w:r>
      <w:r w:rsidRPr="006D52BD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сийской </w:t>
      </w:r>
      <w:r w:rsidRPr="006D52B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6D52BD">
        <w:rPr>
          <w:rFonts w:ascii="Times New Roman" w:hAnsi="Times New Roman" w:cs="Times New Roman"/>
          <w:sz w:val="28"/>
          <w:szCs w:val="28"/>
        </w:rPr>
        <w:t xml:space="preserve"> от 17 марта 2015 года № 238, и в соответствии с требован</w:t>
      </w:r>
      <w:r w:rsidRPr="006D52BD">
        <w:rPr>
          <w:rFonts w:ascii="Times New Roman" w:hAnsi="Times New Roman" w:cs="Times New Roman"/>
          <w:sz w:val="28"/>
          <w:szCs w:val="28"/>
        </w:rPr>
        <w:t>и</w:t>
      </w:r>
      <w:r w:rsidRPr="006D52BD">
        <w:rPr>
          <w:rFonts w:ascii="Times New Roman" w:hAnsi="Times New Roman" w:cs="Times New Roman"/>
          <w:sz w:val="28"/>
          <w:szCs w:val="28"/>
        </w:rPr>
        <w:t>ями к заполнению формы согласно приложению (далее – Требования).</w:t>
      </w:r>
    </w:p>
    <w:p w:rsidR="00491602" w:rsidRDefault="00491602" w:rsidP="00491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4 Правил установлено, что </w:t>
      </w:r>
      <w:r w:rsidRPr="002D78B9">
        <w:rPr>
          <w:rFonts w:ascii="Times New Roman" w:hAnsi="Times New Roman" w:cs="Times New Roman"/>
          <w:sz w:val="28"/>
          <w:szCs w:val="28"/>
        </w:rPr>
        <w:t xml:space="preserve">Отчет по итогам отчетного года в форме электронного документа подписывается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Pr="002D78B9">
        <w:rPr>
          <w:rFonts w:ascii="Times New Roman" w:hAnsi="Times New Roman" w:cs="Times New Roman"/>
          <w:sz w:val="28"/>
          <w:szCs w:val="28"/>
        </w:rPr>
        <w:t>подп</w:t>
      </w:r>
      <w:r w:rsidRPr="002D78B9">
        <w:rPr>
          <w:rFonts w:ascii="Times New Roman" w:hAnsi="Times New Roman" w:cs="Times New Roman"/>
          <w:sz w:val="28"/>
          <w:szCs w:val="28"/>
        </w:rPr>
        <w:t>и</w:t>
      </w:r>
      <w:r w:rsidRPr="002D78B9">
        <w:rPr>
          <w:rFonts w:ascii="Times New Roman" w:hAnsi="Times New Roman" w:cs="Times New Roman"/>
          <w:sz w:val="28"/>
          <w:szCs w:val="28"/>
        </w:rPr>
        <w:lastRenderedPageBreak/>
        <w:t>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8B9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лица заказчика и размещается в </w:t>
      </w:r>
      <w:r>
        <w:rPr>
          <w:rFonts w:ascii="Times New Roman" w:hAnsi="Times New Roman" w:cs="Times New Roman"/>
          <w:sz w:val="28"/>
          <w:szCs w:val="28"/>
        </w:rPr>
        <w:t xml:space="preserve">ЕИС </w:t>
      </w:r>
      <w:r w:rsidRPr="002D78B9">
        <w:rPr>
          <w:rFonts w:ascii="Times New Roman" w:hAnsi="Times New Roman" w:cs="Times New Roman"/>
          <w:sz w:val="28"/>
          <w:szCs w:val="28"/>
        </w:rPr>
        <w:t xml:space="preserve">в срок, </w:t>
      </w:r>
      <w:r w:rsidRPr="00E4121C">
        <w:rPr>
          <w:rFonts w:ascii="Times New Roman" w:hAnsi="Times New Roman" w:cs="Times New Roman"/>
          <w:sz w:val="28"/>
          <w:szCs w:val="28"/>
        </w:rPr>
        <w:t xml:space="preserve">до 1 апреля года, следующего за отчетным </w:t>
      </w:r>
      <w:r>
        <w:rPr>
          <w:rFonts w:ascii="Times New Roman" w:hAnsi="Times New Roman" w:cs="Times New Roman"/>
          <w:sz w:val="28"/>
          <w:szCs w:val="28"/>
        </w:rPr>
        <w:t>годом.</w:t>
      </w:r>
    </w:p>
    <w:p w:rsidR="00761F7F" w:rsidRPr="00761F7F" w:rsidRDefault="00761F7F" w:rsidP="00761F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29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193 Гражданского кодекса Российской Фед</w:t>
      </w:r>
      <w:r w:rsidRPr="0086429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6429A">
        <w:rPr>
          <w:rFonts w:ascii="Times New Roman" w:hAnsi="Times New Roman" w:cs="Times New Roman"/>
          <w:color w:val="000000" w:themeColor="text1"/>
          <w:sz w:val="28"/>
          <w:szCs w:val="28"/>
        </w:rPr>
        <w:t>рации (далее – ГК РФ)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912A12" w:rsidRDefault="00761F7F" w:rsidP="00912A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4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Отчет за 2021 год с указанием всех необходимых </w:t>
      </w:r>
      <w:r w:rsidRPr="008642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сведений в нем подлежал размещению в ЕИС не позднее 1 апреля 2022 года, Отчет за 2022 год – не позднее 3 апреля 2023 года (с учетом положений статьи 193 ГК РФ), а Отчет за 2023 год – не позднее 1 апреля 2024 года. </w:t>
      </w:r>
      <w:proofErr w:type="gramEnd"/>
    </w:p>
    <w:p w:rsidR="00761F7F" w:rsidRDefault="00761F7F" w:rsidP="00912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информации, полученной из открытой части ЕИС, Отчет за 2021 год размещен в ЕИС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Pr="0086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марта 2022 года, Отчет за 2023 год –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86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марта 2024 года, то есть в установленный Законом о контрактной системе срок.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 </w:t>
      </w:r>
      <w:r w:rsidRPr="0086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Отчет за 2022 год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размещен должностным лицом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Заказчика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нарушением установленного </w:t>
      </w:r>
      <w:r w:rsid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унктом</w:t>
      </w:r>
      <w:r w:rsidRPr="00864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 Правил срока, а именно,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 апреля</w:t>
      </w:r>
      <w:r w:rsid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2023 года.</w:t>
      </w:r>
    </w:p>
    <w:p w:rsidR="00434F71" w:rsidRDefault="00434F71" w:rsidP="00912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4F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Частью 1 статьи 107 Закона о контрактной системе установлено, что лица, виновные в нарушении законодательства Российской Федерации и иных но</w:t>
      </w:r>
      <w:r w:rsidRPr="00434F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434F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мативных правовых актов о контрактной системе в сфере закупок, несут ди</w:t>
      </w:r>
      <w:r w:rsidRPr="00434F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434F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циплинарную, гражданско-правовую, административную, уголовную отве</w:t>
      </w:r>
      <w:r w:rsidRPr="00434F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434F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ственность в соответствии с законодательством Российской Федерации.</w:t>
      </w:r>
    </w:p>
    <w:p w:rsidR="00912A12" w:rsidRDefault="00912A12" w:rsidP="00912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Кодексом об административных правонарушениях Российской </w:t>
      </w:r>
      <w:r w:rsidR="00D00031" w:rsidRP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</w:t>
      </w:r>
      <w:r w:rsidR="00D00031" w:rsidRP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D00031" w:rsidRP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ции</w:t>
      </w:r>
      <w:r w:rsidRP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КоАП РФ) установлена административная ответственность за ра</w:t>
      </w:r>
      <w:r w:rsidRP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мещение должностным лицом заказчика, должностным лицом уполномоченн</w:t>
      </w:r>
      <w:r w:rsidRP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органа, должностным лицом уполномоченного учреждения, специализир</w:t>
      </w:r>
      <w:r w:rsidRP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ванной организацией в ЕИС или направление оператору электронной площадки информации и документов, подлежащих размещению, направлению, с наруш</w:t>
      </w:r>
      <w:r w:rsidRP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нием требований, предусмотренных законодательством Российской Федерации о контрактной системе в сфере закупок (часть 1.4 статьи 7.30 КоАП РФ).</w:t>
      </w:r>
      <w:proofErr w:type="gramEnd"/>
    </w:p>
    <w:p w:rsidR="00C32C1B" w:rsidRPr="00C32C1B" w:rsidRDefault="00C32C1B" w:rsidP="00C32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2C1B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части 1 статьи 4.5 КоАП РФ постановление по делу </w:t>
      </w:r>
      <w:r w:rsidRPr="00C32C1B">
        <w:rPr>
          <w:rFonts w:ascii="Times New Roman" w:eastAsia="Times New Roman" w:hAnsi="Times New Roman" w:cs="Times New Roman"/>
          <w:sz w:val="28"/>
          <w:szCs w:val="28"/>
        </w:rPr>
        <w:br/>
        <w:t xml:space="preserve">об административном правонарушении за нарушение законодательства </w:t>
      </w:r>
      <w:r w:rsidRPr="00C32C1B">
        <w:rPr>
          <w:rFonts w:ascii="Times New Roman" w:eastAsia="Times New Roman" w:hAnsi="Times New Roman" w:cs="Times New Roman"/>
          <w:sz w:val="28"/>
          <w:szCs w:val="28"/>
        </w:rPr>
        <w:br/>
        <w:t>о контрактной системе в сфере закупок товаров, работ, услуг для обеспечения государственных и муниципальных нужд (в части административных правон</w:t>
      </w:r>
      <w:r w:rsidRPr="00C32C1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32C1B">
        <w:rPr>
          <w:rFonts w:ascii="Times New Roman" w:eastAsia="Times New Roman" w:hAnsi="Times New Roman" w:cs="Times New Roman"/>
          <w:sz w:val="28"/>
          <w:szCs w:val="28"/>
        </w:rPr>
        <w:t>рушений, предусмотренных статьями 7.29 - 7.32, частью 7 статьи 19.5, статьей 19.7.2 настоящего Кодекса) не может быть вынесено по истечении одного года со дня совершения административного</w:t>
      </w:r>
      <w:proofErr w:type="gramEnd"/>
      <w:r w:rsidRPr="00C32C1B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правонарушения.</w:t>
      </w:r>
    </w:p>
    <w:p w:rsidR="00561F02" w:rsidRDefault="00561F02" w:rsidP="00561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76CF7">
        <w:rPr>
          <w:rFonts w:ascii="Times New Roman" w:hAnsi="Times New Roman" w:cs="Times New Roman"/>
          <w:sz w:val="28"/>
          <w:szCs w:val="28"/>
        </w:rPr>
        <w:t>Соответственно</w:t>
      </w:r>
      <w:r w:rsidR="007D60B2">
        <w:rPr>
          <w:rFonts w:ascii="Times New Roman" w:hAnsi="Times New Roman" w:cs="Times New Roman"/>
          <w:sz w:val="28"/>
          <w:szCs w:val="28"/>
        </w:rPr>
        <w:t>,</w:t>
      </w:r>
      <w:r w:rsidRPr="00B76CF7">
        <w:rPr>
          <w:rFonts w:ascii="Times New Roman" w:hAnsi="Times New Roman" w:cs="Times New Roman"/>
          <w:sz w:val="28"/>
          <w:szCs w:val="28"/>
        </w:rPr>
        <w:t xml:space="preserve"> срок давности </w:t>
      </w:r>
      <w:r w:rsidR="006A045C">
        <w:rPr>
          <w:rFonts w:ascii="Times New Roman" w:hAnsi="Times New Roman" w:cs="Times New Roman"/>
          <w:sz w:val="28"/>
          <w:szCs w:val="28"/>
        </w:rPr>
        <w:t>за несвоевременное размещение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45C">
        <w:rPr>
          <w:rFonts w:ascii="Times New Roman" w:hAnsi="Times New Roman" w:cs="Times New Roman"/>
          <w:sz w:val="28"/>
          <w:szCs w:val="28"/>
        </w:rPr>
        <w:t xml:space="preserve">в ЕИС </w:t>
      </w:r>
      <w:r>
        <w:rPr>
          <w:rFonts w:ascii="Times New Roman" w:hAnsi="Times New Roman" w:cs="Times New Roman"/>
          <w:sz w:val="28"/>
          <w:szCs w:val="28"/>
        </w:rPr>
        <w:t>Отчета за 2022</w:t>
      </w:r>
      <w:r w:rsidRPr="00F117C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 исчисляется с </w:t>
      </w:r>
      <w:r w:rsidR="002260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апреля 2023 года</w:t>
      </w:r>
      <w:r w:rsidR="009673E3">
        <w:rPr>
          <w:rFonts w:ascii="Times New Roman" w:hAnsi="Times New Roman" w:cs="Times New Roman"/>
          <w:sz w:val="28"/>
          <w:szCs w:val="28"/>
        </w:rPr>
        <w:t xml:space="preserve"> </w:t>
      </w:r>
      <w:r w:rsidR="00912A12" w:rsidRPr="0086429A">
        <w:rPr>
          <w:rFonts w:ascii="Times New Roman" w:hAnsi="Times New Roman" w:cs="Times New Roman"/>
          <w:color w:val="000000" w:themeColor="text1"/>
          <w:sz w:val="28"/>
          <w:szCs w:val="28"/>
        </w:rPr>
        <w:t>(с учетом положений ст</w:t>
      </w:r>
      <w:r w:rsidR="00912A12" w:rsidRPr="0086429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12A12" w:rsidRPr="0086429A">
        <w:rPr>
          <w:rFonts w:ascii="Times New Roman" w:hAnsi="Times New Roman" w:cs="Times New Roman"/>
          <w:color w:val="000000" w:themeColor="text1"/>
          <w:sz w:val="28"/>
          <w:szCs w:val="28"/>
        </w:rPr>
        <w:t>тьи 193 ГК РФ)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F02" w:rsidRDefault="00226030" w:rsidP="00561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561F02" w:rsidRPr="00A803B4">
        <w:rPr>
          <w:rFonts w:ascii="Times New Roman" w:eastAsia="Times New Roman" w:hAnsi="Times New Roman"/>
          <w:sz w:val="28"/>
          <w:szCs w:val="28"/>
        </w:rPr>
        <w:t>Частью 3 статьи 7 Закона о контрактной системе установлено, что и</w:t>
      </w:r>
      <w:r w:rsidR="00561F02" w:rsidRPr="00A803B4">
        <w:rPr>
          <w:rFonts w:ascii="Times New Roman" w:eastAsia="Times New Roman" w:hAnsi="Times New Roman"/>
          <w:sz w:val="28"/>
          <w:szCs w:val="28"/>
        </w:rPr>
        <w:t>н</w:t>
      </w:r>
      <w:r w:rsidR="00561F02" w:rsidRPr="00A803B4">
        <w:rPr>
          <w:rFonts w:ascii="Times New Roman" w:eastAsia="Times New Roman" w:hAnsi="Times New Roman"/>
          <w:sz w:val="28"/>
          <w:szCs w:val="28"/>
        </w:rPr>
        <w:t>формация, предусмотренная Законом о контрактной системе и размещенная в ЕИС, должна быть полной и достоверной.</w:t>
      </w:r>
    </w:p>
    <w:p w:rsidR="008E40F9" w:rsidRPr="0046069C" w:rsidRDefault="006A045C" w:rsidP="008E4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Отчету </w:t>
      </w:r>
      <w:r w:rsidR="008E40F9"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2021 год, объем закупок у СМП, СОН</w:t>
      </w:r>
      <w:r w:rsidR="008E40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 в 2021 году составил </w:t>
      </w:r>
      <w:r w:rsidR="009F2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0,00</w:t>
      </w:r>
      <w:r w:rsidR="008E40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руб. (</w:t>
      </w:r>
      <w:r w:rsidR="009F2E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8E40F9"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%</w:t>
      </w:r>
      <w:r w:rsidR="008E40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СГОЗ, за вычетом закупок предусмотренных ч</w:t>
      </w:r>
      <w:r w:rsidR="008E40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8E40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стью 1.1 статьи 30 Закона о контрактной системе</w:t>
      </w:r>
      <w:r w:rsidR="008E40F9"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3E49CB" w:rsidRDefault="008E40F9" w:rsidP="008E4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Согласно </w:t>
      </w:r>
      <w:r w:rsidR="006A04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Отчету</w:t>
      </w:r>
      <w:r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2022 год, объем закупок у СМП, СОН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 в 2022 году составил </w:t>
      </w:r>
      <w:r w:rsidR="003E4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руб. (0</w:t>
      </w:r>
      <w:r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%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СГОЗ, за вычетом закупок предусмотренных 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стью 1.1 статьи 30 Закона о контрактной системе</w:t>
      </w:r>
      <w:r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3E4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E40F9" w:rsidRDefault="007D60B2" w:rsidP="008E4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Отчету за 2023</w:t>
      </w:r>
      <w:r w:rsidRPr="007D6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год, о</w:t>
      </w:r>
      <w:r w:rsidR="00E11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бъем закупок у СМП, СОНКО в 2023</w:t>
      </w:r>
      <w:r w:rsidRPr="007D6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составил 0,00 тыс. руб. (0 % СГОЗ, за вычетом закупок предусмотренных ч</w:t>
      </w:r>
      <w:r w:rsidRPr="007D6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7D6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стью 1.1 статьи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 Закона о контрактной системе)</w:t>
      </w:r>
      <w:r w:rsidR="008E40F9"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D60B2" w:rsidRDefault="007D60B2" w:rsidP="00D0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Соответственно,</w:t>
      </w:r>
      <w:r w:rsidR="008E40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требования части 1 статьи 30 Закона о контрактной </w:t>
      </w:r>
      <w:proofErr w:type="gramStart"/>
      <w:r w:rsidR="008E40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8E40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E40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стеме</w:t>
      </w:r>
      <w:proofErr w:type="gramEnd"/>
      <w:r w:rsidR="008E40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 осуществлении закупок у СМП, СОНКО в объеме не менее 15 % и </w:t>
      </w:r>
      <w:r w:rsidR="006A04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8E40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25 %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СГОЗ в вышеуказанных годах не</w:t>
      </w:r>
      <w:r w:rsidR="001B6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выполнены.</w:t>
      </w:r>
    </w:p>
    <w:p w:rsidR="00D00031" w:rsidRPr="00D00031" w:rsidRDefault="00D00031" w:rsidP="00D0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ходе проверки информаци</w:t>
      </w:r>
      <w:r w:rsidR="009E66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и, содержащейся в Отчетах за 2021,</w:t>
      </w:r>
      <w:r w:rsidR="00E30A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66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2022, 2023 годы 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установлено следующее.</w:t>
      </w:r>
    </w:p>
    <w:p w:rsidR="00D00031" w:rsidRPr="00D00031" w:rsidRDefault="00D00031" w:rsidP="00D0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Пунктом 3 Правил установлено, что подготовка отчета и его составление осуществляются по форме, утвержденной постановлением Правительства Ро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сийской Федерации от 17 марта 2015 года № 238, и в соответствии с требован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ями к заполнению формы отчета об объеме закупок у СМП, СОНКО согласно приложению (далее - Требования).</w:t>
      </w:r>
    </w:p>
    <w:p w:rsidR="00D00031" w:rsidRPr="00D00031" w:rsidRDefault="00D00031" w:rsidP="00D0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Пунктом 2 Требований к заполнению формы отчета об объеме закупок у СМП, СОНКО предусмотрена обязанность по указанию в разделе II:</w:t>
      </w:r>
    </w:p>
    <w:p w:rsidR="00D00031" w:rsidRPr="00D00031" w:rsidRDefault="00D00031" w:rsidP="00D0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позиции 1 - совокупного годового объема закупок заказчика за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тче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ный год, определенный в соответствии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пунктом 16 статьи 3 Закона о 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трактной системе за исключением объема закупок, сведения о которых соста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ляют государственную тайну (тыс. руб.);</w:t>
      </w:r>
    </w:p>
    <w:p w:rsidR="00D00031" w:rsidRPr="00D00031" w:rsidRDefault="00D00031" w:rsidP="00D0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абзаце 1 позиции 2 - общего объема финансового обеспечения для опл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 контрактов в отчетном году в рамках осуществления закупок, предусмо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ренных частью 1.1 статьи 30 Закона, за исключением объема финансового обеспечения для оплаты в отчетном году контрактов, содержащих сведения, с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ставляющие государственную тайну, рассчитанный как сумма значений, пред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смотренных абзацами вторым - шестым указанной позиции (тыс. рублей);</w:t>
      </w:r>
      <w:proofErr w:type="gramEnd"/>
    </w:p>
    <w:p w:rsidR="00D00031" w:rsidRPr="00D00031" w:rsidRDefault="00D00031" w:rsidP="00D0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абзаце 4 позиции 2 - объема финансового обеспечения для оплаты в о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четном году контрактов, заключаемых с единственным поставщиком (подря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чиком, исполнителем) в соответствии с частью 1 (за исключением закупок, к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торые осуществлены в соответствии с пунктом 25 части 1 статьи 93 Федерал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ного закона по результатам несостоявшегося определения поставщиков (по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рядчиков, исполнителей), проведенного в соответствии с требованиями пункта 1 части 1 статьи 30 Закона</w:t>
      </w:r>
      <w:proofErr w:type="gramEnd"/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 частью 12 статьи 93 Закона, за исключением об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ъ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ема финансового обеспечения для оплаты в отчетном году контрактов, соде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жащих сведения, составляющие государственную тайну (тыс. рублей).</w:t>
      </w:r>
    </w:p>
    <w:p w:rsidR="00D00031" w:rsidRPr="00D00031" w:rsidRDefault="00D00031" w:rsidP="00D0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 информация, предусмотренная Законом и размещенная в ЕИС, должна быть полной и достоверной (часть 3 статьи 7 Закона о контрактной с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стеме).</w:t>
      </w:r>
    </w:p>
    <w:p w:rsidR="00D00031" w:rsidRPr="00D00031" w:rsidRDefault="00E30AA7" w:rsidP="00E11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 </w:t>
      </w:r>
      <w:proofErr w:type="gramStart"/>
      <w:r w:rsidR="009E66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реестра контрактов за 2021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год, п</w:t>
      </w:r>
      <w:r w:rsidR="009E66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редставленного Заказчиком </w:t>
      </w:r>
      <w:r w:rsidR="00E11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9E66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про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верке, установ</w:t>
      </w:r>
      <w:r w:rsidR="009E66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лено, что СГОЗ учреждения в 2021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составил </w:t>
      </w:r>
      <w:r w:rsidR="00E11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9E66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627 657,75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 Из них закупок товаров, работ, услуг у единственного поста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226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щика (под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рядчика, исполнителя) в рамках части 1 статьи 93 Закона о контрак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ной системе (за исключением закупок, которые осуществлены в соответствии с пунктом 25 части 1 статьи 93 Закона о контрактной системе</w:t>
      </w:r>
      <w:proofErr w:type="gramEnd"/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результатам н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состоявшегося определения поставщиков (подрядчиков, исполнителей), пров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денного в соответствии с требованиями пункта 1 части 1 статьи 30 Закона о контрактной системе) и частью 12 статьи 93 Закона о контрактной системе) в 2023 году осуществлено на общую сумму </w:t>
      </w:r>
      <w:r w:rsidR="009E66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627 657,75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</w:t>
      </w:r>
      <w:proofErr w:type="gramEnd"/>
    </w:p>
    <w:p w:rsidR="00D00031" w:rsidRPr="00D00031" w:rsidRDefault="009E6692" w:rsidP="00D0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Однако в Отчете за 2021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год, размещ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енном Заказчиком в ЕИС 21 марта 2022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указано следующее:</w:t>
      </w:r>
    </w:p>
    <w:p w:rsidR="00D00031" w:rsidRPr="00D00031" w:rsidRDefault="00D00031" w:rsidP="009E66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Совокупный годовой объем </w:t>
      </w:r>
      <w:r w:rsidR="009E66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закупок, за исключением объема 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закупок, сведения о которых составля</w:t>
      </w:r>
      <w:r w:rsidR="009E66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ют государственную тайну (тыс. 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руб.) </w:t>
      </w:r>
      <w:r w:rsidR="009E66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66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633,000 00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(позиция I раздела II);</w:t>
      </w:r>
    </w:p>
    <w:p w:rsidR="00D00031" w:rsidRPr="00D00031" w:rsidRDefault="00D00031" w:rsidP="00D0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ответствии с пунктом 25 части 1 статьи 93 Закона о контрактной системе по р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зультатам несостоявшегося определения поставщиков (подрядчиков, исполн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телей), проведенного в соответствии с требованиями пункта 1 части 1 статьи 30 Закона о контрактной системе</w:t>
      </w:r>
      <w:proofErr w:type="gramEnd"/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 частью 12 статьи 93 Закона о контрактной с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стеме, за исключением объема финансового обеспечения для оплаты в отче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ном году контрактов, содержащих сведения, составляющие государственную тайну (тыс. рублей) </w:t>
      </w:r>
      <w:r w:rsidR="00E30A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0A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0,000 00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(абзац 4 позиция 2 раздела II).</w:t>
      </w:r>
    </w:p>
    <w:p w:rsidR="00D00031" w:rsidRPr="00D00031" w:rsidRDefault="00D00031" w:rsidP="00D0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Вышеуказанные величины показателей не соответствует фактическим данным.</w:t>
      </w:r>
    </w:p>
    <w:p w:rsidR="00D00031" w:rsidRDefault="00D00031" w:rsidP="00D0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Следовательно, все значения показателей отчета, при расчете которых были использованы вышеуказанные недостоверные сведения, также являются недостоверными, что нарушает требования части 3 статьи 7 Закона о контрак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ной системе.</w:t>
      </w:r>
    </w:p>
    <w:p w:rsidR="00E30AA7" w:rsidRPr="00D00031" w:rsidRDefault="00E30AA7" w:rsidP="00E30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реестра контрактов за 2022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год,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редставленного Заказчиком к про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верке, установ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лено, что СГОЗ учреждения в 2022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составил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766 542,42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 Из них закупок товаров, работ, услуг у единственного поставщика (под-рядчика, исполнителя) в рамках части 1 статьи 93 Закона о контрактной сист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 (за исключением закупок, которые осуществлены в соответствии с пунктом 25 части 1 статьи 93 Закона о контрактной системе</w:t>
      </w:r>
      <w:proofErr w:type="gramEnd"/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результатам несостоя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шегося определения поставщиков (подрядчиков, исполнителей), проведенного в соответствии с требованиями пункта 1 части 1 статьи 30 Закона о контрак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ной системе) и частью 12 статьи 93 Закона о контрактной системе) в 2023 году осуществлено на общую сумму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766 542,21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</w:t>
      </w:r>
      <w:proofErr w:type="gramEnd"/>
    </w:p>
    <w:p w:rsidR="00E30AA7" w:rsidRPr="00D00031" w:rsidRDefault="00E30AA7" w:rsidP="00226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Вместе с тем в Отчете за 2022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год, размещ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енном Заказчиком в ЕИС </w:t>
      </w:r>
      <w:r w:rsidR="00226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8D5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5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апреля 2023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указано следующее:</w:t>
      </w:r>
    </w:p>
    <w:p w:rsidR="00E30AA7" w:rsidRPr="00D00031" w:rsidRDefault="00E30AA7" w:rsidP="00E30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Совокупный годовой объем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закупок, за исключением объема 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закупок, сведения о которых составля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ют государственную тайну (тыс. 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руб.)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0,000 00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(позиция I раздела II);</w:t>
      </w:r>
    </w:p>
    <w:p w:rsidR="00E30AA7" w:rsidRPr="00D00031" w:rsidRDefault="00E30AA7" w:rsidP="00E30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ответствии с пунктом 25 части 1 статьи 93 Закона о контрактной системе по р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зультатам несостоявшегося определения поставщиков (подрядчиков, исполн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телей), проведенного в соответствии с требованиями пункта 1 части 1 статьи 30 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Закона о контрактной системе</w:t>
      </w:r>
      <w:proofErr w:type="gramEnd"/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 частью 12 статьи 93 Закона о контрактной с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стеме, за исключением объема финансового обеспечения для оплаты в отче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ном году контрактов, содержащих сведения, составляющие государственную тайну (тыс. рублей)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0,000 00</w:t>
      </w:r>
      <w:r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(абзац 4 позиция 2 раздела II).</w:t>
      </w:r>
    </w:p>
    <w:p w:rsidR="00E30AA7" w:rsidRDefault="00127539" w:rsidP="00127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Соответственно, в</w:t>
      </w:r>
      <w:r w:rsidR="00E30AA7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ышеуказанные величины показателей не соответствует фактическим дан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ным, </w:t>
      </w:r>
      <w:r w:rsidR="00E30AA7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значения показателей отчета, при расчете которых были использованы вышеуказанные недостоверные сведения, также являются нед</w:t>
      </w:r>
      <w:r w:rsidR="00E30AA7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E30AA7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стоверными, что нарушает требования части 3 статьи 7 Закона о контрактной си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стеме.</w:t>
      </w:r>
    </w:p>
    <w:p w:rsidR="00127539" w:rsidRDefault="00226030" w:rsidP="00127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E11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атами совершения административных правонарушений являются:</w:t>
      </w:r>
    </w:p>
    <w:p w:rsidR="00E116BA" w:rsidRDefault="00E116BA" w:rsidP="00127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Отчет</w:t>
      </w:r>
      <w:r w:rsidRPr="00E11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2021 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- 21 марта 2022 года;</w:t>
      </w:r>
    </w:p>
    <w:p w:rsidR="00E116BA" w:rsidRPr="00D00031" w:rsidRDefault="00E116BA" w:rsidP="00127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Отчет за 2022</w:t>
      </w:r>
      <w:r w:rsidRPr="00E11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E11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апреля 2023 года.</w:t>
      </w:r>
    </w:p>
    <w:p w:rsidR="00D00031" w:rsidRDefault="00226030" w:rsidP="00434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Исходя из изложенного в пун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ктах 3.1 и 3.2 настоящего акта, в</w:t>
      </w:r>
      <w:r w:rsidR="00434F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действиях должностного лица Заказчика усматриваются признаки административного правонарушения, выразившегося в размещении в ЕИС 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информации и докуме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тов, подлежащих размещению, направлению, с нарушением требований, пред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смотренных законодательством Российской Федерации о контракт</w:t>
      </w:r>
      <w:r w:rsidR="00434F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ной системе в сфере закупок 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(часть 1.4 статьи 7.30</w:t>
      </w:r>
      <w:r w:rsidR="008F72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КоАП РФ</w:t>
      </w:r>
      <w:r w:rsidR="00D00031" w:rsidRPr="00D000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3D72C6" w:rsidRPr="00951058" w:rsidRDefault="003D72C6" w:rsidP="003D72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51058">
        <w:rPr>
          <w:color w:val="auto"/>
          <w:sz w:val="28"/>
          <w:szCs w:val="28"/>
        </w:rPr>
        <w:t xml:space="preserve">При этом следует отметить, что </w:t>
      </w:r>
      <w:r>
        <w:rPr>
          <w:color w:val="auto"/>
          <w:sz w:val="28"/>
          <w:szCs w:val="28"/>
        </w:rPr>
        <w:t>в соответствии с частью</w:t>
      </w:r>
      <w:r w:rsidRPr="00951058">
        <w:rPr>
          <w:color w:val="auto"/>
          <w:sz w:val="28"/>
          <w:szCs w:val="28"/>
        </w:rPr>
        <w:t xml:space="preserve"> 1 </w:t>
      </w:r>
      <w:r>
        <w:rPr>
          <w:color w:val="auto"/>
          <w:sz w:val="28"/>
          <w:szCs w:val="28"/>
        </w:rPr>
        <w:br/>
      </w:r>
      <w:r w:rsidRPr="00951058">
        <w:rPr>
          <w:color w:val="auto"/>
          <w:sz w:val="28"/>
          <w:szCs w:val="28"/>
        </w:rPr>
        <w:t xml:space="preserve">статьи 4.5 КоАП РФ, на момент </w:t>
      </w:r>
      <w:r w:rsidRPr="008E40F9">
        <w:rPr>
          <w:color w:val="auto"/>
          <w:sz w:val="28"/>
          <w:szCs w:val="28"/>
        </w:rPr>
        <w:t>проведения плановой проверки</w:t>
      </w:r>
      <w:r w:rsidRPr="00E559F2">
        <w:rPr>
          <w:color w:val="FF0000"/>
          <w:sz w:val="28"/>
          <w:szCs w:val="28"/>
        </w:rPr>
        <w:t xml:space="preserve"> </w:t>
      </w:r>
      <w:r w:rsidRPr="00951058">
        <w:rPr>
          <w:color w:val="auto"/>
          <w:sz w:val="28"/>
          <w:szCs w:val="28"/>
        </w:rPr>
        <w:t xml:space="preserve">срок давности привлечения должностного лица </w:t>
      </w:r>
      <w:r>
        <w:rPr>
          <w:color w:val="auto"/>
          <w:sz w:val="28"/>
          <w:szCs w:val="28"/>
        </w:rPr>
        <w:t>Управления</w:t>
      </w:r>
      <w:r w:rsidR="00434F71">
        <w:rPr>
          <w:color w:val="auto"/>
          <w:sz w:val="28"/>
          <w:szCs w:val="28"/>
        </w:rPr>
        <w:t xml:space="preserve">, допустившего вышеуказанные </w:t>
      </w:r>
      <w:r w:rsidRPr="00951058">
        <w:rPr>
          <w:color w:val="auto"/>
          <w:sz w:val="28"/>
          <w:szCs w:val="28"/>
        </w:rPr>
        <w:t>на</w:t>
      </w:r>
      <w:r w:rsidR="00434F71">
        <w:rPr>
          <w:color w:val="auto"/>
          <w:sz w:val="28"/>
          <w:szCs w:val="28"/>
        </w:rPr>
        <w:t>рушения</w:t>
      </w:r>
      <w:r w:rsidRPr="00951058">
        <w:rPr>
          <w:color w:val="auto"/>
          <w:sz w:val="28"/>
          <w:szCs w:val="28"/>
        </w:rPr>
        <w:t>, к административной ответственности истек.</w:t>
      </w:r>
    </w:p>
    <w:p w:rsidR="00302952" w:rsidRDefault="00D14A00" w:rsidP="00302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C1D5C" w:rsidRPr="009239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02952"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30.1 Закона о контрактной системе при условии установления Правительством Российской Федерации минимал</w:t>
      </w:r>
      <w:r w:rsidR="00302952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02952">
        <w:rPr>
          <w:rFonts w:ascii="Times New Roman" w:eastAsia="Times New Roman" w:hAnsi="Times New Roman" w:cs="Times New Roman"/>
          <w:sz w:val="28"/>
          <w:szCs w:val="28"/>
        </w:rPr>
        <w:t>ной доли закупок заказчик обязан осуществить закупки исходя из минимальной доли закупок и перечня товаров, определенных Правительством Российской Федерации в соответствии с частью 3 статьи 14 Закона о контрактной системе.</w:t>
      </w:r>
    </w:p>
    <w:p w:rsidR="00302952" w:rsidRPr="00C32791" w:rsidRDefault="00302952" w:rsidP="00302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1CE7">
        <w:rPr>
          <w:rFonts w:ascii="Times New Roman" w:eastAsia="Times New Roman" w:hAnsi="Times New Roman" w:cs="Times New Roman"/>
          <w:sz w:val="28"/>
          <w:szCs w:val="28"/>
        </w:rPr>
        <w:t xml:space="preserve">Частью 2 статьи 30.1 </w:t>
      </w:r>
      <w:r w:rsidRPr="00BC1CE7">
        <w:rPr>
          <w:rFonts w:ascii="Times New Roman" w:hAnsi="Times New Roman" w:cs="Times New Roman"/>
          <w:sz w:val="28"/>
          <w:szCs w:val="28"/>
        </w:rPr>
        <w:t xml:space="preserve">Закона о контрактной системе </w:t>
      </w:r>
      <w:r>
        <w:rPr>
          <w:rFonts w:ascii="Times New Roman" w:hAnsi="Times New Roman" w:cs="Times New Roman"/>
          <w:sz w:val="28"/>
          <w:szCs w:val="28"/>
        </w:rPr>
        <w:t>установлено, что по итогам года заказчик до 1 апреля года, следующего за отчетным составляет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чет об объеме закупок российских товаров, в том числе </w:t>
      </w:r>
      <w:r w:rsidRPr="00BC1CE7">
        <w:rPr>
          <w:rFonts w:ascii="Times New Roman" w:hAnsi="Times New Roman" w:cs="Times New Roman"/>
          <w:sz w:val="28"/>
          <w:szCs w:val="28"/>
        </w:rPr>
        <w:t>товаров, поставляемых при выполнении закупаемых работ, оказании закупаемых услуг (далее – Отчет об объеме закупок российских товаров), осуществлённых в целях выполнения обязанности, предусмотренных частью 1 настоящей статьи</w:t>
      </w:r>
      <w:r>
        <w:rPr>
          <w:rFonts w:ascii="Times New Roman" w:hAnsi="Times New Roman" w:cs="Times New Roman"/>
          <w:sz w:val="28"/>
          <w:szCs w:val="28"/>
        </w:rPr>
        <w:t xml:space="preserve">, и размещает </w:t>
      </w:r>
      <w:r w:rsidRPr="00BC1CE7">
        <w:rPr>
          <w:rFonts w:ascii="Times New Roman" w:hAnsi="Times New Roman" w:cs="Times New Roman"/>
          <w:sz w:val="28"/>
          <w:szCs w:val="28"/>
        </w:rPr>
        <w:t>Отчет</w:t>
      </w:r>
      <w:proofErr w:type="gramEnd"/>
      <w:r w:rsidRPr="00BC1CE7">
        <w:rPr>
          <w:rFonts w:ascii="Times New Roman" w:hAnsi="Times New Roman" w:cs="Times New Roman"/>
          <w:sz w:val="28"/>
          <w:szCs w:val="28"/>
        </w:rPr>
        <w:t xml:space="preserve"> об объеме закупок российских товаров</w:t>
      </w:r>
      <w:r>
        <w:rPr>
          <w:rFonts w:ascii="Times New Roman" w:hAnsi="Times New Roman" w:cs="Times New Roman"/>
          <w:sz w:val="28"/>
          <w:szCs w:val="28"/>
        </w:rPr>
        <w:t xml:space="preserve"> в ЕИС</w:t>
      </w:r>
      <w:r w:rsidRPr="00BC1CE7">
        <w:rPr>
          <w:rFonts w:ascii="Times New Roman" w:hAnsi="Times New Roman" w:cs="Times New Roman"/>
          <w:sz w:val="28"/>
          <w:szCs w:val="28"/>
        </w:rPr>
        <w:t>.</w:t>
      </w:r>
    </w:p>
    <w:p w:rsidR="00302952" w:rsidRPr="00BC1CE7" w:rsidRDefault="00302952" w:rsidP="0030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CE7">
        <w:rPr>
          <w:rFonts w:ascii="Times New Roman" w:eastAsia="Times New Roman" w:hAnsi="Times New Roman" w:cs="Times New Roman"/>
          <w:sz w:val="28"/>
          <w:szCs w:val="28"/>
        </w:rPr>
        <w:t>Согласно пункту 1 части 4 вышеуказанной статьи, Правительством 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сийской 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требования к содержанию и форме отчета, указанного в части 2 настоящей статьи, а также порядок его подготовки и ра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мещения в ЕИС.</w:t>
      </w:r>
    </w:p>
    <w:p w:rsidR="00302952" w:rsidRPr="00BC1CE7" w:rsidRDefault="00302952" w:rsidP="0030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CE7">
        <w:rPr>
          <w:rFonts w:ascii="Times New Roman" w:hAnsi="Times New Roman" w:cs="Times New Roman"/>
          <w:sz w:val="28"/>
          <w:szCs w:val="28"/>
        </w:rPr>
        <w:t>Так,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C1CE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C1CE7">
        <w:rPr>
          <w:rFonts w:ascii="Times New Roman" w:hAnsi="Times New Roman" w:cs="Times New Roman"/>
          <w:sz w:val="28"/>
          <w:szCs w:val="28"/>
        </w:rPr>
        <w:t xml:space="preserve"> от 3 декабря 2020 года № 2014 «О минимальной обязательной доле закупок российских т</w:t>
      </w:r>
      <w:r w:rsidRPr="00BC1CE7">
        <w:rPr>
          <w:rFonts w:ascii="Times New Roman" w:hAnsi="Times New Roman" w:cs="Times New Roman"/>
          <w:sz w:val="28"/>
          <w:szCs w:val="28"/>
        </w:rPr>
        <w:t>о</w:t>
      </w:r>
      <w:r w:rsidRPr="00BC1CE7">
        <w:rPr>
          <w:rFonts w:ascii="Times New Roman" w:hAnsi="Times New Roman" w:cs="Times New Roman"/>
          <w:sz w:val="28"/>
          <w:szCs w:val="28"/>
        </w:rPr>
        <w:t>варов и ее достижении заказчиком» (далее – 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сийской </w:t>
      </w:r>
      <w:r w:rsidRPr="00BC1CE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C1CE7">
        <w:rPr>
          <w:rFonts w:ascii="Times New Roman" w:hAnsi="Times New Roman" w:cs="Times New Roman"/>
          <w:sz w:val="28"/>
          <w:szCs w:val="28"/>
        </w:rPr>
        <w:t xml:space="preserve"> № 2014) утверждены соответствующие 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требования к с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держанию и форме отчета.</w:t>
      </w:r>
    </w:p>
    <w:p w:rsidR="00302952" w:rsidRDefault="00226030" w:rsidP="0030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1 П</w:t>
      </w:r>
      <w:r w:rsidR="00302952" w:rsidRPr="00BC1CE7">
        <w:rPr>
          <w:rFonts w:ascii="Times New Roman" w:hAnsi="Times New Roman" w:cs="Times New Roman"/>
          <w:sz w:val="28"/>
          <w:szCs w:val="28"/>
        </w:rPr>
        <w:t>остановления Правительства Р</w:t>
      </w:r>
      <w:r w:rsidR="0030295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02952" w:rsidRPr="00BC1CE7">
        <w:rPr>
          <w:rFonts w:ascii="Times New Roman" w:hAnsi="Times New Roman" w:cs="Times New Roman"/>
          <w:sz w:val="28"/>
          <w:szCs w:val="28"/>
        </w:rPr>
        <w:t>Ф</w:t>
      </w:r>
      <w:r w:rsidR="00302952">
        <w:rPr>
          <w:rFonts w:ascii="Times New Roman" w:hAnsi="Times New Roman" w:cs="Times New Roman"/>
          <w:sz w:val="28"/>
          <w:szCs w:val="28"/>
        </w:rPr>
        <w:t>едерации № 2014 приложением к настоящему постановлению установлена</w:t>
      </w:r>
      <w:r w:rsidR="00302952" w:rsidRPr="00BC1CE7">
        <w:rPr>
          <w:rFonts w:ascii="Times New Roman" w:hAnsi="Times New Roman" w:cs="Times New Roman"/>
          <w:sz w:val="28"/>
          <w:szCs w:val="28"/>
        </w:rPr>
        <w:t xml:space="preserve"> минимальная обязательная доля закупок российских товаров (в том числе тов</w:t>
      </w:r>
      <w:r w:rsidR="00302952" w:rsidRPr="00BC1CE7">
        <w:rPr>
          <w:rFonts w:ascii="Times New Roman" w:hAnsi="Times New Roman" w:cs="Times New Roman"/>
          <w:sz w:val="28"/>
          <w:szCs w:val="28"/>
        </w:rPr>
        <w:t>а</w:t>
      </w:r>
      <w:r w:rsidR="00302952" w:rsidRPr="00BC1CE7">
        <w:rPr>
          <w:rFonts w:ascii="Times New Roman" w:hAnsi="Times New Roman" w:cs="Times New Roman"/>
          <w:sz w:val="28"/>
          <w:szCs w:val="28"/>
        </w:rPr>
        <w:lastRenderedPageBreak/>
        <w:t>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опр</w:t>
      </w:r>
      <w:r w:rsidR="00302952" w:rsidRPr="00BC1CE7">
        <w:rPr>
          <w:rFonts w:ascii="Times New Roman" w:hAnsi="Times New Roman" w:cs="Times New Roman"/>
          <w:sz w:val="28"/>
          <w:szCs w:val="28"/>
        </w:rPr>
        <w:t>е</w:t>
      </w:r>
      <w:r w:rsidR="00302952" w:rsidRPr="00BC1CE7">
        <w:rPr>
          <w:rFonts w:ascii="Times New Roman" w:hAnsi="Times New Roman" w:cs="Times New Roman"/>
          <w:sz w:val="28"/>
          <w:szCs w:val="28"/>
        </w:rPr>
        <w:t>деленная в процентном отношении к объему закупок товаров (в том числе т</w:t>
      </w:r>
      <w:r w:rsidR="00302952" w:rsidRPr="00BC1CE7">
        <w:rPr>
          <w:rFonts w:ascii="Times New Roman" w:hAnsi="Times New Roman" w:cs="Times New Roman"/>
          <w:sz w:val="28"/>
          <w:szCs w:val="28"/>
        </w:rPr>
        <w:t>о</w:t>
      </w:r>
      <w:r w:rsidR="00302952" w:rsidRPr="00BC1CE7">
        <w:rPr>
          <w:rFonts w:ascii="Times New Roman" w:hAnsi="Times New Roman" w:cs="Times New Roman"/>
          <w:sz w:val="28"/>
          <w:szCs w:val="28"/>
        </w:rPr>
        <w:t>варов, закупаемых</w:t>
      </w:r>
      <w:proofErr w:type="gramEnd"/>
      <w:r w:rsidR="00302952" w:rsidRPr="00BC1CE7">
        <w:rPr>
          <w:rFonts w:ascii="Times New Roman" w:hAnsi="Times New Roman" w:cs="Times New Roman"/>
          <w:sz w:val="28"/>
          <w:szCs w:val="28"/>
        </w:rPr>
        <w:t xml:space="preserve"> работ, </w:t>
      </w:r>
      <w:proofErr w:type="gramStart"/>
      <w:r w:rsidR="00302952" w:rsidRPr="00BC1CE7"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 w:rsidR="00302952" w:rsidRPr="00BC1CE7">
        <w:rPr>
          <w:rFonts w:ascii="Times New Roman" w:hAnsi="Times New Roman" w:cs="Times New Roman"/>
          <w:sz w:val="28"/>
          <w:szCs w:val="28"/>
        </w:rPr>
        <w:t xml:space="preserve"> закупаемых услуг) соответствующего вида, осуществленных заказчиком в отчетном году.</w:t>
      </w:r>
    </w:p>
    <w:p w:rsidR="00302952" w:rsidRDefault="00302952" w:rsidP="0030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положениями </w:t>
      </w:r>
      <w:r w:rsidRPr="00F117C6">
        <w:rPr>
          <w:rFonts w:ascii="Times New Roman" w:hAnsi="Times New Roman" w:cs="Times New Roman"/>
          <w:sz w:val="28"/>
          <w:szCs w:val="28"/>
        </w:rPr>
        <w:t xml:space="preserve">пункта 4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Pr="00F14F43">
        <w:rPr>
          <w:rFonts w:ascii="Times New Roman" w:hAnsi="Times New Roman" w:cs="Times New Roman"/>
          <w:bCs/>
          <w:sz w:val="28"/>
          <w:szCs w:val="28"/>
        </w:rPr>
        <w:t>о требованиях к с</w:t>
      </w:r>
      <w:r w:rsidRPr="00F14F43">
        <w:rPr>
          <w:rFonts w:ascii="Times New Roman" w:hAnsi="Times New Roman" w:cs="Times New Roman"/>
          <w:bCs/>
          <w:sz w:val="28"/>
          <w:szCs w:val="28"/>
        </w:rPr>
        <w:t>о</w:t>
      </w:r>
      <w:r w:rsidRPr="00F14F43">
        <w:rPr>
          <w:rFonts w:ascii="Times New Roman" w:hAnsi="Times New Roman" w:cs="Times New Roman"/>
          <w:bCs/>
          <w:sz w:val="28"/>
          <w:szCs w:val="28"/>
        </w:rPr>
        <w:t>держанию и форме отчета об объеме закупок российских товаров, в том числе товаров, поставляемых при выполнении закупаемых работ, оказании закупа</w:t>
      </w:r>
      <w:r w:rsidRPr="00F14F43">
        <w:rPr>
          <w:rFonts w:ascii="Times New Roman" w:hAnsi="Times New Roman" w:cs="Times New Roman"/>
          <w:bCs/>
          <w:sz w:val="28"/>
          <w:szCs w:val="28"/>
        </w:rPr>
        <w:t>е</w:t>
      </w:r>
      <w:r w:rsidRPr="00F14F43">
        <w:rPr>
          <w:rFonts w:ascii="Times New Roman" w:hAnsi="Times New Roman" w:cs="Times New Roman"/>
          <w:bCs/>
          <w:sz w:val="28"/>
          <w:szCs w:val="28"/>
        </w:rPr>
        <w:t>мых услуг, осуществленных в целях достижения заказчиком минимальной об</w:t>
      </w:r>
      <w:r w:rsidRPr="00F14F43">
        <w:rPr>
          <w:rFonts w:ascii="Times New Roman" w:hAnsi="Times New Roman" w:cs="Times New Roman"/>
          <w:bCs/>
          <w:sz w:val="28"/>
          <w:szCs w:val="28"/>
        </w:rPr>
        <w:t>я</w:t>
      </w:r>
      <w:r w:rsidRPr="00F14F43">
        <w:rPr>
          <w:rFonts w:ascii="Times New Roman" w:hAnsi="Times New Roman" w:cs="Times New Roman"/>
          <w:bCs/>
          <w:sz w:val="28"/>
          <w:szCs w:val="28"/>
        </w:rPr>
        <w:t>зательной доли закупок, о требованиях к содержанию обоснования невозмо</w:t>
      </w:r>
      <w:r w:rsidRPr="00F14F43">
        <w:rPr>
          <w:rFonts w:ascii="Times New Roman" w:hAnsi="Times New Roman" w:cs="Times New Roman"/>
          <w:bCs/>
          <w:sz w:val="28"/>
          <w:szCs w:val="28"/>
        </w:rPr>
        <w:t>ж</w:t>
      </w:r>
      <w:r w:rsidRPr="00F14F43">
        <w:rPr>
          <w:rFonts w:ascii="Times New Roman" w:hAnsi="Times New Roman" w:cs="Times New Roman"/>
          <w:bCs/>
          <w:sz w:val="28"/>
          <w:szCs w:val="28"/>
        </w:rPr>
        <w:t>ности достижения заказчиком минимальной обязательной доли закупок ро</w:t>
      </w:r>
      <w:r w:rsidRPr="00F14F43">
        <w:rPr>
          <w:rFonts w:ascii="Times New Roman" w:hAnsi="Times New Roman" w:cs="Times New Roman"/>
          <w:bCs/>
          <w:sz w:val="28"/>
          <w:szCs w:val="28"/>
        </w:rPr>
        <w:t>с</w:t>
      </w:r>
      <w:r w:rsidRPr="00F14F43">
        <w:rPr>
          <w:rFonts w:ascii="Times New Roman" w:hAnsi="Times New Roman" w:cs="Times New Roman"/>
          <w:bCs/>
          <w:sz w:val="28"/>
          <w:szCs w:val="28"/>
        </w:rPr>
        <w:t>сийских товаров (в том числе товаров, поставляемых при</w:t>
      </w:r>
      <w:proofErr w:type="gramEnd"/>
      <w:r w:rsidRPr="00F14F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14F43">
        <w:rPr>
          <w:rFonts w:ascii="Times New Roman" w:hAnsi="Times New Roman" w:cs="Times New Roman"/>
          <w:bCs/>
          <w:sz w:val="28"/>
          <w:szCs w:val="28"/>
        </w:rPr>
        <w:t>выполнении закупа</w:t>
      </w:r>
      <w:r w:rsidRPr="00F14F43">
        <w:rPr>
          <w:rFonts w:ascii="Times New Roman" w:hAnsi="Times New Roman" w:cs="Times New Roman"/>
          <w:bCs/>
          <w:sz w:val="28"/>
          <w:szCs w:val="28"/>
        </w:rPr>
        <w:t>е</w:t>
      </w:r>
      <w:r w:rsidRPr="00F14F43">
        <w:rPr>
          <w:rFonts w:ascii="Times New Roman" w:hAnsi="Times New Roman" w:cs="Times New Roman"/>
          <w:bCs/>
          <w:sz w:val="28"/>
          <w:szCs w:val="28"/>
        </w:rPr>
        <w:t>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 порядке подготовки и размещения в единой инфо</w:t>
      </w:r>
      <w:r w:rsidRPr="00F14F43">
        <w:rPr>
          <w:rFonts w:ascii="Times New Roman" w:hAnsi="Times New Roman" w:cs="Times New Roman"/>
          <w:bCs/>
          <w:sz w:val="28"/>
          <w:szCs w:val="28"/>
        </w:rPr>
        <w:t>р</w:t>
      </w:r>
      <w:r w:rsidRPr="00F14F43">
        <w:rPr>
          <w:rFonts w:ascii="Times New Roman" w:hAnsi="Times New Roman" w:cs="Times New Roman"/>
          <w:bCs/>
          <w:sz w:val="28"/>
          <w:szCs w:val="28"/>
        </w:rPr>
        <w:t>мационной системе в сфере закупок таких отчета и обоснования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- Пол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жение)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F117C6">
        <w:rPr>
          <w:rFonts w:ascii="Times New Roman" w:hAnsi="Times New Roman" w:cs="Times New Roman"/>
          <w:sz w:val="28"/>
          <w:szCs w:val="28"/>
        </w:rPr>
        <w:t>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нием </w:t>
      </w:r>
      <w:r w:rsidRPr="00F117C6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F117C6">
        <w:rPr>
          <w:rFonts w:ascii="Times New Roman" w:hAnsi="Times New Roman" w:cs="Times New Roman"/>
          <w:sz w:val="28"/>
          <w:szCs w:val="28"/>
        </w:rPr>
        <w:t>№ 2014, заказчик не позднее 1 апреля года, следующего за отчетным подпис</w:t>
      </w:r>
      <w:r w:rsidRPr="00F117C6">
        <w:rPr>
          <w:rFonts w:ascii="Times New Roman" w:hAnsi="Times New Roman" w:cs="Times New Roman"/>
          <w:sz w:val="28"/>
          <w:szCs w:val="28"/>
        </w:rPr>
        <w:t>ы</w:t>
      </w:r>
      <w:r w:rsidRPr="00F117C6">
        <w:rPr>
          <w:rFonts w:ascii="Times New Roman" w:hAnsi="Times New Roman" w:cs="Times New Roman"/>
          <w:sz w:val="28"/>
          <w:szCs w:val="28"/>
        </w:rPr>
        <w:t xml:space="preserve">вает вышеназванный отчет </w:t>
      </w:r>
      <w:r>
        <w:rPr>
          <w:rFonts w:ascii="Times New Roman" w:hAnsi="Times New Roman" w:cs="Times New Roman"/>
          <w:sz w:val="28"/>
          <w:szCs w:val="28"/>
        </w:rPr>
        <w:t xml:space="preserve">ЭЦП </w:t>
      </w:r>
      <w:r w:rsidRPr="00F117C6">
        <w:rPr>
          <w:rFonts w:ascii="Times New Roman" w:hAnsi="Times New Roman" w:cs="Times New Roman"/>
          <w:sz w:val="28"/>
          <w:szCs w:val="28"/>
        </w:rPr>
        <w:t>лица, имеющего право</w:t>
      </w:r>
      <w:proofErr w:type="gramEnd"/>
      <w:r w:rsidRPr="00F117C6">
        <w:rPr>
          <w:rFonts w:ascii="Times New Roman" w:hAnsi="Times New Roman" w:cs="Times New Roman"/>
          <w:sz w:val="28"/>
          <w:szCs w:val="28"/>
        </w:rPr>
        <w:t xml:space="preserve"> действовать от имени заказчика. </w:t>
      </w:r>
    </w:p>
    <w:p w:rsidR="00302952" w:rsidRDefault="000801F4" w:rsidP="008F7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1F4">
        <w:rPr>
          <w:rFonts w:ascii="Times New Roman" w:hAnsi="Times New Roman" w:cs="Times New Roman"/>
          <w:sz w:val="28"/>
          <w:szCs w:val="28"/>
        </w:rPr>
        <w:t xml:space="preserve">Вместе с тем в рамках </w:t>
      </w:r>
      <w:r>
        <w:rPr>
          <w:rFonts w:ascii="Times New Roman" w:hAnsi="Times New Roman" w:cs="Times New Roman"/>
          <w:sz w:val="28"/>
          <w:szCs w:val="28"/>
        </w:rPr>
        <w:t>проверки</w:t>
      </w:r>
      <w:r w:rsidRPr="000801F4"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Pr="00BC1CE7">
        <w:rPr>
          <w:rFonts w:ascii="Times New Roman" w:hAnsi="Times New Roman" w:cs="Times New Roman"/>
          <w:sz w:val="28"/>
          <w:szCs w:val="28"/>
        </w:rPr>
        <w:t>Отчет об объеме зак</w:t>
      </w:r>
      <w:r w:rsidRPr="00BC1CE7">
        <w:rPr>
          <w:rFonts w:ascii="Times New Roman" w:hAnsi="Times New Roman" w:cs="Times New Roman"/>
          <w:sz w:val="28"/>
          <w:szCs w:val="28"/>
        </w:rPr>
        <w:t>у</w:t>
      </w:r>
      <w:r w:rsidRPr="00BC1CE7">
        <w:rPr>
          <w:rFonts w:ascii="Times New Roman" w:hAnsi="Times New Roman" w:cs="Times New Roman"/>
          <w:sz w:val="28"/>
          <w:szCs w:val="28"/>
        </w:rPr>
        <w:t>пок российских товаров</w:t>
      </w:r>
      <w:r>
        <w:rPr>
          <w:rFonts w:ascii="Times New Roman" w:hAnsi="Times New Roman" w:cs="Times New Roman"/>
          <w:sz w:val="28"/>
          <w:szCs w:val="28"/>
        </w:rPr>
        <w:t xml:space="preserve"> за 2022</w:t>
      </w:r>
      <w:r w:rsidRPr="000801F4">
        <w:rPr>
          <w:rFonts w:ascii="Times New Roman" w:hAnsi="Times New Roman" w:cs="Times New Roman"/>
          <w:sz w:val="28"/>
          <w:szCs w:val="28"/>
        </w:rPr>
        <w:t xml:space="preserve"> год размещен </w:t>
      </w:r>
      <w:r>
        <w:rPr>
          <w:rFonts w:ascii="Times New Roman" w:hAnsi="Times New Roman" w:cs="Times New Roman"/>
          <w:sz w:val="28"/>
          <w:szCs w:val="28"/>
        </w:rPr>
        <w:t>должностным лицом Управления</w:t>
      </w:r>
      <w:r w:rsidRPr="000801F4">
        <w:rPr>
          <w:rFonts w:ascii="Times New Roman" w:hAnsi="Times New Roman" w:cs="Times New Roman"/>
          <w:sz w:val="28"/>
          <w:szCs w:val="28"/>
        </w:rPr>
        <w:t xml:space="preserve"> в </w:t>
      </w:r>
      <w:r w:rsidR="008F7266">
        <w:rPr>
          <w:rFonts w:ascii="Times New Roman" w:hAnsi="Times New Roman" w:cs="Times New Roman"/>
          <w:sz w:val="28"/>
          <w:szCs w:val="28"/>
        </w:rPr>
        <w:t>ЕИС</w:t>
      </w:r>
      <w:r w:rsidRPr="000801F4">
        <w:rPr>
          <w:rFonts w:ascii="Times New Roman" w:hAnsi="Times New Roman" w:cs="Times New Roman"/>
          <w:sz w:val="28"/>
          <w:szCs w:val="28"/>
        </w:rPr>
        <w:t xml:space="preserve"> </w:t>
      </w:r>
      <w:r w:rsidR="008F7266">
        <w:rPr>
          <w:rFonts w:ascii="Times New Roman" w:hAnsi="Times New Roman" w:cs="Times New Roman"/>
          <w:sz w:val="28"/>
          <w:szCs w:val="28"/>
        </w:rPr>
        <w:t>21 апреля 2023 года</w:t>
      </w:r>
      <w:r w:rsidRPr="000801F4">
        <w:rPr>
          <w:rFonts w:ascii="Times New Roman" w:hAnsi="Times New Roman" w:cs="Times New Roman"/>
          <w:sz w:val="28"/>
          <w:szCs w:val="28"/>
        </w:rPr>
        <w:t>, то есть в нарушение срока, предусмотренного ч</w:t>
      </w:r>
      <w:r w:rsidRPr="000801F4">
        <w:rPr>
          <w:rFonts w:ascii="Times New Roman" w:hAnsi="Times New Roman" w:cs="Times New Roman"/>
          <w:sz w:val="28"/>
          <w:szCs w:val="28"/>
        </w:rPr>
        <w:t>а</w:t>
      </w:r>
      <w:r w:rsidRPr="000801F4">
        <w:rPr>
          <w:rFonts w:ascii="Times New Roman" w:hAnsi="Times New Roman" w:cs="Times New Roman"/>
          <w:sz w:val="28"/>
          <w:szCs w:val="28"/>
        </w:rPr>
        <w:t>стью 2 статьи 30.1 Закона о контрактной системе.</w:t>
      </w:r>
    </w:p>
    <w:p w:rsidR="008F7266" w:rsidRDefault="008F7266" w:rsidP="008F7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</w:t>
      </w:r>
      <w:r w:rsidR="00C32C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действиях должностного лица Заказчика усматриваются признаки административного правонарушения, предусмотре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="000C7F88" w:rsidRP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часть</w:t>
      </w:r>
      <w:r w:rsidR="000C7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0C7F88" w:rsidRPr="00912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1.4 статьи 7.30 КоАП РФ</w:t>
      </w:r>
      <w:r w:rsidR="000C7F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32C1B" w:rsidRDefault="00C32C1B" w:rsidP="008F7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C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совершения административного правонарушения: 4 апреля 2023 г</w:t>
      </w:r>
      <w:r w:rsidRPr="00C32C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C32C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 (дата истечения срока для размещения названного отчета в ЕИС).</w:t>
      </w:r>
    </w:p>
    <w:p w:rsidR="00C32C1B" w:rsidRPr="00C32C1B" w:rsidRDefault="00C32C1B" w:rsidP="00C32C1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частью</w:t>
      </w:r>
      <w:r w:rsidRPr="00951058">
        <w:rPr>
          <w:color w:val="auto"/>
          <w:sz w:val="28"/>
          <w:szCs w:val="28"/>
        </w:rPr>
        <w:t xml:space="preserve"> 1 статьи 4.5 КоАП РФ, на момент </w:t>
      </w:r>
      <w:r w:rsidRPr="008E40F9">
        <w:rPr>
          <w:color w:val="auto"/>
          <w:sz w:val="28"/>
          <w:szCs w:val="28"/>
        </w:rPr>
        <w:t>проведения плановой проверки</w:t>
      </w:r>
      <w:r w:rsidRPr="00E559F2">
        <w:rPr>
          <w:color w:val="FF0000"/>
          <w:sz w:val="28"/>
          <w:szCs w:val="28"/>
        </w:rPr>
        <w:t xml:space="preserve"> </w:t>
      </w:r>
      <w:r w:rsidRPr="00951058">
        <w:rPr>
          <w:color w:val="auto"/>
          <w:sz w:val="28"/>
          <w:szCs w:val="28"/>
        </w:rPr>
        <w:t xml:space="preserve">срок давности привлечения должностного лица </w:t>
      </w:r>
      <w:r>
        <w:rPr>
          <w:color w:val="auto"/>
          <w:sz w:val="28"/>
          <w:szCs w:val="28"/>
        </w:rPr>
        <w:t>Управл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ния, допустившего вышеуказанные </w:t>
      </w:r>
      <w:r w:rsidRPr="00951058">
        <w:rPr>
          <w:color w:val="auto"/>
          <w:sz w:val="28"/>
          <w:szCs w:val="28"/>
        </w:rPr>
        <w:t>на</w:t>
      </w:r>
      <w:r>
        <w:rPr>
          <w:color w:val="auto"/>
          <w:sz w:val="28"/>
          <w:szCs w:val="28"/>
        </w:rPr>
        <w:t>рушения</w:t>
      </w:r>
      <w:r w:rsidRPr="00951058">
        <w:rPr>
          <w:color w:val="auto"/>
          <w:sz w:val="28"/>
          <w:szCs w:val="28"/>
        </w:rPr>
        <w:t>, к административной отве</w:t>
      </w:r>
      <w:r w:rsidRPr="00951058"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ственности истек.</w:t>
      </w:r>
    </w:p>
    <w:p w:rsidR="00D15B81" w:rsidRPr="009239C9" w:rsidRDefault="00FF67FB" w:rsidP="00970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23B">
        <w:rPr>
          <w:rFonts w:ascii="Times New Roman" w:eastAsia="Times New Roman" w:hAnsi="Times New Roman" w:cs="Times New Roman"/>
          <w:sz w:val="28"/>
          <w:szCs w:val="28"/>
        </w:rPr>
        <w:t>4</w:t>
      </w:r>
      <w:r w:rsidR="002D326F" w:rsidRPr="000C02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3F2" w:rsidRPr="000C023B">
        <w:rPr>
          <w:rFonts w:ascii="Times New Roman" w:eastAsia="Times New Roman" w:hAnsi="Times New Roman" w:cs="Times New Roman"/>
          <w:sz w:val="28"/>
          <w:szCs w:val="28"/>
        </w:rPr>
        <w:t xml:space="preserve">В проверяемом периоде закупочная деятельность </w:t>
      </w:r>
      <w:r w:rsidR="006E5719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="000C2292" w:rsidRPr="000C0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3F2" w:rsidRPr="000C023B">
        <w:rPr>
          <w:rFonts w:ascii="Times New Roman" w:eastAsia="Times New Roman" w:hAnsi="Times New Roman" w:cs="Times New Roman"/>
          <w:sz w:val="28"/>
          <w:szCs w:val="28"/>
        </w:rPr>
        <w:t>осущест</w:t>
      </w:r>
      <w:r w:rsidR="003363F2" w:rsidRPr="000C023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63F2" w:rsidRPr="000C023B">
        <w:rPr>
          <w:rFonts w:ascii="Times New Roman" w:eastAsia="Times New Roman" w:hAnsi="Times New Roman" w:cs="Times New Roman"/>
          <w:sz w:val="28"/>
          <w:szCs w:val="28"/>
        </w:rPr>
        <w:t>лялась в соответствии</w:t>
      </w:r>
      <w:r w:rsidR="00F14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14F4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3363F2" w:rsidRPr="000C023B">
        <w:rPr>
          <w:rFonts w:ascii="Times New Roman" w:eastAsia="Times New Roman" w:hAnsi="Times New Roman" w:cs="Times New Roman"/>
          <w:sz w:val="28"/>
          <w:szCs w:val="28"/>
        </w:rPr>
        <w:t>: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планом-графиком закупок товаров, работ, услуг на 2021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2022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планом-графиком закупок товаров, работ, услуг на 2022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2023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закупок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2022 финансовый год)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37C71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планом-графиком закупок товаров, работ, услуг на 2023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2024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закупок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2023 финансовый год)</w:t>
      </w:r>
      <w:r w:rsidR="002D37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37CA" w:rsidRDefault="002D37CA" w:rsidP="002D3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lastRenderedPageBreak/>
        <w:t>планом-графиком закуп</w:t>
      </w:r>
      <w:r>
        <w:rPr>
          <w:rFonts w:ascii="Times New Roman" w:eastAsia="Times New Roman" w:hAnsi="Times New Roman" w:cs="Times New Roman"/>
          <w:sz w:val="28"/>
          <w:szCs w:val="28"/>
        </w:rPr>
        <w:t>ок товаров, работ, услуг на 2024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2025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закупок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2024 финансовый год).</w:t>
      </w:r>
    </w:p>
    <w:p w:rsidR="008B5264" w:rsidRPr="00F117C6" w:rsidRDefault="002D326F" w:rsidP="008B5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1 статьи 16 Закона о контрактной системе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акупки, не предусмотренные планами-графиками, не могут быть осуществлены.</w:t>
      </w:r>
    </w:p>
    <w:p w:rsidR="008B5264" w:rsidRPr="00F117C6" w:rsidRDefault="008B5264" w:rsidP="002D3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3 статьи 16 Закона о контрактной системе 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 xml:space="preserve">ваются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Правительством Р</w:t>
      </w:r>
      <w:r w:rsidR="00F14F43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F14F43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37CA" w:rsidRDefault="002D37CA" w:rsidP="002D3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Так, Постановлением Правительства РФ от 30 сентября 2019 года № 1279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 планах-графиках закупок и о признании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утратившими силу отдельных р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шений Правительства Российской Федерации» утвержден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hyperlink r:id="rId9" w:anchor="/document/72826254/entry/1000" w:history="1">
        <w:r w:rsidRPr="00A3343C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A3343C">
        <w:rPr>
          <w:rFonts w:ascii="Times New Roman" w:eastAsia="Times New Roman" w:hAnsi="Times New Roman" w:cs="Times New Roman"/>
          <w:sz w:val="28"/>
          <w:szCs w:val="28"/>
        </w:rPr>
        <w:t> о п</w:t>
      </w:r>
      <w:r w:rsidRPr="00A3343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3343C">
        <w:rPr>
          <w:rFonts w:ascii="Times New Roman" w:eastAsia="Times New Roman" w:hAnsi="Times New Roman" w:cs="Times New Roman"/>
          <w:sz w:val="28"/>
          <w:szCs w:val="28"/>
        </w:rPr>
        <w:t>рядке формирования, утверждения планов-графиков закупок, внесения измен</w:t>
      </w:r>
      <w:r w:rsidRPr="00A3343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3343C">
        <w:rPr>
          <w:rFonts w:ascii="Times New Roman" w:eastAsia="Times New Roman" w:hAnsi="Times New Roman" w:cs="Times New Roman"/>
          <w:sz w:val="28"/>
          <w:szCs w:val="28"/>
        </w:rPr>
        <w:t xml:space="preserve">ний в такие планы-графики, размещения планов-графиков закупок </w:t>
      </w:r>
      <w:r>
        <w:rPr>
          <w:rFonts w:ascii="Times New Roman" w:eastAsia="Times New Roman" w:hAnsi="Times New Roman" w:cs="Times New Roman"/>
          <w:sz w:val="28"/>
          <w:szCs w:val="28"/>
        </w:rPr>
        <w:t>в ЕИС</w:t>
      </w:r>
      <w:r w:rsidRPr="00A3343C">
        <w:rPr>
          <w:rFonts w:ascii="Times New Roman" w:eastAsia="Times New Roman" w:hAnsi="Times New Roman" w:cs="Times New Roman"/>
          <w:sz w:val="28"/>
          <w:szCs w:val="28"/>
        </w:rPr>
        <w:t>, на официальном сайте такой системы в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3343C">
        <w:rPr>
          <w:rFonts w:ascii="Times New Roman" w:eastAsia="Times New Roman" w:hAnsi="Times New Roman" w:cs="Times New Roman"/>
          <w:sz w:val="28"/>
          <w:szCs w:val="28"/>
        </w:rPr>
        <w:t xml:space="preserve">, об особенностях включения информации в такие </w:t>
      </w:r>
      <w:r w:rsidR="006A045C">
        <w:rPr>
          <w:rFonts w:ascii="Times New Roman" w:eastAsia="Times New Roman" w:hAnsi="Times New Roman" w:cs="Times New Roman"/>
          <w:sz w:val="28"/>
          <w:szCs w:val="28"/>
        </w:rPr>
        <w:br/>
      </w:r>
      <w:r w:rsidRPr="00A3343C">
        <w:rPr>
          <w:rFonts w:ascii="Times New Roman" w:eastAsia="Times New Roman" w:hAnsi="Times New Roman" w:cs="Times New Roman"/>
          <w:sz w:val="28"/>
          <w:szCs w:val="28"/>
        </w:rPr>
        <w:t>планы-графики и планирования закупок</w:t>
      </w:r>
      <w:proofErr w:type="gramEnd"/>
      <w:r w:rsidRPr="00A3343C">
        <w:rPr>
          <w:rFonts w:ascii="Times New Roman" w:eastAsia="Times New Roman" w:hAnsi="Times New Roman" w:cs="Times New Roman"/>
          <w:sz w:val="28"/>
          <w:szCs w:val="28"/>
        </w:rPr>
        <w:t xml:space="preserve"> заказчиком, осуществляющим де</w:t>
      </w:r>
      <w:r w:rsidRPr="00A3343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3343C">
        <w:rPr>
          <w:rFonts w:ascii="Times New Roman" w:eastAsia="Times New Roman" w:hAnsi="Times New Roman" w:cs="Times New Roman"/>
          <w:sz w:val="28"/>
          <w:szCs w:val="28"/>
        </w:rPr>
        <w:t>тельность на территории иностранного государства, а также о требованиях к форме планов-графиков закупок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Порядок).</w:t>
      </w:r>
    </w:p>
    <w:p w:rsidR="00865AF5" w:rsidRPr="00F117C6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17C6">
        <w:rPr>
          <w:rFonts w:ascii="Times New Roman" w:eastAsia="Times New Roman" w:hAnsi="Times New Roman"/>
          <w:sz w:val="28"/>
          <w:szCs w:val="28"/>
        </w:rPr>
        <w:t xml:space="preserve">Согласно части 6 статьи 16 Закона о контрактной системе, подпункту «а» пункта 12 Порядка план-график утверждается муниципальным заказчиком в течение 10 рабочих дней после доведения до муниципального заказчика объема прав в денежном выражении на принятие и (или) исполнение обязательств </w:t>
      </w:r>
      <w:r w:rsidRPr="00F117C6">
        <w:rPr>
          <w:rFonts w:ascii="Times New Roman" w:eastAsia="Times New Roman" w:hAnsi="Times New Roman"/>
          <w:sz w:val="28"/>
          <w:szCs w:val="28"/>
        </w:rPr>
        <w:br/>
        <w:t xml:space="preserve">в соответствии с бюджетным законодательством Российской Федерации </w:t>
      </w:r>
      <w:r w:rsidRPr="00F117C6">
        <w:rPr>
          <w:rFonts w:ascii="Times New Roman" w:eastAsia="Times New Roman" w:hAnsi="Times New Roman"/>
          <w:sz w:val="28"/>
          <w:szCs w:val="28"/>
        </w:rPr>
        <w:br/>
        <w:t>(далее – лимиты бюджетных обязательств).</w:t>
      </w:r>
    </w:p>
    <w:p w:rsidR="002D37CA" w:rsidRPr="00F117C6" w:rsidRDefault="002D37CA" w:rsidP="002D3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подпунктом «а» пункта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20 Порядка заказчики и лица, указанные в подпунктах «е» - «к» пункта </w:t>
      </w:r>
      <w:r>
        <w:rPr>
          <w:rFonts w:ascii="Times New Roman" w:eastAsia="Times New Roman" w:hAnsi="Times New Roman" w:cs="Times New Roman"/>
          <w:sz w:val="28"/>
          <w:szCs w:val="28"/>
        </w:rPr>
        <w:t>2 Порядка, за исключением случаев, предусмотренного пунктами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26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Порядка, формируют, утверждают и ра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мещают планы-графики в ЕИС или посредством информационного взаимоде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ствия ЕИС с региональными и муниципальными информационными системами в сфере закупок.</w:t>
      </w:r>
    </w:p>
    <w:p w:rsidR="00865AF5" w:rsidRPr="00F117C6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 пункту 21 Порядка р</w:t>
      </w:r>
      <w:r w:rsidR="00970BD4">
        <w:rPr>
          <w:rFonts w:ascii="Times New Roman" w:eastAsia="Times New Roman" w:hAnsi="Times New Roman" w:cs="Times New Roman"/>
          <w:sz w:val="28"/>
          <w:szCs w:val="28"/>
        </w:rPr>
        <w:t>азмещения</w:t>
      </w:r>
      <w:r w:rsidR="00A913CC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, преду</w:t>
      </w:r>
      <w:r w:rsidR="00A913CC">
        <w:rPr>
          <w:rFonts w:ascii="Times New Roman" w:eastAsia="Times New Roman" w:hAnsi="Times New Roman" w:cs="Times New Roman"/>
          <w:sz w:val="28"/>
          <w:szCs w:val="28"/>
        </w:rPr>
        <w:t>смотренных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="00A913CC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пунктами</w:t>
        </w:r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25</w:t>
        </w:r>
      </w:hyperlink>
      <w:r w:rsidR="006E29E0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и 26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Порядка) плана-графика в ЕИС осущест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ляется автоматически после осуществления контроля в </w:t>
      </w:r>
      <w:hyperlink r:id="rId11" w:history="1"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установленном в соответствии с </w:t>
      </w:r>
      <w:hyperlink r:id="rId12" w:history="1"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частью 6 статьи 99</w:t>
        </w:r>
      </w:hyperlink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Закона о контрактной системе, в случае с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ответствия контролируемой информации требованиям </w:t>
      </w:r>
      <w:hyperlink r:id="rId13" w:history="1"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части 5</w:t>
        </w:r>
      </w:hyperlink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статьи 99 Закона о контрактной системе, а также форматно-логической проверки информации, содержащейся в плане-графике, на соответствие</w:t>
      </w:r>
      <w:proofErr w:type="gramEnd"/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Порядку. Пл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ан-график, разм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щаемый в ЕИС, должен быть подписан </w:t>
      </w:r>
      <w:r w:rsidR="00A913CC" w:rsidRPr="002D37CA">
        <w:rPr>
          <w:rFonts w:ascii="Times New Roman" w:eastAsia="Times New Roman" w:hAnsi="Times New Roman" w:cs="Times New Roman"/>
          <w:sz w:val="28"/>
          <w:szCs w:val="28"/>
        </w:rPr>
        <w:t>ЭЦП</w:t>
      </w:r>
      <w:r w:rsidR="00A91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лица, имеющего право действ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вать от имени заказчика.</w:t>
      </w:r>
    </w:p>
    <w:p w:rsidR="002D37CA" w:rsidRDefault="00865AF5" w:rsidP="006E2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286C34">
        <w:rPr>
          <w:rFonts w:ascii="Times New Roman" w:eastAsia="Times New Roman" w:hAnsi="Times New Roman" w:cs="Times New Roman"/>
          <w:sz w:val="28"/>
          <w:szCs w:val="28"/>
        </w:rPr>
        <w:t xml:space="preserve">гласно представленной </w:t>
      </w:r>
      <w:r w:rsidR="00A37C24">
        <w:rPr>
          <w:rFonts w:ascii="Times New Roman" w:eastAsia="Times New Roman" w:hAnsi="Times New Roman" w:cs="Times New Roman"/>
          <w:sz w:val="28"/>
          <w:szCs w:val="28"/>
        </w:rPr>
        <w:t>Заказчиком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информации 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объем прав в дене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ж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ном выражении </w:t>
      </w:r>
      <w:r w:rsidR="006E29E0" w:rsidRPr="00F117C6">
        <w:rPr>
          <w:rFonts w:ascii="Times New Roman" w:eastAsia="Times New Roman" w:hAnsi="Times New Roman" w:cs="Times New Roman"/>
          <w:sz w:val="28"/>
          <w:szCs w:val="28"/>
        </w:rPr>
        <w:t>на 2022, 2023</w:t>
      </w:r>
      <w:r w:rsidR="002D37CA">
        <w:rPr>
          <w:rFonts w:ascii="Times New Roman" w:eastAsia="Times New Roman" w:hAnsi="Times New Roman" w:cs="Times New Roman"/>
          <w:sz w:val="28"/>
          <w:szCs w:val="28"/>
        </w:rPr>
        <w:t xml:space="preserve"> и 2024</w:t>
      </w:r>
      <w:r w:rsidR="006E29E0" w:rsidRPr="00F117C6">
        <w:rPr>
          <w:rFonts w:ascii="Times New Roman" w:eastAsia="Times New Roman" w:hAnsi="Times New Roman" w:cs="Times New Roman"/>
          <w:sz w:val="28"/>
          <w:szCs w:val="28"/>
        </w:rPr>
        <w:t xml:space="preserve"> годы 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были доведены расходными расп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са</w:t>
      </w:r>
      <w:r w:rsidR="00286C34">
        <w:rPr>
          <w:rFonts w:ascii="Times New Roman" w:eastAsia="Times New Roman" w:hAnsi="Times New Roman" w:cs="Times New Roman"/>
          <w:sz w:val="28"/>
          <w:szCs w:val="28"/>
        </w:rPr>
        <w:t>ниями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 </w:t>
      </w:r>
      <w:r w:rsidR="009D4D8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37C24">
        <w:rPr>
          <w:rFonts w:ascii="Times New Roman" w:eastAsia="Times New Roman" w:hAnsi="Times New Roman" w:cs="Times New Roman"/>
          <w:sz w:val="28"/>
          <w:szCs w:val="28"/>
        </w:rPr>
        <w:t>13</w:t>
      </w:r>
      <w:r w:rsidR="009D4D8F">
        <w:rPr>
          <w:rFonts w:ascii="Times New Roman" w:eastAsia="Times New Roman" w:hAnsi="Times New Roman" w:cs="Times New Roman"/>
          <w:sz w:val="28"/>
          <w:szCs w:val="28"/>
        </w:rPr>
        <w:t xml:space="preserve"> января 2022 года № </w:t>
      </w:r>
      <w:r w:rsidR="00A37C24">
        <w:rPr>
          <w:rFonts w:ascii="Times New Roman" w:eastAsia="Times New Roman" w:hAnsi="Times New Roman" w:cs="Times New Roman"/>
          <w:sz w:val="28"/>
          <w:szCs w:val="28"/>
        </w:rPr>
        <w:t>925/00011/, от 9</w:t>
      </w:r>
      <w:r w:rsidR="00B8735A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A37C24">
        <w:rPr>
          <w:rFonts w:ascii="Times New Roman" w:eastAsia="Times New Roman" w:hAnsi="Times New Roman" w:cs="Times New Roman"/>
          <w:sz w:val="28"/>
          <w:szCs w:val="28"/>
        </w:rPr>
        <w:br/>
      </w:r>
      <w:r w:rsidR="00B8735A">
        <w:rPr>
          <w:rFonts w:ascii="Times New Roman" w:eastAsia="Times New Roman" w:hAnsi="Times New Roman" w:cs="Times New Roman"/>
          <w:sz w:val="28"/>
          <w:szCs w:val="28"/>
        </w:rPr>
        <w:t>2023 го</w:t>
      </w:r>
      <w:r w:rsidR="00A37C24">
        <w:rPr>
          <w:rFonts w:ascii="Times New Roman" w:eastAsia="Times New Roman" w:hAnsi="Times New Roman" w:cs="Times New Roman"/>
          <w:sz w:val="28"/>
          <w:szCs w:val="28"/>
        </w:rPr>
        <w:t xml:space="preserve">да </w:t>
      </w:r>
      <w:r w:rsidR="00B8735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37C24">
        <w:rPr>
          <w:rFonts w:ascii="Times New Roman" w:eastAsia="Times New Roman" w:hAnsi="Times New Roman" w:cs="Times New Roman"/>
          <w:sz w:val="28"/>
          <w:szCs w:val="28"/>
        </w:rPr>
        <w:t>925/00011/</w:t>
      </w:r>
      <w:r w:rsidR="00B8735A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A37C24">
        <w:rPr>
          <w:rFonts w:ascii="Times New Roman" w:eastAsia="Times New Roman" w:hAnsi="Times New Roman" w:cs="Times New Roman"/>
          <w:sz w:val="28"/>
          <w:szCs w:val="28"/>
        </w:rPr>
        <w:t>9</w:t>
      </w:r>
      <w:r w:rsidR="00B8735A">
        <w:rPr>
          <w:rFonts w:ascii="Times New Roman" w:eastAsia="Times New Roman" w:hAnsi="Times New Roman" w:cs="Times New Roman"/>
          <w:sz w:val="28"/>
          <w:szCs w:val="28"/>
        </w:rPr>
        <w:t xml:space="preserve"> января 2024 года № </w:t>
      </w:r>
      <w:r w:rsidR="00A37C24" w:rsidRPr="00A37C24">
        <w:rPr>
          <w:rFonts w:ascii="Times New Roman" w:eastAsia="Times New Roman" w:hAnsi="Times New Roman" w:cs="Times New Roman"/>
          <w:sz w:val="28"/>
          <w:szCs w:val="28"/>
        </w:rPr>
        <w:t>925/00011/</w:t>
      </w:r>
      <w:r w:rsidR="00A37C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7BCE" w:rsidRDefault="00DF76C6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 информации из открытой части ЕИС, п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лан</w:t>
      </w:r>
      <w:r w:rsidR="00F70214" w:rsidRPr="00F117C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-график</w:t>
      </w:r>
      <w:r w:rsidR="00F70214" w:rsidRPr="00F117C6">
        <w:rPr>
          <w:rFonts w:ascii="Times New Roman" w:eastAsia="Times New Roman" w:hAnsi="Times New Roman" w:cs="Times New Roman"/>
          <w:sz w:val="28"/>
          <w:szCs w:val="28"/>
        </w:rPr>
        <w:t>и закупок товаров, работ, услуг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B07BCE">
        <w:rPr>
          <w:rFonts w:ascii="Times New Roman" w:eastAsia="Times New Roman" w:hAnsi="Times New Roman" w:cs="Times New Roman"/>
          <w:sz w:val="28"/>
          <w:szCs w:val="28"/>
        </w:rPr>
        <w:t>2022 год, 2023 год</w:t>
      </w:r>
      <w:r w:rsidR="00A8279D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2603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</w:t>
      </w:r>
      <w:r w:rsidR="002260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514">
        <w:rPr>
          <w:rFonts w:ascii="Times New Roman" w:eastAsia="Times New Roman" w:hAnsi="Times New Roman" w:cs="Times New Roman"/>
          <w:sz w:val="28"/>
          <w:szCs w:val="28"/>
        </w:rPr>
        <w:br/>
      </w:r>
      <w:r w:rsidR="002907C3">
        <w:rPr>
          <w:rFonts w:ascii="Times New Roman" w:eastAsia="Times New Roman" w:hAnsi="Times New Roman" w:cs="Times New Roman"/>
          <w:sz w:val="28"/>
          <w:szCs w:val="28"/>
        </w:rPr>
        <w:lastRenderedPageBreak/>
        <w:t>19</w:t>
      </w:r>
      <w:r w:rsidR="00AB7D9E">
        <w:rPr>
          <w:rFonts w:ascii="Times New Roman" w:eastAsia="Times New Roman" w:hAnsi="Times New Roman" w:cs="Times New Roman"/>
          <w:sz w:val="28"/>
          <w:szCs w:val="28"/>
        </w:rPr>
        <w:t xml:space="preserve"> января 2022 года, </w:t>
      </w:r>
      <w:r w:rsidR="002907C3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B7D9E">
        <w:rPr>
          <w:rFonts w:ascii="Times New Roman" w:eastAsia="Times New Roman" w:hAnsi="Times New Roman" w:cs="Times New Roman"/>
          <w:sz w:val="28"/>
          <w:szCs w:val="28"/>
        </w:rPr>
        <w:t xml:space="preserve"> января 2023 года</w:t>
      </w:r>
      <w:r w:rsidR="00B07BCE">
        <w:rPr>
          <w:rFonts w:ascii="Times New Roman" w:eastAsia="Times New Roman" w:hAnsi="Times New Roman" w:cs="Times New Roman"/>
          <w:sz w:val="28"/>
          <w:szCs w:val="28"/>
        </w:rPr>
        <w:t>, то есть с соблюдением срока устано</w:t>
      </w:r>
      <w:r w:rsidR="00B07BC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07BCE">
        <w:rPr>
          <w:rFonts w:ascii="Times New Roman" w:eastAsia="Times New Roman" w:hAnsi="Times New Roman" w:cs="Times New Roman"/>
          <w:sz w:val="28"/>
          <w:szCs w:val="28"/>
        </w:rPr>
        <w:t>ленного Законом о контрактной системе.</w:t>
      </w:r>
    </w:p>
    <w:p w:rsidR="00AB7D9E" w:rsidRPr="00736EA1" w:rsidRDefault="00B07BCE" w:rsidP="0073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тем, в ходе проверки установлено, что </w:t>
      </w:r>
      <w:r w:rsidRPr="00B07BCE">
        <w:rPr>
          <w:rFonts w:ascii="Times New Roman" w:eastAsia="Times New Roman" w:hAnsi="Times New Roman" w:cs="Times New Roman"/>
          <w:sz w:val="28"/>
          <w:szCs w:val="28"/>
        </w:rPr>
        <w:t>план-график закупок т</w:t>
      </w:r>
      <w:r w:rsidRPr="00B07BC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07BCE">
        <w:rPr>
          <w:rFonts w:ascii="Times New Roman" w:eastAsia="Times New Roman" w:hAnsi="Times New Roman" w:cs="Times New Roman"/>
          <w:sz w:val="28"/>
          <w:szCs w:val="28"/>
        </w:rPr>
        <w:t>варов, работ, услуг на 2024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 и размещен в ЕИС</w:t>
      </w:r>
      <w:r w:rsidR="00AB7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EA1">
        <w:rPr>
          <w:rFonts w:ascii="Times New Roman" w:eastAsia="Times New Roman" w:hAnsi="Times New Roman" w:cs="Times New Roman"/>
          <w:sz w:val="28"/>
          <w:szCs w:val="28"/>
        </w:rPr>
        <w:br/>
      </w:r>
      <w:r w:rsidR="00AB7D9E">
        <w:rPr>
          <w:rFonts w:ascii="Times New Roman" w:eastAsia="Times New Roman" w:hAnsi="Times New Roman" w:cs="Times New Roman"/>
          <w:sz w:val="28"/>
          <w:szCs w:val="28"/>
        </w:rPr>
        <w:t>1</w:t>
      </w:r>
      <w:r w:rsidR="002907C3">
        <w:rPr>
          <w:rFonts w:ascii="Times New Roman" w:eastAsia="Times New Roman" w:hAnsi="Times New Roman" w:cs="Times New Roman"/>
          <w:sz w:val="28"/>
          <w:szCs w:val="28"/>
        </w:rPr>
        <w:t>9</w:t>
      </w:r>
      <w:r w:rsidR="00AB7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7C3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AB7D9E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срок, установленный частью 6 статьи 16 Закона о контрактной системе, </w:t>
      </w:r>
      <w:r>
        <w:rPr>
          <w:rFonts w:ascii="Times New Roman" w:eastAsia="Times New Roman" w:hAnsi="Times New Roman"/>
          <w:sz w:val="28"/>
          <w:szCs w:val="28"/>
        </w:rPr>
        <w:t>подпунктом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 «а» пункта 12 Порядка</w:t>
      </w:r>
      <w:r w:rsidR="00703514">
        <w:rPr>
          <w:rFonts w:ascii="Times New Roman" w:eastAsia="Times New Roman" w:hAnsi="Times New Roman"/>
          <w:sz w:val="28"/>
          <w:szCs w:val="28"/>
        </w:rPr>
        <w:t xml:space="preserve"> при утве</w:t>
      </w:r>
      <w:r w:rsidR="00703514">
        <w:rPr>
          <w:rFonts w:ascii="Times New Roman" w:eastAsia="Times New Roman" w:hAnsi="Times New Roman"/>
          <w:sz w:val="28"/>
          <w:szCs w:val="28"/>
        </w:rPr>
        <w:t>р</w:t>
      </w:r>
      <w:r w:rsidR="00703514">
        <w:rPr>
          <w:rFonts w:ascii="Times New Roman" w:eastAsia="Times New Roman" w:hAnsi="Times New Roman"/>
          <w:sz w:val="28"/>
          <w:szCs w:val="28"/>
        </w:rPr>
        <w:t>ждении и размещении</w:t>
      </w:r>
      <w:r w:rsidR="00DF45A6" w:rsidRPr="00DF45A6">
        <w:t xml:space="preserve"> </w:t>
      </w:r>
      <w:r w:rsidR="00DF45A6" w:rsidRPr="00DF45A6">
        <w:rPr>
          <w:rFonts w:ascii="Times New Roman" w:eastAsia="Times New Roman" w:hAnsi="Times New Roman"/>
          <w:sz w:val="28"/>
          <w:szCs w:val="28"/>
        </w:rPr>
        <w:t>план</w:t>
      </w:r>
      <w:r w:rsidR="00DF45A6">
        <w:rPr>
          <w:rFonts w:ascii="Times New Roman" w:eastAsia="Times New Roman" w:hAnsi="Times New Roman"/>
          <w:sz w:val="28"/>
          <w:szCs w:val="28"/>
        </w:rPr>
        <w:t>а</w:t>
      </w:r>
      <w:r w:rsidR="00DF45A6" w:rsidRPr="00DF45A6">
        <w:rPr>
          <w:rFonts w:ascii="Times New Roman" w:eastAsia="Times New Roman" w:hAnsi="Times New Roman"/>
          <w:sz w:val="28"/>
          <w:szCs w:val="28"/>
        </w:rPr>
        <w:t>-график</w:t>
      </w:r>
      <w:r w:rsidR="00DF45A6">
        <w:rPr>
          <w:rFonts w:ascii="Times New Roman" w:eastAsia="Times New Roman" w:hAnsi="Times New Roman"/>
          <w:sz w:val="28"/>
          <w:szCs w:val="28"/>
        </w:rPr>
        <w:t>а</w:t>
      </w:r>
      <w:r w:rsidR="00DF45A6" w:rsidRPr="00DF45A6">
        <w:rPr>
          <w:rFonts w:ascii="Times New Roman" w:eastAsia="Times New Roman" w:hAnsi="Times New Roman"/>
          <w:sz w:val="28"/>
          <w:szCs w:val="28"/>
        </w:rPr>
        <w:t xml:space="preserve"> закупок товаров, работ, услуг на 2024 ф</w:t>
      </w:r>
      <w:r w:rsidR="00DF45A6" w:rsidRPr="00DF45A6">
        <w:rPr>
          <w:rFonts w:ascii="Times New Roman" w:eastAsia="Times New Roman" w:hAnsi="Times New Roman"/>
          <w:sz w:val="28"/>
          <w:szCs w:val="28"/>
        </w:rPr>
        <w:t>и</w:t>
      </w:r>
      <w:r w:rsidR="00DF45A6" w:rsidRPr="00DF45A6">
        <w:rPr>
          <w:rFonts w:ascii="Times New Roman" w:eastAsia="Times New Roman" w:hAnsi="Times New Roman"/>
          <w:sz w:val="28"/>
          <w:szCs w:val="28"/>
        </w:rPr>
        <w:t>нансовый год</w:t>
      </w:r>
      <w:r w:rsidR="00703514">
        <w:rPr>
          <w:rFonts w:ascii="Times New Roman" w:eastAsia="Times New Roman" w:hAnsi="Times New Roman"/>
          <w:sz w:val="28"/>
          <w:szCs w:val="28"/>
        </w:rPr>
        <w:t xml:space="preserve"> </w:t>
      </w:r>
      <w:r w:rsidR="00DF45A6">
        <w:rPr>
          <w:rFonts w:ascii="Times New Roman" w:eastAsia="Times New Roman" w:hAnsi="Times New Roman"/>
          <w:sz w:val="28"/>
          <w:szCs w:val="28"/>
        </w:rPr>
        <w:t>не соблюден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36D38" w:rsidRDefault="00836D38" w:rsidP="00836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Вышеуказанные д</w:t>
      </w:r>
      <w:r w:rsidR="006308B6" w:rsidRPr="006308B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ействия должностного лица Заказчика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6308B6" w:rsidRPr="006308B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образуют пр</w:t>
      </w:r>
      <w:r w:rsidR="006308B6" w:rsidRPr="006308B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</w:t>
      </w:r>
      <w:r w:rsidR="006308B6" w:rsidRPr="006308B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знаки состава административного правонарушения, предусмотренного частью 4 статьи 7.29.3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КоАП РФ</w:t>
      </w:r>
      <w:r w:rsidR="006308B6" w:rsidRPr="006308B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DF45A6" w:rsidRDefault="00DF45A6" w:rsidP="00DF4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F45A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Дата совершения административ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ного правонарушения: 24 января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</w:r>
      <w:r w:rsidRPr="00DF45A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2024 года.</w:t>
      </w:r>
    </w:p>
    <w:p w:rsidR="002907C3" w:rsidRPr="002907C3" w:rsidRDefault="002907C3" w:rsidP="00836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07C3">
        <w:rPr>
          <w:rFonts w:ascii="Times New Roman" w:eastAsia="Times New Roman" w:hAnsi="Times New Roman" w:cs="Times New Roman"/>
          <w:sz w:val="28"/>
          <w:szCs w:val="28"/>
        </w:rPr>
        <w:t>Правом рассмотрения нарушений, связанных с несоблюдением требов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 xml:space="preserve">ний </w:t>
      </w:r>
      <w:r w:rsidR="00836D38" w:rsidRPr="00F117C6">
        <w:rPr>
          <w:rFonts w:ascii="Times New Roman" w:eastAsia="Times New Roman" w:hAnsi="Times New Roman" w:cs="Times New Roman"/>
          <w:sz w:val="28"/>
          <w:szCs w:val="28"/>
        </w:rPr>
        <w:t>законодательства Российской Федерации и иных нормативных правовых актов о контрактной системе в сфе</w:t>
      </w:r>
      <w:r w:rsidR="00836D38">
        <w:rPr>
          <w:rFonts w:ascii="Times New Roman" w:eastAsia="Times New Roman" w:hAnsi="Times New Roman" w:cs="Times New Roman"/>
          <w:sz w:val="28"/>
          <w:szCs w:val="28"/>
        </w:rPr>
        <w:t>ре закупок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 xml:space="preserve"> при планировании закупок, кв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>лифицируемых по статье 7.29.3 КоАП РФ, в соответствии с частями 23.7, 23.7.1 КоАП РФ обладают органы исполнительной власти, осуществляющие функции по контролю и надзору в финансово-бюджетной сфере.</w:t>
      </w:r>
      <w:proofErr w:type="gramEnd"/>
    </w:p>
    <w:p w:rsidR="002907C3" w:rsidRPr="002907C3" w:rsidRDefault="002907C3" w:rsidP="00836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7C3">
        <w:rPr>
          <w:rFonts w:ascii="Times New Roman" w:eastAsia="Times New Roman" w:hAnsi="Times New Roman" w:cs="Times New Roman"/>
          <w:sz w:val="28"/>
          <w:szCs w:val="28"/>
        </w:rPr>
        <w:t>Органом исполнительной власти Краснодарского края, осуществляющим функции по контролю и надзору в финансово-бюджетной сфере, является д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>партамент финансово-бюджетного надзора Краснодарского края (далее - Д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>партамент).</w:t>
      </w:r>
    </w:p>
    <w:p w:rsidR="002907C3" w:rsidRPr="002907C3" w:rsidRDefault="002907C3" w:rsidP="00836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7C3">
        <w:rPr>
          <w:rFonts w:ascii="Times New Roman" w:eastAsia="Times New Roman" w:hAnsi="Times New Roman" w:cs="Times New Roman"/>
          <w:sz w:val="28"/>
          <w:szCs w:val="28"/>
        </w:rPr>
        <w:t xml:space="preserve">Полномочия Департамента </w:t>
      </w:r>
      <w:r w:rsidR="00836D38">
        <w:rPr>
          <w:rFonts w:ascii="Times New Roman" w:eastAsia="Times New Roman" w:hAnsi="Times New Roman" w:cs="Times New Roman"/>
          <w:sz w:val="28"/>
          <w:szCs w:val="28"/>
        </w:rPr>
        <w:t>по осуществлению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 xml:space="preserve"> контроля в сфере закупок определены статьей 99 Закона о контрактной системе. Пунктом 2 части 9 статьи 99 Закона о контрактной системе установлено, что контроль в сфере закупок в соответствии с частью 8 статьи 99 Закона о контрактной системе осуществляе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>ся органом государственного финансового контроля, являющегося органом (должностными лицами) исполнительной власти субъекта Российской Федер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>ции, в отношении закупок для обеспечения нужд субъекта Российской Федер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>ции.</w:t>
      </w:r>
    </w:p>
    <w:p w:rsidR="002907C3" w:rsidRPr="002907C3" w:rsidRDefault="002907C3" w:rsidP="00836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7C3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Департамент не </w:t>
      </w:r>
      <w:r w:rsidR="00836D38">
        <w:rPr>
          <w:rFonts w:ascii="Times New Roman" w:eastAsia="Times New Roman" w:hAnsi="Times New Roman" w:cs="Times New Roman"/>
          <w:sz w:val="28"/>
          <w:szCs w:val="28"/>
        </w:rPr>
        <w:t>наделен полномочиями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 xml:space="preserve"> на рассмотрение дел об административных правонарушениях, предусмотренных статьей 7.29.3 КоАП РФ, совершенных при планировании и осуществлении закупок для м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>ниципальных нужд.</w:t>
      </w:r>
    </w:p>
    <w:p w:rsidR="002907C3" w:rsidRPr="00185C7D" w:rsidRDefault="002907C3" w:rsidP="00836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907C3">
        <w:rPr>
          <w:rFonts w:ascii="Times New Roman" w:eastAsia="Times New Roman" w:hAnsi="Times New Roman" w:cs="Times New Roman"/>
          <w:sz w:val="28"/>
          <w:szCs w:val="28"/>
        </w:rPr>
        <w:t>В соответствии с вышеизложенным, орган исполнительной власти суб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2907C3">
        <w:rPr>
          <w:rFonts w:ascii="Times New Roman" w:eastAsia="Times New Roman" w:hAnsi="Times New Roman" w:cs="Times New Roman"/>
          <w:sz w:val="28"/>
          <w:szCs w:val="28"/>
        </w:rPr>
        <w:t xml:space="preserve">екта </w:t>
      </w:r>
      <w:r w:rsidRPr="0018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Российской Федерации, обладающий полномочиями на</w:t>
      </w:r>
      <w:r w:rsidR="00836D38" w:rsidRPr="0018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рассмотрение дел по выявленным признакам</w:t>
      </w:r>
      <w:r w:rsidRPr="0018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административного п</w:t>
      </w:r>
      <w:r w:rsidR="00836D38" w:rsidRPr="0018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равонарушения (часть 4 статья </w:t>
      </w:r>
      <w:r w:rsidRPr="0018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7.29.3 КоАП РФ), на момент проверки не определен. </w:t>
      </w:r>
      <w:proofErr w:type="gramEnd"/>
    </w:p>
    <w:p w:rsidR="0098178B" w:rsidRPr="00185C7D" w:rsidRDefault="00C8556F" w:rsidP="002907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CB0DF3" w:rsidRPr="0018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представленным </w:t>
      </w:r>
      <w:r w:rsidR="004605A0" w:rsidRPr="0018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проверке </w:t>
      </w:r>
      <w:r w:rsidR="00CB0DF3" w:rsidRPr="00185C7D">
        <w:rPr>
          <w:rFonts w:ascii="Times New Roman" w:hAnsi="Times New Roman" w:cs="Times New Roman"/>
          <w:color w:val="000000" w:themeColor="text1"/>
          <w:sz w:val="28"/>
          <w:szCs w:val="28"/>
        </w:rPr>
        <w:t>реестрам заключенных контра</w:t>
      </w:r>
      <w:r w:rsidR="00CB0DF3" w:rsidRPr="00185C7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B0DF3" w:rsidRPr="0018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 всего </w:t>
      </w:r>
      <w:r w:rsidR="00286C34" w:rsidRPr="0018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проверяемом периоде </w:t>
      </w:r>
      <w:r w:rsidR="006E5719">
        <w:rPr>
          <w:rFonts w:ascii="Times New Roman" w:hAnsi="Times New Roman" w:cs="Times New Roman"/>
          <w:color w:val="000000" w:themeColor="text1"/>
          <w:sz w:val="28"/>
          <w:szCs w:val="28"/>
        </w:rPr>
        <w:t>Заказчиком</w:t>
      </w:r>
      <w:r w:rsidR="00CB0DF3" w:rsidRPr="0018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заключено</w:t>
      </w:r>
      <w:r w:rsidR="004B3C7B" w:rsidRPr="0018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5C7D" w:rsidRPr="00185C7D">
        <w:rPr>
          <w:rFonts w:ascii="Times New Roman" w:hAnsi="Times New Roman" w:cs="Times New Roman"/>
          <w:color w:val="000000" w:themeColor="text1"/>
          <w:sz w:val="28"/>
          <w:szCs w:val="28"/>
        </w:rPr>
        <w:t>171</w:t>
      </w:r>
      <w:r w:rsidR="00B56934" w:rsidRPr="0018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контрактов на о</w:t>
      </w:r>
      <w:r w:rsidR="00B56934" w:rsidRPr="00185C7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B56934" w:rsidRPr="0018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щую сумму </w:t>
      </w:r>
      <w:r w:rsidR="00185C7D" w:rsidRPr="00185C7D">
        <w:rPr>
          <w:rFonts w:ascii="Times New Roman" w:hAnsi="Times New Roman" w:cs="Times New Roman"/>
          <w:color w:val="000000" w:themeColor="text1"/>
          <w:sz w:val="28"/>
          <w:szCs w:val="28"/>
        </w:rPr>
        <w:t>2 463 258,68</w:t>
      </w:r>
      <w:r w:rsidR="00B56934" w:rsidRPr="0018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руб., </w:t>
      </w:r>
      <w:r w:rsidR="0098178B" w:rsidRPr="00185C7D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числе:</w:t>
      </w:r>
    </w:p>
    <w:p w:rsidR="00D32F3F" w:rsidRPr="00185C7D" w:rsidRDefault="004605A0" w:rsidP="00D32F3F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85C7D">
        <w:rPr>
          <w:color w:val="000000" w:themeColor="text1"/>
          <w:sz w:val="28"/>
          <w:szCs w:val="28"/>
        </w:rPr>
        <w:t>в проверяемом периоде 2021</w:t>
      </w:r>
      <w:r w:rsidR="000E47DA" w:rsidRPr="00185C7D">
        <w:rPr>
          <w:color w:val="000000" w:themeColor="text1"/>
          <w:sz w:val="28"/>
          <w:szCs w:val="28"/>
        </w:rPr>
        <w:t xml:space="preserve"> года заключено</w:t>
      </w:r>
      <w:r w:rsidR="004775FF" w:rsidRPr="00185C7D">
        <w:rPr>
          <w:i/>
          <w:color w:val="000000" w:themeColor="text1"/>
          <w:sz w:val="28"/>
          <w:szCs w:val="28"/>
        </w:rPr>
        <w:t xml:space="preserve"> </w:t>
      </w:r>
      <w:r w:rsidR="004F3C0C" w:rsidRPr="00185C7D">
        <w:rPr>
          <w:color w:val="000000" w:themeColor="text1"/>
          <w:sz w:val="28"/>
          <w:szCs w:val="28"/>
        </w:rPr>
        <w:t>29 контрактов (договоров)</w:t>
      </w:r>
      <w:r w:rsidR="00D9310B" w:rsidRPr="00185C7D">
        <w:rPr>
          <w:color w:val="000000" w:themeColor="text1"/>
          <w:sz w:val="28"/>
          <w:szCs w:val="28"/>
        </w:rPr>
        <w:t xml:space="preserve"> на сум</w:t>
      </w:r>
      <w:r w:rsidR="004F3C0C" w:rsidRPr="00185C7D">
        <w:rPr>
          <w:color w:val="000000" w:themeColor="text1"/>
          <w:sz w:val="28"/>
          <w:szCs w:val="28"/>
        </w:rPr>
        <w:t>му 330 451,98</w:t>
      </w:r>
      <w:r w:rsidR="00D9310B" w:rsidRPr="00185C7D">
        <w:rPr>
          <w:color w:val="000000" w:themeColor="text1"/>
          <w:sz w:val="28"/>
          <w:szCs w:val="28"/>
        </w:rPr>
        <w:t xml:space="preserve"> руб., </w:t>
      </w:r>
      <w:r w:rsidR="004F3C0C" w:rsidRPr="00185C7D">
        <w:rPr>
          <w:color w:val="000000" w:themeColor="text1"/>
          <w:sz w:val="28"/>
          <w:szCs w:val="28"/>
        </w:rPr>
        <w:t>все контракты (договоры) заключены</w:t>
      </w:r>
      <w:r w:rsidR="00D9310B" w:rsidRPr="00185C7D">
        <w:rPr>
          <w:color w:val="000000" w:themeColor="text1"/>
          <w:sz w:val="28"/>
          <w:szCs w:val="28"/>
        </w:rPr>
        <w:t xml:space="preserve"> </w:t>
      </w:r>
      <w:r w:rsidR="004F3C0C" w:rsidRPr="00185C7D">
        <w:rPr>
          <w:color w:val="000000" w:themeColor="text1"/>
          <w:sz w:val="28"/>
          <w:szCs w:val="28"/>
        </w:rPr>
        <w:t xml:space="preserve">на основании </w:t>
      </w:r>
      <w:r w:rsidR="00D9310B" w:rsidRPr="00185C7D">
        <w:rPr>
          <w:color w:val="000000" w:themeColor="text1"/>
          <w:sz w:val="28"/>
          <w:szCs w:val="28"/>
        </w:rPr>
        <w:t>пунк</w:t>
      </w:r>
      <w:r w:rsidR="004F3C0C" w:rsidRPr="00185C7D">
        <w:rPr>
          <w:color w:val="000000" w:themeColor="text1"/>
          <w:sz w:val="28"/>
          <w:szCs w:val="28"/>
        </w:rPr>
        <w:t>та 4</w:t>
      </w:r>
      <w:r w:rsidR="00D9310B" w:rsidRPr="00185C7D">
        <w:rPr>
          <w:color w:val="000000" w:themeColor="text1"/>
          <w:sz w:val="28"/>
          <w:szCs w:val="28"/>
        </w:rPr>
        <w:t xml:space="preserve"> части 1 статьи 93 Закона о контрактной системе;</w:t>
      </w:r>
    </w:p>
    <w:p w:rsidR="00194AAA" w:rsidRPr="00185C7D" w:rsidRDefault="004605A0" w:rsidP="00AD4EBD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85C7D">
        <w:rPr>
          <w:color w:val="000000" w:themeColor="text1"/>
          <w:sz w:val="28"/>
          <w:szCs w:val="28"/>
        </w:rPr>
        <w:lastRenderedPageBreak/>
        <w:t>в 2022</w:t>
      </w:r>
      <w:r w:rsidR="00D84542" w:rsidRPr="00185C7D">
        <w:rPr>
          <w:color w:val="000000" w:themeColor="text1"/>
          <w:sz w:val="28"/>
          <w:szCs w:val="28"/>
        </w:rPr>
        <w:t xml:space="preserve"> году заключено</w:t>
      </w:r>
      <w:r w:rsidR="009D2D95" w:rsidRPr="00185C7D">
        <w:rPr>
          <w:color w:val="000000" w:themeColor="text1"/>
          <w:sz w:val="28"/>
          <w:szCs w:val="28"/>
        </w:rPr>
        <w:t xml:space="preserve"> </w:t>
      </w:r>
      <w:r w:rsidR="004F3C0C" w:rsidRPr="00185C7D">
        <w:rPr>
          <w:color w:val="000000" w:themeColor="text1"/>
          <w:sz w:val="28"/>
          <w:szCs w:val="28"/>
        </w:rPr>
        <w:t>55</w:t>
      </w:r>
      <w:r w:rsidR="00AD4EBD" w:rsidRPr="00185C7D">
        <w:rPr>
          <w:color w:val="000000" w:themeColor="text1"/>
          <w:sz w:val="28"/>
          <w:szCs w:val="28"/>
        </w:rPr>
        <w:t xml:space="preserve"> контрактов</w:t>
      </w:r>
      <w:r w:rsidR="004F3C0C" w:rsidRPr="00185C7D">
        <w:rPr>
          <w:color w:val="000000" w:themeColor="text1"/>
          <w:sz w:val="28"/>
          <w:szCs w:val="28"/>
        </w:rPr>
        <w:t xml:space="preserve"> (договоров)</w:t>
      </w:r>
      <w:r w:rsidR="00AD4EBD" w:rsidRPr="00185C7D">
        <w:rPr>
          <w:color w:val="000000" w:themeColor="text1"/>
          <w:sz w:val="28"/>
          <w:szCs w:val="28"/>
        </w:rPr>
        <w:t xml:space="preserve"> на сумму </w:t>
      </w:r>
      <w:r w:rsidR="004F3C0C" w:rsidRPr="00185C7D">
        <w:rPr>
          <w:color w:val="000000" w:themeColor="text1"/>
          <w:sz w:val="28"/>
          <w:szCs w:val="28"/>
        </w:rPr>
        <w:t>766 542,21</w:t>
      </w:r>
      <w:r w:rsidR="00AD4EBD" w:rsidRPr="00185C7D">
        <w:rPr>
          <w:color w:val="000000" w:themeColor="text1"/>
          <w:sz w:val="28"/>
          <w:szCs w:val="28"/>
        </w:rPr>
        <w:t xml:space="preserve"> руб., </w:t>
      </w:r>
      <w:r w:rsidR="004F3C0C" w:rsidRPr="00185C7D">
        <w:rPr>
          <w:color w:val="000000" w:themeColor="text1"/>
          <w:sz w:val="28"/>
          <w:szCs w:val="28"/>
        </w:rPr>
        <w:t>все контракты (договоры) заключены на основании пункта 4 части 1 ст</w:t>
      </w:r>
      <w:r w:rsidR="004F3C0C" w:rsidRPr="00185C7D">
        <w:rPr>
          <w:color w:val="000000" w:themeColor="text1"/>
          <w:sz w:val="28"/>
          <w:szCs w:val="28"/>
        </w:rPr>
        <w:t>а</w:t>
      </w:r>
      <w:r w:rsidR="004F3C0C" w:rsidRPr="00185C7D">
        <w:rPr>
          <w:color w:val="000000" w:themeColor="text1"/>
          <w:sz w:val="28"/>
          <w:szCs w:val="28"/>
        </w:rPr>
        <w:t>тьи 93 Закона о контрактной системе</w:t>
      </w:r>
      <w:r w:rsidR="00124E0B" w:rsidRPr="00185C7D">
        <w:rPr>
          <w:color w:val="000000" w:themeColor="text1"/>
          <w:sz w:val="28"/>
          <w:szCs w:val="28"/>
        </w:rPr>
        <w:t>;</w:t>
      </w:r>
    </w:p>
    <w:p w:rsidR="00DE13B1" w:rsidRPr="00185C7D" w:rsidRDefault="004605A0" w:rsidP="00703514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85C7D">
        <w:rPr>
          <w:color w:val="000000" w:themeColor="text1"/>
          <w:sz w:val="28"/>
          <w:szCs w:val="28"/>
        </w:rPr>
        <w:t>в 2023</w:t>
      </w:r>
      <w:r w:rsidR="00C544B0" w:rsidRPr="00185C7D">
        <w:rPr>
          <w:color w:val="000000" w:themeColor="text1"/>
          <w:sz w:val="28"/>
          <w:szCs w:val="28"/>
        </w:rPr>
        <w:t xml:space="preserve"> году заключено </w:t>
      </w:r>
      <w:r w:rsidR="00D32F3F" w:rsidRPr="00185C7D">
        <w:rPr>
          <w:color w:val="000000" w:themeColor="text1"/>
          <w:sz w:val="28"/>
          <w:szCs w:val="28"/>
        </w:rPr>
        <w:t>56</w:t>
      </w:r>
      <w:r w:rsidR="00321DC3" w:rsidRPr="00185C7D">
        <w:rPr>
          <w:color w:val="000000" w:themeColor="text1"/>
          <w:sz w:val="28"/>
          <w:szCs w:val="28"/>
        </w:rPr>
        <w:t xml:space="preserve"> контрактов</w:t>
      </w:r>
      <w:r w:rsidR="00124E0B" w:rsidRPr="00185C7D">
        <w:rPr>
          <w:color w:val="000000" w:themeColor="text1"/>
          <w:sz w:val="28"/>
          <w:szCs w:val="28"/>
        </w:rPr>
        <w:t xml:space="preserve"> </w:t>
      </w:r>
      <w:r w:rsidR="00D32F3F" w:rsidRPr="00185C7D">
        <w:rPr>
          <w:color w:val="000000" w:themeColor="text1"/>
          <w:sz w:val="28"/>
          <w:szCs w:val="28"/>
        </w:rPr>
        <w:t>(договоров) на сумму 789 299,00 руб., все контракты (договоры) заключены на основании пункта 4 части 1 ст</w:t>
      </w:r>
      <w:r w:rsidR="00D32F3F" w:rsidRPr="00185C7D">
        <w:rPr>
          <w:color w:val="000000" w:themeColor="text1"/>
          <w:sz w:val="28"/>
          <w:szCs w:val="28"/>
        </w:rPr>
        <w:t>а</w:t>
      </w:r>
      <w:r w:rsidR="00D32F3F" w:rsidRPr="00185C7D">
        <w:rPr>
          <w:color w:val="000000" w:themeColor="text1"/>
          <w:sz w:val="28"/>
          <w:szCs w:val="28"/>
        </w:rPr>
        <w:t>тьи 9</w:t>
      </w:r>
      <w:r w:rsidR="00703514">
        <w:rPr>
          <w:color w:val="000000" w:themeColor="text1"/>
          <w:sz w:val="28"/>
          <w:szCs w:val="28"/>
        </w:rPr>
        <w:t>3 Закона о контрактной системе;</w:t>
      </w:r>
    </w:p>
    <w:p w:rsidR="00F761A7" w:rsidRPr="00185C7D" w:rsidRDefault="00C26E14" w:rsidP="00F761A7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85C7D">
        <w:rPr>
          <w:color w:val="000000" w:themeColor="text1"/>
          <w:sz w:val="28"/>
          <w:szCs w:val="28"/>
        </w:rPr>
        <w:t>в проверя</w:t>
      </w:r>
      <w:r w:rsidR="004605A0" w:rsidRPr="00185C7D">
        <w:rPr>
          <w:color w:val="000000" w:themeColor="text1"/>
          <w:sz w:val="28"/>
          <w:szCs w:val="28"/>
        </w:rPr>
        <w:t>емом периоде 2024</w:t>
      </w:r>
      <w:r w:rsidR="00770FC4" w:rsidRPr="00185C7D">
        <w:rPr>
          <w:color w:val="000000" w:themeColor="text1"/>
          <w:sz w:val="28"/>
          <w:szCs w:val="28"/>
        </w:rPr>
        <w:t xml:space="preserve"> года заключен</w:t>
      </w:r>
      <w:r w:rsidRPr="00185C7D">
        <w:rPr>
          <w:color w:val="000000" w:themeColor="text1"/>
          <w:sz w:val="28"/>
          <w:szCs w:val="28"/>
        </w:rPr>
        <w:t xml:space="preserve"> </w:t>
      </w:r>
      <w:r w:rsidR="00F761A7" w:rsidRPr="00185C7D">
        <w:rPr>
          <w:color w:val="000000" w:themeColor="text1"/>
          <w:sz w:val="28"/>
          <w:szCs w:val="28"/>
        </w:rPr>
        <w:t>31 контракт</w:t>
      </w:r>
      <w:r w:rsidR="00185C7D" w:rsidRPr="00185C7D">
        <w:rPr>
          <w:color w:val="000000" w:themeColor="text1"/>
          <w:sz w:val="28"/>
          <w:szCs w:val="28"/>
        </w:rPr>
        <w:t xml:space="preserve"> (договор)</w:t>
      </w:r>
      <w:r w:rsidR="00F761A7" w:rsidRPr="00185C7D">
        <w:rPr>
          <w:color w:val="000000" w:themeColor="text1"/>
          <w:sz w:val="28"/>
          <w:szCs w:val="28"/>
        </w:rPr>
        <w:t xml:space="preserve"> </w:t>
      </w:r>
      <w:r w:rsidR="00185C7D" w:rsidRPr="00185C7D">
        <w:rPr>
          <w:color w:val="000000" w:themeColor="text1"/>
          <w:sz w:val="28"/>
          <w:szCs w:val="28"/>
        </w:rPr>
        <w:br/>
      </w:r>
      <w:r w:rsidR="00AF195C" w:rsidRPr="00185C7D">
        <w:rPr>
          <w:color w:val="000000" w:themeColor="text1"/>
          <w:sz w:val="28"/>
          <w:szCs w:val="28"/>
        </w:rPr>
        <w:t>по пункту 4 части 1</w:t>
      </w:r>
      <w:r w:rsidRPr="00185C7D">
        <w:rPr>
          <w:color w:val="000000" w:themeColor="text1"/>
          <w:sz w:val="28"/>
          <w:szCs w:val="28"/>
        </w:rPr>
        <w:t xml:space="preserve"> стать</w:t>
      </w:r>
      <w:r w:rsidR="00AF195C" w:rsidRPr="00185C7D">
        <w:rPr>
          <w:color w:val="000000" w:themeColor="text1"/>
          <w:sz w:val="28"/>
          <w:szCs w:val="28"/>
        </w:rPr>
        <w:t>и</w:t>
      </w:r>
      <w:r w:rsidRPr="00185C7D">
        <w:rPr>
          <w:color w:val="000000" w:themeColor="text1"/>
          <w:sz w:val="28"/>
          <w:szCs w:val="28"/>
        </w:rPr>
        <w:t xml:space="preserve"> 93 Закона о контрактной сис</w:t>
      </w:r>
      <w:r w:rsidR="000B359A" w:rsidRPr="00185C7D">
        <w:rPr>
          <w:color w:val="000000" w:themeColor="text1"/>
          <w:sz w:val="28"/>
          <w:szCs w:val="28"/>
        </w:rPr>
        <w:t xml:space="preserve">теме на сумму </w:t>
      </w:r>
      <w:r w:rsidR="00185C7D" w:rsidRPr="00185C7D">
        <w:rPr>
          <w:color w:val="000000" w:themeColor="text1"/>
          <w:sz w:val="28"/>
          <w:szCs w:val="28"/>
        </w:rPr>
        <w:t>576 965,49</w:t>
      </w:r>
      <w:r w:rsidR="00F761A7" w:rsidRPr="00185C7D">
        <w:rPr>
          <w:color w:val="000000" w:themeColor="text1"/>
          <w:sz w:val="28"/>
          <w:szCs w:val="28"/>
        </w:rPr>
        <w:t xml:space="preserve"> руб.</w:t>
      </w:r>
    </w:p>
    <w:p w:rsidR="004605A0" w:rsidRPr="00DF45A6" w:rsidRDefault="00591556" w:rsidP="00DF45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185C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6. </w:t>
      </w:r>
      <w:proofErr w:type="gramStart"/>
      <w:r w:rsidR="00D9627C" w:rsidRPr="00185C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Кроме того, считаем необходимым обратить внимание, что распоряж</w:t>
      </w:r>
      <w:r w:rsidR="00D9627C" w:rsidRPr="00185C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е</w:t>
      </w:r>
      <w:r w:rsidR="00D9627C" w:rsidRPr="00185C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нием главы администрации (губернатора) Краснодарского края от 28 сентября 2018 г. № 255-р «Об утверждении Программы оздоровления государственных финансов Краснодарского края» (далее – Распоряжение № 255-р) на 2021 год и 2022 год предусмотрена необходимо</w:t>
      </w:r>
      <w:r w:rsidRPr="00185C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сть осуществления не менее 60 %, </w:t>
      </w:r>
      <w:r w:rsidR="00DF45A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br/>
      </w:r>
      <w:r w:rsidRPr="00185C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на 2023 год не менее 65 % </w:t>
      </w:r>
      <w:r w:rsidR="00D9627C" w:rsidRPr="00185C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закупок (2024 год - 65 %, 2</w:t>
      </w:r>
      <w:r w:rsidR="000A0091" w:rsidRPr="00185C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025 год – 65 %) по пункту 4</w:t>
      </w:r>
      <w:r w:rsidR="00D9627C" w:rsidRPr="00185C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части 1</w:t>
      </w:r>
      <w:proofErr w:type="gramEnd"/>
      <w:r w:rsidR="00D9627C" w:rsidRPr="00185C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статьи 93 Закона № 44-ФЗ посредством региональной информацио</w:t>
      </w:r>
      <w:r w:rsidR="00D9627C" w:rsidRPr="00185C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н</w:t>
      </w:r>
      <w:r w:rsidR="00D9627C" w:rsidRPr="00185C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ной системы Краснодарского края, используемой в сфере закупок для обесп</w:t>
      </w:r>
      <w:r w:rsidR="00D9627C" w:rsidRPr="00185C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е</w:t>
      </w:r>
      <w:r w:rsidR="00D9627C" w:rsidRPr="00185C7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чения государственных и муниципальных</w:t>
      </w:r>
      <w:r w:rsidR="00D9627C"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нужд, на электронных площадках, а также в соответствии с положени</w:t>
      </w:r>
      <w:r w:rsidR="00B16057">
        <w:rPr>
          <w:rFonts w:ascii="Times New Roman" w:eastAsia="Times New Roman" w:hAnsi="Times New Roman" w:cs="Times New Roman"/>
          <w:kern w:val="36"/>
          <w:sz w:val="28"/>
          <w:szCs w:val="28"/>
        </w:rPr>
        <w:t>ями части 12 статьи 93 Закона о контрактной системе</w:t>
      </w:r>
      <w:r w:rsidR="00D9627C"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  <w:r w:rsidR="006E317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За 2022, 2023</w:t>
      </w:r>
      <w:r w:rsidR="004605A0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года</w:t>
      </w:r>
      <w:r w:rsidR="004605A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 проверяемый период 2024 года</w:t>
      </w:r>
      <w:r w:rsidR="004605A0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доля таких зак</w:t>
      </w:r>
      <w:r w:rsidR="004605A0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у</w:t>
      </w:r>
      <w:r w:rsidR="004605A0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пок </w:t>
      </w:r>
      <w:r w:rsidR="004605A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осуществленных Заказчиком </w:t>
      </w:r>
      <w:r w:rsidR="004605A0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составила 0,00 %.</w:t>
      </w:r>
    </w:p>
    <w:p w:rsidR="0001582D" w:rsidRPr="00591556" w:rsidRDefault="00591556" w:rsidP="00591556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4456F" w:rsidRPr="00D03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82D" w:rsidRPr="00D03F6F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1 статьи 2 Закона о контрактной системе </w:t>
      </w:r>
      <w:proofErr w:type="gramStart"/>
      <w:r w:rsidR="0001582D" w:rsidRPr="00D03F6F">
        <w:rPr>
          <w:rFonts w:ascii="Times New Roman" w:eastAsia="Times New Roman" w:hAnsi="Times New Roman" w:cs="Times New Roman"/>
          <w:sz w:val="28"/>
          <w:szCs w:val="28"/>
        </w:rPr>
        <w:t>законодател</w:t>
      </w:r>
      <w:r w:rsidR="0001582D" w:rsidRPr="00D03F6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01582D" w:rsidRPr="00D03F6F">
        <w:rPr>
          <w:rFonts w:ascii="Times New Roman" w:eastAsia="Times New Roman" w:hAnsi="Times New Roman" w:cs="Times New Roman"/>
          <w:sz w:val="28"/>
          <w:szCs w:val="28"/>
        </w:rPr>
        <w:t>ство</w:t>
      </w:r>
      <w:proofErr w:type="gramEnd"/>
      <w:r w:rsidR="0001582D" w:rsidRPr="00D03F6F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 в сфере закупок основывается, в том числе, на п</w:t>
      </w:r>
      <w:r w:rsidR="0001582D" w:rsidRPr="00D03F6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1582D" w:rsidRPr="00D03F6F">
        <w:rPr>
          <w:rFonts w:ascii="Times New Roman" w:eastAsia="Times New Roman" w:hAnsi="Times New Roman" w:cs="Times New Roman"/>
          <w:sz w:val="28"/>
          <w:szCs w:val="28"/>
        </w:rPr>
        <w:t>ложениях Гражданского Кодекса Российской Федерации (далее – ГК РФ).</w:t>
      </w:r>
    </w:p>
    <w:p w:rsidR="0001582D" w:rsidRPr="00F117C6" w:rsidRDefault="0001582D" w:rsidP="00015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117C6">
        <w:rPr>
          <w:rFonts w:ascii="Times New Roman" w:eastAsia="Times New Roman" w:hAnsi="Times New Roman"/>
          <w:bCs/>
          <w:sz w:val="28"/>
          <w:szCs w:val="28"/>
        </w:rPr>
        <w:t>Согласно статье 432 ГК РФ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</w:p>
    <w:p w:rsidR="00F33D55" w:rsidRPr="00F117C6" w:rsidRDefault="00F33D55" w:rsidP="00F33D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bookmarkStart w:id="0" w:name="sub_4320"/>
      <w:r w:rsidRPr="00F117C6">
        <w:rPr>
          <w:rFonts w:ascii="Times New Roman" w:eastAsia="Times New Roman" w:hAnsi="Times New Roman"/>
          <w:bCs/>
          <w:sz w:val="28"/>
          <w:szCs w:val="28"/>
        </w:rPr>
        <w:t>Существенными являются условия о предмете договора, условия, кот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о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рые названы в законе или иных правовых актах как существенные или необх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о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димые для договоров данного вида, а также все те условия, относительно кот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о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рых по заявлению одной из сторон должно быть достигнуто соглашение.</w:t>
      </w:r>
    </w:p>
    <w:bookmarkEnd w:id="0"/>
    <w:p w:rsidR="003012D2" w:rsidRPr="00F117C6" w:rsidRDefault="004658F3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7</w:t>
      </w:r>
      <w:r w:rsidR="00FF61E1" w:rsidRPr="00F117C6">
        <w:rPr>
          <w:rFonts w:ascii="Times New Roman" w:eastAsia="Times New Roman" w:hAnsi="Times New Roman"/>
          <w:bCs/>
          <w:sz w:val="28"/>
          <w:szCs w:val="28"/>
        </w:rPr>
        <w:t>.</w:t>
      </w:r>
      <w:r w:rsidR="00436925" w:rsidRPr="00F117C6">
        <w:rPr>
          <w:rFonts w:ascii="Times New Roman" w:eastAsia="Times New Roman" w:hAnsi="Times New Roman"/>
          <w:bCs/>
          <w:sz w:val="28"/>
          <w:szCs w:val="28"/>
        </w:rPr>
        <w:t xml:space="preserve">1. 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В соответствии со статьей 506 ГК РФ по договору поставки поста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в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щик обязуется передать покупателю товар в обусловленный срок. Следовател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ь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 xml:space="preserve">но, </w:t>
      </w:r>
      <w:r w:rsidR="003012D2" w:rsidRPr="00F117C6">
        <w:rPr>
          <w:rFonts w:ascii="Times New Roman" w:eastAsia="Times New Roman" w:hAnsi="Times New Roman" w:cs="Times New Roman"/>
          <w:sz w:val="28"/>
          <w:szCs w:val="28"/>
        </w:rPr>
        <w:t>в договоре п</w:t>
      </w:r>
      <w:r w:rsidR="00A01BA1">
        <w:rPr>
          <w:rFonts w:ascii="Times New Roman" w:eastAsia="Times New Roman" w:hAnsi="Times New Roman" w:cs="Times New Roman"/>
          <w:sz w:val="28"/>
          <w:szCs w:val="28"/>
        </w:rPr>
        <w:t>оставки условие о сроке поставки</w:t>
      </w:r>
      <w:r w:rsidR="003012D2" w:rsidRPr="00F117C6">
        <w:rPr>
          <w:rFonts w:ascii="Times New Roman" w:eastAsia="Times New Roman" w:hAnsi="Times New Roman" w:cs="Times New Roman"/>
          <w:sz w:val="28"/>
          <w:szCs w:val="28"/>
        </w:rPr>
        <w:t xml:space="preserve"> является существенным условием.</w:t>
      </w:r>
    </w:p>
    <w:p w:rsidR="00CA101C" w:rsidRPr="00F117C6" w:rsidRDefault="003012D2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 w:rsidR="00D03F6F">
        <w:rPr>
          <w:rFonts w:ascii="Times New Roman" w:eastAsia="Times New Roman" w:hAnsi="Times New Roman" w:cs="Times New Roman"/>
          <w:sz w:val="28"/>
          <w:szCs w:val="28"/>
        </w:rPr>
        <w:t xml:space="preserve">выборочной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проверки выявлен</w:t>
      </w:r>
      <w:r w:rsidR="00286C34">
        <w:rPr>
          <w:rFonts w:ascii="Times New Roman" w:eastAsia="Times New Roman" w:hAnsi="Times New Roman" w:cs="Times New Roman"/>
          <w:sz w:val="28"/>
          <w:szCs w:val="28"/>
        </w:rPr>
        <w:t xml:space="preserve">ы случаи нарушения </w:t>
      </w:r>
      <w:r w:rsidR="006E5719">
        <w:rPr>
          <w:rFonts w:ascii="Times New Roman" w:eastAsia="Times New Roman" w:hAnsi="Times New Roman" w:cs="Times New Roman"/>
          <w:sz w:val="28"/>
          <w:szCs w:val="28"/>
        </w:rPr>
        <w:t>Заказчиком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вышеуказанных положений статей 432, 506 ГК РФ: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отсутствие в заключенных контрактах, которые, исходя из предмета контракта, являются договорами п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ставки, условий о сроках поставки закупаемых товаров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C5770" w:rsidRPr="008C7C86" w:rsidRDefault="00CA101C" w:rsidP="008C7C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Так, существенное условие о сроке поставки </w:t>
      </w:r>
      <w:r w:rsidR="008C7C86">
        <w:rPr>
          <w:rFonts w:ascii="Times New Roman" w:eastAsia="Times New Roman" w:hAnsi="Times New Roman" w:cs="Times New Roman"/>
          <w:sz w:val="28"/>
          <w:szCs w:val="28"/>
        </w:rPr>
        <w:t xml:space="preserve">товара отсутствует </w:t>
      </w:r>
      <w:r w:rsidR="00F77CD6" w:rsidRPr="00DC5770">
        <w:rPr>
          <w:rFonts w:ascii="Times New Roman" w:eastAsia="Times New Roman" w:hAnsi="Times New Roman" w:cs="Times New Roman"/>
          <w:sz w:val="28"/>
          <w:szCs w:val="28"/>
        </w:rPr>
        <w:t>в ко</w:t>
      </w:r>
      <w:r w:rsidR="00F77CD6" w:rsidRPr="00DC577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77CD6" w:rsidRPr="00DC5770">
        <w:rPr>
          <w:rFonts w:ascii="Times New Roman" w:eastAsia="Times New Roman" w:hAnsi="Times New Roman" w:cs="Times New Roman"/>
          <w:sz w:val="28"/>
          <w:szCs w:val="28"/>
        </w:rPr>
        <w:t xml:space="preserve">тракте </w:t>
      </w:r>
      <w:r w:rsidR="008C7C86">
        <w:rPr>
          <w:rFonts w:ascii="Times New Roman" w:eastAsia="Times New Roman" w:hAnsi="Times New Roman" w:cs="Times New Roman"/>
          <w:sz w:val="28"/>
          <w:szCs w:val="28"/>
        </w:rPr>
        <w:t>б/н</w:t>
      </w:r>
      <w:r w:rsidR="00DC577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8C7C86">
        <w:rPr>
          <w:rFonts w:ascii="Times New Roman" w:eastAsia="Times New Roman" w:hAnsi="Times New Roman" w:cs="Times New Roman"/>
          <w:sz w:val="28"/>
          <w:szCs w:val="28"/>
        </w:rPr>
        <w:t>24 декабря</w:t>
      </w:r>
      <w:r w:rsidR="00DC5770">
        <w:rPr>
          <w:rFonts w:ascii="Times New Roman" w:eastAsia="Times New Roman" w:hAnsi="Times New Roman" w:cs="Times New Roman"/>
          <w:sz w:val="28"/>
          <w:szCs w:val="28"/>
        </w:rPr>
        <w:t xml:space="preserve"> 2021 года на сумму </w:t>
      </w:r>
      <w:r w:rsidR="008C7C86">
        <w:rPr>
          <w:rFonts w:ascii="Times New Roman" w:eastAsia="Times New Roman" w:hAnsi="Times New Roman" w:cs="Times New Roman"/>
          <w:sz w:val="28"/>
          <w:szCs w:val="28"/>
        </w:rPr>
        <w:t>20 900</w:t>
      </w:r>
      <w:r w:rsidR="00DC5770">
        <w:rPr>
          <w:rFonts w:ascii="Times New Roman" w:eastAsia="Times New Roman" w:hAnsi="Times New Roman" w:cs="Times New Roman"/>
          <w:sz w:val="28"/>
          <w:szCs w:val="28"/>
        </w:rPr>
        <w:t xml:space="preserve">,00 руб., заключенному с </w:t>
      </w:r>
      <w:r w:rsidR="008C7C8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7C8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C7C86">
        <w:rPr>
          <w:rFonts w:ascii="Times New Roman" w:eastAsia="Times New Roman" w:hAnsi="Times New Roman" w:cs="Times New Roman"/>
          <w:sz w:val="28"/>
          <w:szCs w:val="28"/>
        </w:rPr>
        <w:t>дивидуальным предпринимателем Горобец Виталием Юрьевичем</w:t>
      </w:r>
      <w:r w:rsidR="00DC5770">
        <w:rPr>
          <w:rFonts w:ascii="Times New Roman" w:eastAsia="Times New Roman" w:hAnsi="Times New Roman" w:cs="Times New Roman"/>
          <w:sz w:val="28"/>
          <w:szCs w:val="28"/>
        </w:rPr>
        <w:t xml:space="preserve"> на поставку </w:t>
      </w:r>
      <w:r w:rsidR="008C7C86">
        <w:rPr>
          <w:rFonts w:ascii="Times New Roman" w:eastAsia="Times New Roman" w:hAnsi="Times New Roman" w:cs="Times New Roman"/>
          <w:sz w:val="28"/>
          <w:szCs w:val="28"/>
        </w:rPr>
        <w:t xml:space="preserve">сплит-системы </w:t>
      </w:r>
      <w:proofErr w:type="spellStart"/>
      <w:r w:rsidR="008C7C86">
        <w:rPr>
          <w:rFonts w:ascii="Times New Roman" w:eastAsia="Times New Roman" w:hAnsi="Times New Roman" w:cs="Times New Roman"/>
          <w:sz w:val="28"/>
          <w:szCs w:val="28"/>
          <w:lang w:val="en-US"/>
        </w:rPr>
        <w:t>Rovex</w:t>
      </w:r>
      <w:proofErr w:type="spellEnd"/>
      <w:r w:rsidR="008C7C86" w:rsidRPr="008C7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7C86">
        <w:rPr>
          <w:rFonts w:ascii="Times New Roman" w:eastAsia="Times New Roman" w:hAnsi="Times New Roman" w:cs="Times New Roman"/>
          <w:sz w:val="28"/>
          <w:szCs w:val="28"/>
          <w:lang w:val="en-US"/>
        </w:rPr>
        <w:t>Grase</w:t>
      </w:r>
      <w:proofErr w:type="spellEnd"/>
      <w:r w:rsidR="008C7C86" w:rsidRPr="008C7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7C86">
        <w:rPr>
          <w:rFonts w:ascii="Times New Roman" w:eastAsia="Times New Roman" w:hAnsi="Times New Roman" w:cs="Times New Roman"/>
          <w:sz w:val="28"/>
          <w:szCs w:val="28"/>
          <w:lang w:val="en-US"/>
        </w:rPr>
        <w:t>RS</w:t>
      </w:r>
      <w:r w:rsidR="008C7C86" w:rsidRPr="008C7C86">
        <w:rPr>
          <w:rFonts w:ascii="Times New Roman" w:eastAsia="Times New Roman" w:hAnsi="Times New Roman" w:cs="Times New Roman"/>
          <w:sz w:val="28"/>
          <w:szCs w:val="28"/>
        </w:rPr>
        <w:t xml:space="preserve">-09 </w:t>
      </w:r>
      <w:r w:rsidR="008C7C86">
        <w:rPr>
          <w:rFonts w:ascii="Times New Roman" w:eastAsia="Times New Roman" w:hAnsi="Times New Roman" w:cs="Times New Roman"/>
          <w:sz w:val="28"/>
          <w:szCs w:val="28"/>
          <w:lang w:val="en-US"/>
        </w:rPr>
        <w:t>MST</w:t>
      </w:r>
      <w:r w:rsidR="008C7C86" w:rsidRPr="008C7C86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7C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48A" w:rsidRDefault="004658F3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7</w:t>
      </w:r>
      <w:r w:rsidR="00086D09">
        <w:rPr>
          <w:rFonts w:ascii="Times New Roman" w:eastAsia="Times New Roman" w:hAnsi="Times New Roman"/>
          <w:bCs/>
          <w:sz w:val="28"/>
          <w:szCs w:val="28"/>
        </w:rPr>
        <w:t>.2. В случае заключения контракта на оказание услуг необходимо пред</w:t>
      </w:r>
      <w:r w:rsidR="00086D09">
        <w:rPr>
          <w:rFonts w:ascii="Times New Roman" w:eastAsia="Times New Roman" w:hAnsi="Times New Roman"/>
          <w:bCs/>
          <w:sz w:val="28"/>
          <w:szCs w:val="28"/>
        </w:rPr>
        <w:t>у</w:t>
      </w:r>
      <w:r w:rsidR="00086D09">
        <w:rPr>
          <w:rFonts w:ascii="Times New Roman" w:eastAsia="Times New Roman" w:hAnsi="Times New Roman"/>
          <w:bCs/>
          <w:sz w:val="28"/>
          <w:szCs w:val="28"/>
        </w:rPr>
        <w:t>смотреть сроки оказания услуг (п. 1 ст. 708, 783 ГК РФ). Отсутствуют сроки оказания услуг в следующих контрактах:</w:t>
      </w:r>
    </w:p>
    <w:p w:rsidR="004D6762" w:rsidRDefault="004D6762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- № 29 от 11 апреля 2022</w:t>
      </w:r>
      <w:r w:rsidRPr="004D6762">
        <w:rPr>
          <w:rFonts w:ascii="Times New Roman" w:eastAsia="Times New Roman" w:hAnsi="Times New Roman"/>
          <w:bCs/>
          <w:sz w:val="28"/>
          <w:szCs w:val="28"/>
        </w:rPr>
        <w:t xml:space="preserve"> года на сумму </w:t>
      </w:r>
      <w:r>
        <w:rPr>
          <w:rFonts w:ascii="Times New Roman" w:eastAsia="Times New Roman" w:hAnsi="Times New Roman"/>
          <w:bCs/>
          <w:sz w:val="28"/>
          <w:szCs w:val="28"/>
        </w:rPr>
        <w:t>11 900</w:t>
      </w:r>
      <w:r w:rsidRPr="004D6762">
        <w:rPr>
          <w:rFonts w:ascii="Times New Roman" w:eastAsia="Times New Roman" w:hAnsi="Times New Roman"/>
          <w:bCs/>
          <w:sz w:val="28"/>
          <w:szCs w:val="28"/>
        </w:rPr>
        <w:t xml:space="preserve">,00 руб., </w:t>
      </w:r>
      <w:proofErr w:type="gramStart"/>
      <w:r w:rsidRPr="004D6762">
        <w:rPr>
          <w:rFonts w:ascii="Times New Roman" w:eastAsia="Times New Roman" w:hAnsi="Times New Roman"/>
          <w:bCs/>
          <w:sz w:val="28"/>
          <w:szCs w:val="28"/>
        </w:rPr>
        <w:t>заключенном</w:t>
      </w:r>
      <w:proofErr w:type="gramEnd"/>
      <w:r w:rsidRPr="004D6762">
        <w:rPr>
          <w:rFonts w:ascii="Times New Roman" w:eastAsia="Times New Roman" w:hAnsi="Times New Roman"/>
          <w:bCs/>
          <w:sz w:val="28"/>
          <w:szCs w:val="28"/>
        </w:rPr>
        <w:t xml:space="preserve"> с индивидуальны</w:t>
      </w:r>
      <w:r w:rsidR="00F67E68">
        <w:rPr>
          <w:rFonts w:ascii="Times New Roman" w:eastAsia="Times New Roman" w:hAnsi="Times New Roman"/>
          <w:bCs/>
          <w:sz w:val="28"/>
          <w:szCs w:val="28"/>
        </w:rPr>
        <w:t xml:space="preserve">м предпринимателем </w:t>
      </w:r>
      <w:proofErr w:type="spellStart"/>
      <w:r w:rsidR="00F67E68">
        <w:rPr>
          <w:rFonts w:ascii="Times New Roman" w:eastAsia="Times New Roman" w:hAnsi="Times New Roman"/>
          <w:bCs/>
          <w:sz w:val="28"/>
          <w:szCs w:val="28"/>
        </w:rPr>
        <w:t>Цвиринько</w:t>
      </w:r>
      <w:proofErr w:type="spellEnd"/>
      <w:r w:rsidR="00F67E68">
        <w:rPr>
          <w:rFonts w:ascii="Times New Roman" w:eastAsia="Times New Roman" w:hAnsi="Times New Roman"/>
          <w:bCs/>
          <w:sz w:val="28"/>
          <w:szCs w:val="28"/>
        </w:rPr>
        <w:t xml:space="preserve"> Галиной Анатольевной </w:t>
      </w:r>
      <w:r w:rsidRPr="004D6762">
        <w:rPr>
          <w:rFonts w:ascii="Times New Roman" w:eastAsia="Times New Roman" w:hAnsi="Times New Roman"/>
          <w:bCs/>
          <w:sz w:val="28"/>
          <w:szCs w:val="28"/>
        </w:rPr>
        <w:t xml:space="preserve">на </w:t>
      </w:r>
      <w:r w:rsidR="00F67E68">
        <w:rPr>
          <w:rFonts w:ascii="Times New Roman" w:eastAsia="Times New Roman" w:hAnsi="Times New Roman"/>
          <w:bCs/>
          <w:sz w:val="28"/>
          <w:szCs w:val="28"/>
        </w:rPr>
        <w:t>ок</w:t>
      </w:r>
      <w:r w:rsidR="00F67E68">
        <w:rPr>
          <w:rFonts w:ascii="Times New Roman" w:eastAsia="Times New Roman" w:hAnsi="Times New Roman"/>
          <w:bCs/>
          <w:sz w:val="28"/>
          <w:szCs w:val="28"/>
        </w:rPr>
        <w:t>а</w:t>
      </w:r>
      <w:r w:rsidR="00F67E68">
        <w:rPr>
          <w:rFonts w:ascii="Times New Roman" w:eastAsia="Times New Roman" w:hAnsi="Times New Roman"/>
          <w:bCs/>
          <w:sz w:val="28"/>
          <w:szCs w:val="28"/>
        </w:rPr>
        <w:t>зание услуг по заправке и восстановлению картриджей от лазерных принтеров и копировальных аппаратов;</w:t>
      </w:r>
    </w:p>
    <w:p w:rsidR="00F67E68" w:rsidRPr="00226030" w:rsidRDefault="00F67E68" w:rsidP="00226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№ 80/МУ от 2</w:t>
      </w:r>
      <w:r w:rsidRPr="009F31D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декабря 2022</w:t>
      </w:r>
      <w:r w:rsidRPr="009F31D3">
        <w:rPr>
          <w:rFonts w:ascii="Times New Roman" w:eastAsia="Times New Roman" w:hAnsi="Times New Roman"/>
          <w:sz w:val="28"/>
          <w:szCs w:val="28"/>
        </w:rPr>
        <w:t xml:space="preserve"> года на сумму </w:t>
      </w:r>
      <w:r>
        <w:rPr>
          <w:rFonts w:ascii="Times New Roman" w:eastAsia="Times New Roman" w:hAnsi="Times New Roman"/>
          <w:sz w:val="28"/>
          <w:szCs w:val="28"/>
        </w:rPr>
        <w:t>19 280</w:t>
      </w:r>
      <w:r w:rsidRPr="009F31D3">
        <w:rPr>
          <w:rFonts w:ascii="Times New Roman" w:eastAsia="Times New Roman" w:hAnsi="Times New Roman"/>
          <w:sz w:val="28"/>
          <w:szCs w:val="28"/>
        </w:rPr>
        <w:t>,00 руб., заключенному с государственным бюджетным учреждением здравоохранения «Щербиновская центральная районная больница» министерства здравоохранения Краснода</w:t>
      </w:r>
      <w:r w:rsidRPr="009F31D3">
        <w:rPr>
          <w:rFonts w:ascii="Times New Roman" w:eastAsia="Times New Roman" w:hAnsi="Times New Roman"/>
          <w:sz w:val="28"/>
          <w:szCs w:val="28"/>
        </w:rPr>
        <w:t>р</w:t>
      </w:r>
      <w:r w:rsidRPr="009F31D3">
        <w:rPr>
          <w:rFonts w:ascii="Times New Roman" w:eastAsia="Times New Roman" w:hAnsi="Times New Roman"/>
          <w:sz w:val="28"/>
          <w:szCs w:val="28"/>
        </w:rPr>
        <w:t xml:space="preserve">ского края </w:t>
      </w:r>
      <w:r>
        <w:rPr>
          <w:rFonts w:ascii="Times New Roman" w:eastAsia="Times New Roman" w:hAnsi="Times New Roman"/>
          <w:sz w:val="28"/>
          <w:szCs w:val="28"/>
        </w:rPr>
        <w:t xml:space="preserve">(далее - ГБУЗ «Щербиновская ЦРБ» МЗ КК) </w:t>
      </w:r>
      <w:r w:rsidRPr="009F31D3">
        <w:rPr>
          <w:rFonts w:ascii="Times New Roman" w:eastAsia="Times New Roman" w:hAnsi="Times New Roman"/>
          <w:sz w:val="28"/>
          <w:szCs w:val="28"/>
        </w:rPr>
        <w:t>на оказание медици</w:t>
      </w:r>
      <w:r w:rsidRPr="009F31D3">
        <w:rPr>
          <w:rFonts w:ascii="Times New Roman" w:eastAsia="Times New Roman" w:hAnsi="Times New Roman"/>
          <w:sz w:val="28"/>
          <w:szCs w:val="28"/>
        </w:rPr>
        <w:t>н</w:t>
      </w:r>
      <w:r w:rsidRPr="009F31D3">
        <w:rPr>
          <w:rFonts w:ascii="Times New Roman" w:eastAsia="Times New Roman" w:hAnsi="Times New Roman"/>
          <w:sz w:val="28"/>
          <w:szCs w:val="28"/>
        </w:rPr>
        <w:t>ских услуг;</w:t>
      </w:r>
    </w:p>
    <w:p w:rsidR="00D03F6F" w:rsidRDefault="004C4039" w:rsidP="00266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№ </w:t>
      </w:r>
      <w:r w:rsidR="009F31D3">
        <w:rPr>
          <w:rFonts w:ascii="Times New Roman" w:eastAsia="Times New Roman" w:hAnsi="Times New Roman"/>
          <w:sz w:val="28"/>
          <w:szCs w:val="28"/>
        </w:rPr>
        <w:t>2</w:t>
      </w:r>
      <w:r w:rsidR="002E770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9F31D3">
        <w:rPr>
          <w:rFonts w:ascii="Times New Roman" w:eastAsia="Times New Roman" w:hAnsi="Times New Roman"/>
          <w:sz w:val="28"/>
          <w:szCs w:val="28"/>
        </w:rPr>
        <w:t>17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F31D3">
        <w:rPr>
          <w:rFonts w:ascii="Times New Roman" w:eastAsia="Times New Roman" w:hAnsi="Times New Roman"/>
          <w:sz w:val="28"/>
          <w:szCs w:val="28"/>
        </w:rPr>
        <w:t>февраля 2023</w:t>
      </w:r>
      <w:r>
        <w:rPr>
          <w:rFonts w:ascii="Times New Roman" w:eastAsia="Times New Roman" w:hAnsi="Times New Roman"/>
          <w:sz w:val="28"/>
          <w:szCs w:val="28"/>
        </w:rPr>
        <w:t xml:space="preserve"> года на сумму </w:t>
      </w:r>
      <w:r w:rsidR="002E7704">
        <w:rPr>
          <w:rFonts w:ascii="Times New Roman" w:eastAsia="Times New Roman" w:hAnsi="Times New Roman"/>
          <w:sz w:val="28"/>
          <w:szCs w:val="28"/>
        </w:rPr>
        <w:t>1 000</w:t>
      </w:r>
      <w:r>
        <w:rPr>
          <w:rFonts w:ascii="Times New Roman" w:eastAsia="Times New Roman" w:hAnsi="Times New Roman"/>
          <w:sz w:val="28"/>
          <w:szCs w:val="28"/>
        </w:rPr>
        <w:t xml:space="preserve">,00 руб., заключенному </w:t>
      </w:r>
      <w:r>
        <w:rPr>
          <w:rFonts w:ascii="Times New Roman" w:eastAsia="Times New Roman" w:hAnsi="Times New Roman"/>
          <w:sz w:val="28"/>
          <w:szCs w:val="28"/>
        </w:rPr>
        <w:br/>
        <w:t xml:space="preserve">с </w:t>
      </w:r>
      <w:r w:rsidR="002E7704">
        <w:rPr>
          <w:rFonts w:ascii="Times New Roman" w:eastAsia="Times New Roman" w:hAnsi="Times New Roman"/>
          <w:sz w:val="28"/>
          <w:szCs w:val="28"/>
        </w:rPr>
        <w:t>муниципальным бюджетным</w:t>
      </w:r>
      <w:r w:rsidR="002E7704" w:rsidRPr="002E7704">
        <w:rPr>
          <w:rFonts w:ascii="Times New Roman" w:eastAsia="Times New Roman" w:hAnsi="Times New Roman"/>
          <w:sz w:val="28"/>
          <w:szCs w:val="28"/>
        </w:rPr>
        <w:t xml:space="preserve"> учреждение</w:t>
      </w:r>
      <w:r w:rsidR="002E7704">
        <w:rPr>
          <w:rFonts w:ascii="Times New Roman" w:eastAsia="Times New Roman" w:hAnsi="Times New Roman"/>
          <w:sz w:val="28"/>
          <w:szCs w:val="28"/>
        </w:rPr>
        <w:t>м «С</w:t>
      </w:r>
      <w:r w:rsidR="002E7704" w:rsidRPr="002E7704">
        <w:rPr>
          <w:rFonts w:ascii="Times New Roman" w:eastAsia="Times New Roman" w:hAnsi="Times New Roman"/>
          <w:sz w:val="28"/>
          <w:szCs w:val="28"/>
        </w:rPr>
        <w:t>ельскохозяйственный инфо</w:t>
      </w:r>
      <w:r w:rsidR="002E7704" w:rsidRPr="002E7704">
        <w:rPr>
          <w:rFonts w:ascii="Times New Roman" w:eastAsia="Times New Roman" w:hAnsi="Times New Roman"/>
          <w:sz w:val="28"/>
          <w:szCs w:val="28"/>
        </w:rPr>
        <w:t>р</w:t>
      </w:r>
      <w:r w:rsidR="002E7704" w:rsidRPr="002E7704">
        <w:rPr>
          <w:rFonts w:ascii="Times New Roman" w:eastAsia="Times New Roman" w:hAnsi="Times New Roman"/>
          <w:sz w:val="28"/>
          <w:szCs w:val="28"/>
        </w:rPr>
        <w:t>мационно - консультационный центр му</w:t>
      </w:r>
      <w:r w:rsidR="002E7704">
        <w:rPr>
          <w:rFonts w:ascii="Times New Roman" w:eastAsia="Times New Roman" w:hAnsi="Times New Roman"/>
          <w:sz w:val="28"/>
          <w:szCs w:val="28"/>
        </w:rPr>
        <w:t>ниципального образования Щ</w:t>
      </w:r>
      <w:r w:rsidR="002E7704" w:rsidRPr="002E7704">
        <w:rPr>
          <w:rFonts w:ascii="Times New Roman" w:eastAsia="Times New Roman" w:hAnsi="Times New Roman"/>
          <w:sz w:val="28"/>
          <w:szCs w:val="28"/>
        </w:rPr>
        <w:t>ербино</w:t>
      </w:r>
      <w:r w:rsidR="002E7704" w:rsidRPr="002E7704">
        <w:rPr>
          <w:rFonts w:ascii="Times New Roman" w:eastAsia="Times New Roman" w:hAnsi="Times New Roman"/>
          <w:sz w:val="28"/>
          <w:szCs w:val="28"/>
        </w:rPr>
        <w:t>в</w:t>
      </w:r>
      <w:r w:rsidR="002E7704" w:rsidRPr="002E7704">
        <w:rPr>
          <w:rFonts w:ascii="Times New Roman" w:eastAsia="Times New Roman" w:hAnsi="Times New Roman"/>
          <w:sz w:val="28"/>
          <w:szCs w:val="28"/>
        </w:rPr>
        <w:t>ский рай</w:t>
      </w:r>
      <w:r w:rsidR="002E7704">
        <w:rPr>
          <w:rFonts w:ascii="Times New Roman" w:eastAsia="Times New Roman" w:hAnsi="Times New Roman"/>
          <w:sz w:val="28"/>
          <w:szCs w:val="28"/>
        </w:rPr>
        <w:t>он» (далее – МБУ СИКЦ МО Щербиновский райо</w:t>
      </w:r>
      <w:bookmarkStart w:id="1" w:name="_GoBack"/>
      <w:bookmarkEnd w:id="1"/>
      <w:r w:rsidR="002E7704">
        <w:rPr>
          <w:rFonts w:ascii="Times New Roman" w:eastAsia="Times New Roman" w:hAnsi="Times New Roman"/>
          <w:sz w:val="28"/>
          <w:szCs w:val="28"/>
        </w:rPr>
        <w:t>н)</w:t>
      </w:r>
      <w:r>
        <w:rPr>
          <w:rFonts w:ascii="Times New Roman" w:eastAsia="Times New Roman" w:hAnsi="Times New Roman"/>
          <w:sz w:val="28"/>
          <w:szCs w:val="28"/>
        </w:rPr>
        <w:t xml:space="preserve"> на оказание услуг по </w:t>
      </w:r>
      <w:r w:rsidR="002E7704">
        <w:rPr>
          <w:rFonts w:ascii="Times New Roman" w:eastAsia="Times New Roman" w:hAnsi="Times New Roman"/>
          <w:sz w:val="28"/>
          <w:szCs w:val="28"/>
        </w:rPr>
        <w:t>выполнению декларации о плате за НВОС за год</w:t>
      </w:r>
      <w:r w:rsidR="009F31D3">
        <w:rPr>
          <w:rFonts w:ascii="Times New Roman" w:eastAsia="Times New Roman" w:hAnsi="Times New Roman"/>
          <w:sz w:val="28"/>
          <w:szCs w:val="28"/>
        </w:rPr>
        <w:t xml:space="preserve"> для юридических лиц бю</w:t>
      </w:r>
      <w:r w:rsidR="009F31D3">
        <w:rPr>
          <w:rFonts w:ascii="Times New Roman" w:eastAsia="Times New Roman" w:hAnsi="Times New Roman"/>
          <w:sz w:val="28"/>
          <w:szCs w:val="28"/>
        </w:rPr>
        <w:t>д</w:t>
      </w:r>
      <w:r w:rsidR="009F31D3">
        <w:rPr>
          <w:rFonts w:ascii="Times New Roman" w:eastAsia="Times New Roman" w:hAnsi="Times New Roman"/>
          <w:sz w:val="28"/>
          <w:szCs w:val="28"/>
        </w:rPr>
        <w:t>жетной сферы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9F31D3" w:rsidRDefault="009F31D3" w:rsidP="00266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F31D3">
        <w:rPr>
          <w:rFonts w:ascii="Times New Roman" w:eastAsia="Times New Roman" w:hAnsi="Times New Roman"/>
          <w:sz w:val="28"/>
          <w:szCs w:val="28"/>
        </w:rPr>
        <w:t xml:space="preserve">- № 45/МУ от 29 мая 2023 года на сумму 2424,00 руб., заключенному с </w:t>
      </w:r>
      <w:r w:rsidR="00F67E68">
        <w:rPr>
          <w:rFonts w:ascii="Times New Roman" w:eastAsia="Times New Roman" w:hAnsi="Times New Roman"/>
          <w:sz w:val="28"/>
          <w:szCs w:val="28"/>
        </w:rPr>
        <w:t>ГБУЗ «Щербиновская ЦРБ» МЗ КК</w:t>
      </w:r>
      <w:r w:rsidRPr="009F31D3">
        <w:rPr>
          <w:rFonts w:ascii="Times New Roman" w:eastAsia="Times New Roman" w:hAnsi="Times New Roman"/>
          <w:sz w:val="28"/>
          <w:szCs w:val="28"/>
        </w:rPr>
        <w:t xml:space="preserve"> на оказание медицинских услуг;</w:t>
      </w:r>
    </w:p>
    <w:p w:rsidR="009F31D3" w:rsidRDefault="009F31D3" w:rsidP="009F3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№ 110 от 22 февраля 2024 года на сумму 1 000,00 руб., заключенному </w:t>
      </w:r>
      <w:r>
        <w:rPr>
          <w:rFonts w:ascii="Times New Roman" w:eastAsia="Times New Roman" w:hAnsi="Times New Roman"/>
          <w:sz w:val="28"/>
          <w:szCs w:val="28"/>
        </w:rPr>
        <w:br/>
        <w:t>с МБУ СИКЦ МО Щербиновский район на оказание услуг по выполнению д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кларации о плате за НВОС за год</w:t>
      </w:r>
      <w:r w:rsidRPr="009F31D3">
        <w:rPr>
          <w:rFonts w:ascii="Times New Roman" w:eastAsia="Times New Roman" w:hAnsi="Times New Roman"/>
          <w:sz w:val="28"/>
          <w:szCs w:val="28"/>
        </w:rPr>
        <w:t xml:space="preserve"> для юридических лиц бюджетной сферы;</w:t>
      </w:r>
    </w:p>
    <w:p w:rsidR="002E7704" w:rsidRDefault="002E7704" w:rsidP="002E77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№ 4 от 26 февраля 2024 года на сумму 800,00 руб., заключенному </w:t>
      </w:r>
      <w:r>
        <w:rPr>
          <w:rFonts w:ascii="Times New Roman" w:eastAsia="Times New Roman" w:hAnsi="Times New Roman"/>
          <w:sz w:val="28"/>
          <w:szCs w:val="28"/>
        </w:rPr>
        <w:br/>
        <w:t xml:space="preserve">с МБУ СИКЦ МО Щербиновский район на оказание услуг по </w:t>
      </w:r>
      <w:r w:rsidR="009F31D3">
        <w:rPr>
          <w:rFonts w:ascii="Times New Roman" w:eastAsia="Times New Roman" w:hAnsi="Times New Roman"/>
          <w:sz w:val="28"/>
          <w:szCs w:val="28"/>
        </w:rPr>
        <w:t>формированию отчетности 2ТП (отходы)</w:t>
      </w:r>
      <w:r w:rsidR="009F31D3" w:rsidRPr="009F31D3">
        <w:t xml:space="preserve"> </w:t>
      </w:r>
      <w:r w:rsidR="009F31D3" w:rsidRPr="009F31D3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4D6762">
        <w:rPr>
          <w:rFonts w:ascii="Times New Roman" w:eastAsia="Times New Roman" w:hAnsi="Times New Roman"/>
          <w:sz w:val="28"/>
          <w:szCs w:val="28"/>
        </w:rPr>
        <w:t>юридических лиц бюджетной сферы.</w:t>
      </w:r>
    </w:p>
    <w:p w:rsidR="00BD6271" w:rsidRDefault="00BD6271" w:rsidP="001860D9">
      <w:pPr>
        <w:pStyle w:val="Default"/>
        <w:jc w:val="both"/>
        <w:rPr>
          <w:rFonts w:eastAsia="Times New Roman"/>
          <w:color w:val="auto"/>
          <w:sz w:val="28"/>
          <w:szCs w:val="28"/>
        </w:rPr>
      </w:pPr>
    </w:p>
    <w:p w:rsidR="009B0DE3" w:rsidRDefault="009B0DE3" w:rsidP="001860D9">
      <w:pPr>
        <w:pStyle w:val="Default"/>
        <w:jc w:val="both"/>
        <w:rPr>
          <w:rFonts w:eastAsia="Times New Roman"/>
          <w:color w:val="auto"/>
          <w:sz w:val="28"/>
          <w:szCs w:val="28"/>
        </w:rPr>
      </w:pPr>
    </w:p>
    <w:p w:rsidR="009B0DE3" w:rsidRDefault="009B0DE3" w:rsidP="001860D9">
      <w:pPr>
        <w:pStyle w:val="Default"/>
        <w:jc w:val="both"/>
        <w:rPr>
          <w:rFonts w:eastAsia="Times New Roman"/>
          <w:color w:val="auto"/>
          <w:sz w:val="28"/>
          <w:szCs w:val="28"/>
        </w:rPr>
      </w:pPr>
    </w:p>
    <w:p w:rsidR="00243FD2" w:rsidRPr="00F117C6" w:rsidRDefault="00243FD2" w:rsidP="00243FD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комиссии</w:t>
      </w:r>
    </w:p>
    <w:p w:rsidR="00243FD2" w:rsidRPr="002E0714" w:rsidRDefault="00243FD2" w:rsidP="00243FD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E071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Начальник отдела </w:t>
      </w: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243FD2" w:rsidRPr="002E0714" w:rsidRDefault="00243FD2" w:rsidP="00243FD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243FD2" w:rsidRDefault="00243FD2" w:rsidP="00243FD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Щербиновский район        </w:t>
      </w: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Е.С. Белая</w:t>
      </w:r>
    </w:p>
    <w:p w:rsidR="00243FD2" w:rsidRDefault="00243FD2" w:rsidP="00243FD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43FD2" w:rsidRDefault="00243FD2" w:rsidP="00243FD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43FD2" w:rsidRPr="00F117C6" w:rsidRDefault="00243FD2" w:rsidP="00243FD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Главный специалист отдела</w:t>
      </w:r>
    </w:p>
    <w:p w:rsidR="00243FD2" w:rsidRPr="00F117C6" w:rsidRDefault="00243FD2" w:rsidP="00243FD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243FD2" w:rsidRPr="00F117C6" w:rsidRDefault="00243FD2" w:rsidP="00243FD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243FD2" w:rsidRDefault="00243FD2" w:rsidP="00243FD2">
      <w:pPr>
        <w:pStyle w:val="Default"/>
        <w:jc w:val="both"/>
        <w:rPr>
          <w:rFonts w:eastAsia="Times New Roman"/>
          <w:color w:val="auto"/>
          <w:sz w:val="28"/>
          <w:szCs w:val="28"/>
        </w:rPr>
      </w:pPr>
      <w:r w:rsidRPr="00F117C6">
        <w:rPr>
          <w:rFonts w:eastAsia="Calibri"/>
          <w:sz w:val="28"/>
          <w:szCs w:val="28"/>
          <w:lang w:eastAsia="ar-SA"/>
        </w:rPr>
        <w:t xml:space="preserve">образования Щербиновский район        </w:t>
      </w:r>
      <w:r w:rsidRPr="00F117C6">
        <w:rPr>
          <w:rFonts w:eastAsia="Calibri"/>
          <w:sz w:val="28"/>
          <w:szCs w:val="28"/>
          <w:lang w:eastAsia="ar-SA"/>
        </w:rPr>
        <w:tab/>
      </w:r>
      <w:r w:rsidRPr="00F117C6">
        <w:rPr>
          <w:rFonts w:eastAsia="Calibri"/>
          <w:sz w:val="28"/>
          <w:szCs w:val="28"/>
          <w:lang w:eastAsia="ar-SA"/>
        </w:rPr>
        <w:tab/>
      </w:r>
      <w:r w:rsidRPr="00F117C6">
        <w:rPr>
          <w:rFonts w:eastAsia="Calibri"/>
          <w:sz w:val="28"/>
          <w:szCs w:val="28"/>
          <w:lang w:eastAsia="ar-SA"/>
        </w:rPr>
        <w:tab/>
        <w:t xml:space="preserve">          </w:t>
      </w:r>
      <w:r>
        <w:rPr>
          <w:rFonts w:eastAsia="Calibri"/>
          <w:sz w:val="28"/>
          <w:szCs w:val="28"/>
          <w:lang w:eastAsia="ar-SA"/>
        </w:rPr>
        <w:t xml:space="preserve">           И.В. Федоро</w:t>
      </w:r>
      <w:r w:rsidR="00E0505A">
        <w:rPr>
          <w:rFonts w:eastAsia="Calibri"/>
          <w:sz w:val="28"/>
          <w:szCs w:val="28"/>
          <w:lang w:eastAsia="ar-SA"/>
        </w:rPr>
        <w:t>в</w:t>
      </w:r>
      <w:r w:rsidR="00B226ED">
        <w:rPr>
          <w:rFonts w:eastAsia="Calibri"/>
          <w:sz w:val="28"/>
          <w:szCs w:val="28"/>
          <w:lang w:eastAsia="ar-SA"/>
        </w:rPr>
        <w:t>а</w:t>
      </w:r>
    </w:p>
    <w:sectPr w:rsidR="00243FD2" w:rsidSect="00970BD4">
      <w:headerReference w:type="default" r:id="rId14"/>
      <w:pgSz w:w="11906" w:h="16838"/>
      <w:pgMar w:top="1021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A1" w:rsidRDefault="00736EA1" w:rsidP="004C54AD">
      <w:pPr>
        <w:spacing w:after="0" w:line="240" w:lineRule="auto"/>
      </w:pPr>
      <w:r>
        <w:separator/>
      </w:r>
    </w:p>
  </w:endnote>
  <w:endnote w:type="continuationSeparator" w:id="0">
    <w:p w:rsidR="00736EA1" w:rsidRDefault="00736EA1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A1" w:rsidRDefault="00736EA1" w:rsidP="004C54AD">
      <w:pPr>
        <w:spacing w:after="0" w:line="240" w:lineRule="auto"/>
      </w:pPr>
      <w:r>
        <w:separator/>
      </w:r>
    </w:p>
  </w:footnote>
  <w:footnote w:type="continuationSeparator" w:id="0">
    <w:p w:rsidR="00736EA1" w:rsidRDefault="00736EA1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36EA1" w:rsidRPr="00942C86" w:rsidRDefault="00736EA1" w:rsidP="00942C8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49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5719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7E55A79"/>
    <w:multiLevelType w:val="hybridMultilevel"/>
    <w:tmpl w:val="FBEC59F4"/>
    <w:lvl w:ilvl="0" w:tplc="13FC030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10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6"/>
  </w:num>
  <w:num w:numId="5">
    <w:abstractNumId w:val="9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0"/>
  </w:num>
  <w:num w:numId="9">
    <w:abstractNumId w:val="2"/>
  </w:num>
  <w:num w:numId="10">
    <w:abstractNumId w:val="27"/>
  </w:num>
  <w:num w:numId="11">
    <w:abstractNumId w:val="23"/>
  </w:num>
  <w:num w:numId="12">
    <w:abstractNumId w:val="17"/>
  </w:num>
  <w:num w:numId="13">
    <w:abstractNumId w:val="1"/>
  </w:num>
  <w:num w:numId="14">
    <w:abstractNumId w:val="5"/>
  </w:num>
  <w:num w:numId="15">
    <w:abstractNumId w:val="19"/>
  </w:num>
  <w:num w:numId="16">
    <w:abstractNumId w:val="18"/>
  </w:num>
  <w:num w:numId="17">
    <w:abstractNumId w:val="14"/>
  </w:num>
  <w:num w:numId="18">
    <w:abstractNumId w:val="16"/>
  </w:num>
  <w:num w:numId="19">
    <w:abstractNumId w:val="12"/>
  </w:num>
  <w:num w:numId="20">
    <w:abstractNumId w:val="21"/>
  </w:num>
  <w:num w:numId="21">
    <w:abstractNumId w:val="11"/>
  </w:num>
  <w:num w:numId="22">
    <w:abstractNumId w:val="10"/>
  </w:num>
  <w:num w:numId="23">
    <w:abstractNumId w:val="4"/>
  </w:num>
  <w:num w:numId="24">
    <w:abstractNumId w:val="26"/>
  </w:num>
  <w:num w:numId="25">
    <w:abstractNumId w:val="15"/>
  </w:num>
  <w:num w:numId="26">
    <w:abstractNumId w:val="24"/>
  </w:num>
  <w:num w:numId="27">
    <w:abstractNumId w:val="8"/>
  </w:num>
  <w:num w:numId="28">
    <w:abstractNumId w:val="7"/>
  </w:num>
  <w:num w:numId="29">
    <w:abstractNumId w:val="22"/>
  </w:num>
  <w:num w:numId="30">
    <w:abstractNumId w:val="2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730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29D1"/>
    <w:rsid w:val="000008BA"/>
    <w:rsid w:val="000009B0"/>
    <w:rsid w:val="0000218D"/>
    <w:rsid w:val="00002667"/>
    <w:rsid w:val="00002DB8"/>
    <w:rsid w:val="0000355D"/>
    <w:rsid w:val="000036DA"/>
    <w:rsid w:val="00003BB2"/>
    <w:rsid w:val="0000556C"/>
    <w:rsid w:val="0000598F"/>
    <w:rsid w:val="00006A0E"/>
    <w:rsid w:val="00006AB0"/>
    <w:rsid w:val="000075AF"/>
    <w:rsid w:val="00007C30"/>
    <w:rsid w:val="000101F9"/>
    <w:rsid w:val="00010BA1"/>
    <w:rsid w:val="000128CA"/>
    <w:rsid w:val="00012D80"/>
    <w:rsid w:val="00013D87"/>
    <w:rsid w:val="00013E2B"/>
    <w:rsid w:val="00013E32"/>
    <w:rsid w:val="000141DB"/>
    <w:rsid w:val="00014916"/>
    <w:rsid w:val="0001582D"/>
    <w:rsid w:val="000169DD"/>
    <w:rsid w:val="00017064"/>
    <w:rsid w:val="000178F3"/>
    <w:rsid w:val="0002028A"/>
    <w:rsid w:val="000206AC"/>
    <w:rsid w:val="000208DC"/>
    <w:rsid w:val="000222BC"/>
    <w:rsid w:val="000225F9"/>
    <w:rsid w:val="00023014"/>
    <w:rsid w:val="000230E3"/>
    <w:rsid w:val="00023191"/>
    <w:rsid w:val="00023339"/>
    <w:rsid w:val="00023E69"/>
    <w:rsid w:val="00025381"/>
    <w:rsid w:val="0002595F"/>
    <w:rsid w:val="00025CDB"/>
    <w:rsid w:val="00025D77"/>
    <w:rsid w:val="000267E4"/>
    <w:rsid w:val="00026B7A"/>
    <w:rsid w:val="00026E7C"/>
    <w:rsid w:val="000276C6"/>
    <w:rsid w:val="0002773E"/>
    <w:rsid w:val="00027C77"/>
    <w:rsid w:val="00030318"/>
    <w:rsid w:val="00030490"/>
    <w:rsid w:val="0003090C"/>
    <w:rsid w:val="0003147D"/>
    <w:rsid w:val="00031565"/>
    <w:rsid w:val="000327E7"/>
    <w:rsid w:val="000332B6"/>
    <w:rsid w:val="000333D4"/>
    <w:rsid w:val="0003350E"/>
    <w:rsid w:val="00033962"/>
    <w:rsid w:val="000342A6"/>
    <w:rsid w:val="00034475"/>
    <w:rsid w:val="000348DB"/>
    <w:rsid w:val="000350A6"/>
    <w:rsid w:val="00035501"/>
    <w:rsid w:val="000359A6"/>
    <w:rsid w:val="00035E2B"/>
    <w:rsid w:val="00036186"/>
    <w:rsid w:val="00036222"/>
    <w:rsid w:val="00036E31"/>
    <w:rsid w:val="00037668"/>
    <w:rsid w:val="0003790D"/>
    <w:rsid w:val="00037D55"/>
    <w:rsid w:val="00037DF8"/>
    <w:rsid w:val="00037F57"/>
    <w:rsid w:val="000400B7"/>
    <w:rsid w:val="00040235"/>
    <w:rsid w:val="00040FB0"/>
    <w:rsid w:val="0004120A"/>
    <w:rsid w:val="00041589"/>
    <w:rsid w:val="0004271D"/>
    <w:rsid w:val="00042782"/>
    <w:rsid w:val="00043616"/>
    <w:rsid w:val="00043C58"/>
    <w:rsid w:val="00044C98"/>
    <w:rsid w:val="000450B1"/>
    <w:rsid w:val="0004522F"/>
    <w:rsid w:val="0004598B"/>
    <w:rsid w:val="00045C33"/>
    <w:rsid w:val="000464B3"/>
    <w:rsid w:val="000468C2"/>
    <w:rsid w:val="0004772F"/>
    <w:rsid w:val="0004781B"/>
    <w:rsid w:val="00047ABE"/>
    <w:rsid w:val="00047B17"/>
    <w:rsid w:val="00047D65"/>
    <w:rsid w:val="00050012"/>
    <w:rsid w:val="00050063"/>
    <w:rsid w:val="000513E6"/>
    <w:rsid w:val="00051892"/>
    <w:rsid w:val="000519B6"/>
    <w:rsid w:val="00052077"/>
    <w:rsid w:val="000521E3"/>
    <w:rsid w:val="0005246D"/>
    <w:rsid w:val="00052708"/>
    <w:rsid w:val="00052EFC"/>
    <w:rsid w:val="00053062"/>
    <w:rsid w:val="00053B6C"/>
    <w:rsid w:val="000544C0"/>
    <w:rsid w:val="00054A5D"/>
    <w:rsid w:val="00055092"/>
    <w:rsid w:val="0005617D"/>
    <w:rsid w:val="00056F2B"/>
    <w:rsid w:val="00057027"/>
    <w:rsid w:val="000609F7"/>
    <w:rsid w:val="000612D7"/>
    <w:rsid w:val="00061822"/>
    <w:rsid w:val="000635BC"/>
    <w:rsid w:val="00063808"/>
    <w:rsid w:val="00064E04"/>
    <w:rsid w:val="00065259"/>
    <w:rsid w:val="000653A3"/>
    <w:rsid w:val="00065495"/>
    <w:rsid w:val="00066264"/>
    <w:rsid w:val="000676CB"/>
    <w:rsid w:val="00070148"/>
    <w:rsid w:val="00070244"/>
    <w:rsid w:val="00071607"/>
    <w:rsid w:val="00071A6B"/>
    <w:rsid w:val="00071AD1"/>
    <w:rsid w:val="0007245A"/>
    <w:rsid w:val="0007245B"/>
    <w:rsid w:val="000729E0"/>
    <w:rsid w:val="00073A45"/>
    <w:rsid w:val="00073DCA"/>
    <w:rsid w:val="0007455A"/>
    <w:rsid w:val="00074C75"/>
    <w:rsid w:val="0007542B"/>
    <w:rsid w:val="00075BCF"/>
    <w:rsid w:val="000761F1"/>
    <w:rsid w:val="00076B63"/>
    <w:rsid w:val="0007701B"/>
    <w:rsid w:val="00077392"/>
    <w:rsid w:val="00077CF4"/>
    <w:rsid w:val="000801F4"/>
    <w:rsid w:val="000809FD"/>
    <w:rsid w:val="00080D65"/>
    <w:rsid w:val="00080FFF"/>
    <w:rsid w:val="00081318"/>
    <w:rsid w:val="00081918"/>
    <w:rsid w:val="00082651"/>
    <w:rsid w:val="00082A16"/>
    <w:rsid w:val="00082AC0"/>
    <w:rsid w:val="00083346"/>
    <w:rsid w:val="000836C2"/>
    <w:rsid w:val="00083B26"/>
    <w:rsid w:val="00083B85"/>
    <w:rsid w:val="00083C06"/>
    <w:rsid w:val="00084224"/>
    <w:rsid w:val="00084229"/>
    <w:rsid w:val="000852F2"/>
    <w:rsid w:val="00085541"/>
    <w:rsid w:val="0008570C"/>
    <w:rsid w:val="000864EA"/>
    <w:rsid w:val="0008691B"/>
    <w:rsid w:val="00086D09"/>
    <w:rsid w:val="00086D65"/>
    <w:rsid w:val="00087524"/>
    <w:rsid w:val="0008768E"/>
    <w:rsid w:val="000908CE"/>
    <w:rsid w:val="00090A3E"/>
    <w:rsid w:val="00091125"/>
    <w:rsid w:val="0009174E"/>
    <w:rsid w:val="00091902"/>
    <w:rsid w:val="0009190C"/>
    <w:rsid w:val="00091C3E"/>
    <w:rsid w:val="00093C51"/>
    <w:rsid w:val="00093EF5"/>
    <w:rsid w:val="00094256"/>
    <w:rsid w:val="000943B3"/>
    <w:rsid w:val="00094514"/>
    <w:rsid w:val="00094639"/>
    <w:rsid w:val="000946EB"/>
    <w:rsid w:val="000956AF"/>
    <w:rsid w:val="00095D65"/>
    <w:rsid w:val="00096033"/>
    <w:rsid w:val="00096541"/>
    <w:rsid w:val="000968B4"/>
    <w:rsid w:val="00096B32"/>
    <w:rsid w:val="00096C58"/>
    <w:rsid w:val="00096D00"/>
    <w:rsid w:val="00096E27"/>
    <w:rsid w:val="00096E5C"/>
    <w:rsid w:val="0009702F"/>
    <w:rsid w:val="000978F0"/>
    <w:rsid w:val="00097A78"/>
    <w:rsid w:val="000A0091"/>
    <w:rsid w:val="000A064B"/>
    <w:rsid w:val="000A14AF"/>
    <w:rsid w:val="000A2454"/>
    <w:rsid w:val="000A26C3"/>
    <w:rsid w:val="000A35CF"/>
    <w:rsid w:val="000A3B8F"/>
    <w:rsid w:val="000A3EF4"/>
    <w:rsid w:val="000A3F6C"/>
    <w:rsid w:val="000A3FC8"/>
    <w:rsid w:val="000A41F9"/>
    <w:rsid w:val="000A42D5"/>
    <w:rsid w:val="000A432E"/>
    <w:rsid w:val="000A57F8"/>
    <w:rsid w:val="000A61A1"/>
    <w:rsid w:val="000A6405"/>
    <w:rsid w:val="000A6542"/>
    <w:rsid w:val="000A6C06"/>
    <w:rsid w:val="000A741F"/>
    <w:rsid w:val="000A7680"/>
    <w:rsid w:val="000A77D2"/>
    <w:rsid w:val="000A7A3D"/>
    <w:rsid w:val="000A7D50"/>
    <w:rsid w:val="000B0DF2"/>
    <w:rsid w:val="000B118D"/>
    <w:rsid w:val="000B2E0A"/>
    <w:rsid w:val="000B2E35"/>
    <w:rsid w:val="000B30E0"/>
    <w:rsid w:val="000B3222"/>
    <w:rsid w:val="000B359A"/>
    <w:rsid w:val="000B4037"/>
    <w:rsid w:val="000B407A"/>
    <w:rsid w:val="000B4488"/>
    <w:rsid w:val="000B5234"/>
    <w:rsid w:val="000B558D"/>
    <w:rsid w:val="000B591F"/>
    <w:rsid w:val="000B5CEB"/>
    <w:rsid w:val="000B60B1"/>
    <w:rsid w:val="000B62A1"/>
    <w:rsid w:val="000B6614"/>
    <w:rsid w:val="000B6C03"/>
    <w:rsid w:val="000B6DFA"/>
    <w:rsid w:val="000B77BF"/>
    <w:rsid w:val="000C023B"/>
    <w:rsid w:val="000C0908"/>
    <w:rsid w:val="000C1061"/>
    <w:rsid w:val="000C1F88"/>
    <w:rsid w:val="000C2292"/>
    <w:rsid w:val="000C2FB0"/>
    <w:rsid w:val="000C33B3"/>
    <w:rsid w:val="000C33B5"/>
    <w:rsid w:val="000C3730"/>
    <w:rsid w:val="000C3901"/>
    <w:rsid w:val="000C3C3C"/>
    <w:rsid w:val="000C51F3"/>
    <w:rsid w:val="000C54E6"/>
    <w:rsid w:val="000C72B3"/>
    <w:rsid w:val="000C7A92"/>
    <w:rsid w:val="000C7D6C"/>
    <w:rsid w:val="000C7F88"/>
    <w:rsid w:val="000D0F92"/>
    <w:rsid w:val="000D1477"/>
    <w:rsid w:val="000D15E6"/>
    <w:rsid w:val="000D174A"/>
    <w:rsid w:val="000D272C"/>
    <w:rsid w:val="000D2AE7"/>
    <w:rsid w:val="000D2BE1"/>
    <w:rsid w:val="000D2E72"/>
    <w:rsid w:val="000D3466"/>
    <w:rsid w:val="000D3E31"/>
    <w:rsid w:val="000D48E1"/>
    <w:rsid w:val="000D48F2"/>
    <w:rsid w:val="000D4B03"/>
    <w:rsid w:val="000D4DD5"/>
    <w:rsid w:val="000D5648"/>
    <w:rsid w:val="000D5EF4"/>
    <w:rsid w:val="000D66F0"/>
    <w:rsid w:val="000D6749"/>
    <w:rsid w:val="000D6951"/>
    <w:rsid w:val="000D73F0"/>
    <w:rsid w:val="000D7B5A"/>
    <w:rsid w:val="000D7C49"/>
    <w:rsid w:val="000D7DD3"/>
    <w:rsid w:val="000E0199"/>
    <w:rsid w:val="000E051F"/>
    <w:rsid w:val="000E05D3"/>
    <w:rsid w:val="000E0612"/>
    <w:rsid w:val="000E0BDE"/>
    <w:rsid w:val="000E0C4F"/>
    <w:rsid w:val="000E0DE5"/>
    <w:rsid w:val="000E19FF"/>
    <w:rsid w:val="000E206A"/>
    <w:rsid w:val="000E21D5"/>
    <w:rsid w:val="000E231E"/>
    <w:rsid w:val="000E278E"/>
    <w:rsid w:val="000E29CF"/>
    <w:rsid w:val="000E3604"/>
    <w:rsid w:val="000E37C6"/>
    <w:rsid w:val="000E406B"/>
    <w:rsid w:val="000E4743"/>
    <w:rsid w:val="000E47DA"/>
    <w:rsid w:val="000E491D"/>
    <w:rsid w:val="000E53E9"/>
    <w:rsid w:val="000E5C63"/>
    <w:rsid w:val="000E5F54"/>
    <w:rsid w:val="000E627B"/>
    <w:rsid w:val="000E652F"/>
    <w:rsid w:val="000E6D07"/>
    <w:rsid w:val="000E6E02"/>
    <w:rsid w:val="000E70EF"/>
    <w:rsid w:val="000E774B"/>
    <w:rsid w:val="000E7760"/>
    <w:rsid w:val="000E777B"/>
    <w:rsid w:val="000E7EB2"/>
    <w:rsid w:val="000F0830"/>
    <w:rsid w:val="000F08DE"/>
    <w:rsid w:val="000F113D"/>
    <w:rsid w:val="000F1370"/>
    <w:rsid w:val="000F155A"/>
    <w:rsid w:val="000F1A6D"/>
    <w:rsid w:val="000F1F54"/>
    <w:rsid w:val="000F2341"/>
    <w:rsid w:val="000F2B45"/>
    <w:rsid w:val="000F2E0A"/>
    <w:rsid w:val="000F33E6"/>
    <w:rsid w:val="000F3BA4"/>
    <w:rsid w:val="000F4181"/>
    <w:rsid w:val="000F49D5"/>
    <w:rsid w:val="000F5A66"/>
    <w:rsid w:val="000F5DA6"/>
    <w:rsid w:val="000F6CED"/>
    <w:rsid w:val="000F6EDA"/>
    <w:rsid w:val="000F733C"/>
    <w:rsid w:val="000F73D3"/>
    <w:rsid w:val="000F768F"/>
    <w:rsid w:val="000F7DA0"/>
    <w:rsid w:val="00100183"/>
    <w:rsid w:val="0010024F"/>
    <w:rsid w:val="001009A4"/>
    <w:rsid w:val="00100B4B"/>
    <w:rsid w:val="00100DE0"/>
    <w:rsid w:val="0010193A"/>
    <w:rsid w:val="001019A7"/>
    <w:rsid w:val="001023F2"/>
    <w:rsid w:val="001024E6"/>
    <w:rsid w:val="00102820"/>
    <w:rsid w:val="001032CB"/>
    <w:rsid w:val="00104A26"/>
    <w:rsid w:val="00104B7D"/>
    <w:rsid w:val="00104D5F"/>
    <w:rsid w:val="00104FAC"/>
    <w:rsid w:val="001054BF"/>
    <w:rsid w:val="00106003"/>
    <w:rsid w:val="00106A71"/>
    <w:rsid w:val="0010719E"/>
    <w:rsid w:val="00107537"/>
    <w:rsid w:val="001075A8"/>
    <w:rsid w:val="001108FC"/>
    <w:rsid w:val="00110AD0"/>
    <w:rsid w:val="00110AD9"/>
    <w:rsid w:val="00110E8D"/>
    <w:rsid w:val="00111A5E"/>
    <w:rsid w:val="00111B92"/>
    <w:rsid w:val="0011291D"/>
    <w:rsid w:val="0011322F"/>
    <w:rsid w:val="00113E96"/>
    <w:rsid w:val="00114644"/>
    <w:rsid w:val="00114680"/>
    <w:rsid w:val="0011483C"/>
    <w:rsid w:val="00114E14"/>
    <w:rsid w:val="0011549D"/>
    <w:rsid w:val="00116250"/>
    <w:rsid w:val="001168FA"/>
    <w:rsid w:val="001169C3"/>
    <w:rsid w:val="00116F03"/>
    <w:rsid w:val="00120900"/>
    <w:rsid w:val="00120B74"/>
    <w:rsid w:val="00120DC4"/>
    <w:rsid w:val="00120EC4"/>
    <w:rsid w:val="001210B1"/>
    <w:rsid w:val="001210B3"/>
    <w:rsid w:val="001219F1"/>
    <w:rsid w:val="00121E61"/>
    <w:rsid w:val="00122BF7"/>
    <w:rsid w:val="00123441"/>
    <w:rsid w:val="001236BF"/>
    <w:rsid w:val="001237B2"/>
    <w:rsid w:val="001239EE"/>
    <w:rsid w:val="0012450B"/>
    <w:rsid w:val="001246C0"/>
    <w:rsid w:val="00124E0B"/>
    <w:rsid w:val="00124F61"/>
    <w:rsid w:val="001251F6"/>
    <w:rsid w:val="001257C7"/>
    <w:rsid w:val="00127539"/>
    <w:rsid w:val="00130147"/>
    <w:rsid w:val="00130902"/>
    <w:rsid w:val="001310D9"/>
    <w:rsid w:val="00131B11"/>
    <w:rsid w:val="00131C19"/>
    <w:rsid w:val="00131F17"/>
    <w:rsid w:val="00131F46"/>
    <w:rsid w:val="001321E6"/>
    <w:rsid w:val="001325AE"/>
    <w:rsid w:val="00132B7B"/>
    <w:rsid w:val="00132DEA"/>
    <w:rsid w:val="00133592"/>
    <w:rsid w:val="0013394B"/>
    <w:rsid w:val="00133D3B"/>
    <w:rsid w:val="001341E7"/>
    <w:rsid w:val="001344F1"/>
    <w:rsid w:val="001347CC"/>
    <w:rsid w:val="00134EB0"/>
    <w:rsid w:val="00135530"/>
    <w:rsid w:val="001405B1"/>
    <w:rsid w:val="0014096B"/>
    <w:rsid w:val="00140AD4"/>
    <w:rsid w:val="0014163F"/>
    <w:rsid w:val="0014183B"/>
    <w:rsid w:val="001421EE"/>
    <w:rsid w:val="0014233C"/>
    <w:rsid w:val="00143484"/>
    <w:rsid w:val="00143D0F"/>
    <w:rsid w:val="0014409C"/>
    <w:rsid w:val="001443C2"/>
    <w:rsid w:val="0014536A"/>
    <w:rsid w:val="00145AB0"/>
    <w:rsid w:val="00145FFB"/>
    <w:rsid w:val="00146BE0"/>
    <w:rsid w:val="00146CB0"/>
    <w:rsid w:val="00146CBB"/>
    <w:rsid w:val="00146D74"/>
    <w:rsid w:val="0014766D"/>
    <w:rsid w:val="00147A16"/>
    <w:rsid w:val="0015050A"/>
    <w:rsid w:val="00150C19"/>
    <w:rsid w:val="00150E5A"/>
    <w:rsid w:val="00151ACA"/>
    <w:rsid w:val="001526F2"/>
    <w:rsid w:val="00153A24"/>
    <w:rsid w:val="001547B5"/>
    <w:rsid w:val="00154D66"/>
    <w:rsid w:val="001550C6"/>
    <w:rsid w:val="001557BA"/>
    <w:rsid w:val="00155F64"/>
    <w:rsid w:val="00156A96"/>
    <w:rsid w:val="0015773D"/>
    <w:rsid w:val="00157940"/>
    <w:rsid w:val="00157C12"/>
    <w:rsid w:val="00161042"/>
    <w:rsid w:val="00161609"/>
    <w:rsid w:val="00161BB8"/>
    <w:rsid w:val="001624BE"/>
    <w:rsid w:val="001630BC"/>
    <w:rsid w:val="001639CC"/>
    <w:rsid w:val="00163B9C"/>
    <w:rsid w:val="00163F50"/>
    <w:rsid w:val="0016489D"/>
    <w:rsid w:val="00164980"/>
    <w:rsid w:val="00164D23"/>
    <w:rsid w:val="001660C0"/>
    <w:rsid w:val="00166926"/>
    <w:rsid w:val="00166936"/>
    <w:rsid w:val="00166C2B"/>
    <w:rsid w:val="00167080"/>
    <w:rsid w:val="00167300"/>
    <w:rsid w:val="001673AE"/>
    <w:rsid w:val="00167C89"/>
    <w:rsid w:val="00170760"/>
    <w:rsid w:val="00170CED"/>
    <w:rsid w:val="001720DA"/>
    <w:rsid w:val="00172164"/>
    <w:rsid w:val="001722B9"/>
    <w:rsid w:val="00172596"/>
    <w:rsid w:val="001725F2"/>
    <w:rsid w:val="00172DAC"/>
    <w:rsid w:val="00172F98"/>
    <w:rsid w:val="001736E7"/>
    <w:rsid w:val="00173A4E"/>
    <w:rsid w:val="00173EDF"/>
    <w:rsid w:val="00174A11"/>
    <w:rsid w:val="00174AC7"/>
    <w:rsid w:val="00174B9C"/>
    <w:rsid w:val="00174D02"/>
    <w:rsid w:val="001750EB"/>
    <w:rsid w:val="0017597C"/>
    <w:rsid w:val="00175B5C"/>
    <w:rsid w:val="00175F7C"/>
    <w:rsid w:val="00177C27"/>
    <w:rsid w:val="00180066"/>
    <w:rsid w:val="00180347"/>
    <w:rsid w:val="00180753"/>
    <w:rsid w:val="00181163"/>
    <w:rsid w:val="001816B1"/>
    <w:rsid w:val="00182C56"/>
    <w:rsid w:val="00183B8D"/>
    <w:rsid w:val="00184E58"/>
    <w:rsid w:val="00185C7D"/>
    <w:rsid w:val="001860D9"/>
    <w:rsid w:val="00186D40"/>
    <w:rsid w:val="001879E7"/>
    <w:rsid w:val="00187E46"/>
    <w:rsid w:val="00190D8E"/>
    <w:rsid w:val="00190FFB"/>
    <w:rsid w:val="001913FC"/>
    <w:rsid w:val="001924DE"/>
    <w:rsid w:val="00192995"/>
    <w:rsid w:val="00192AC4"/>
    <w:rsid w:val="00192DB1"/>
    <w:rsid w:val="00193883"/>
    <w:rsid w:val="00193E34"/>
    <w:rsid w:val="00193EA2"/>
    <w:rsid w:val="0019417A"/>
    <w:rsid w:val="001946A5"/>
    <w:rsid w:val="00194AAA"/>
    <w:rsid w:val="00194B68"/>
    <w:rsid w:val="001950D2"/>
    <w:rsid w:val="00195AE9"/>
    <w:rsid w:val="00196436"/>
    <w:rsid w:val="00196845"/>
    <w:rsid w:val="00196C00"/>
    <w:rsid w:val="0019716A"/>
    <w:rsid w:val="001A05EF"/>
    <w:rsid w:val="001A0692"/>
    <w:rsid w:val="001A0E4F"/>
    <w:rsid w:val="001A0FAE"/>
    <w:rsid w:val="001A1142"/>
    <w:rsid w:val="001A1347"/>
    <w:rsid w:val="001A15D6"/>
    <w:rsid w:val="001A1790"/>
    <w:rsid w:val="001A1BC9"/>
    <w:rsid w:val="001A1CFE"/>
    <w:rsid w:val="001A227F"/>
    <w:rsid w:val="001A34E6"/>
    <w:rsid w:val="001A369F"/>
    <w:rsid w:val="001A39BF"/>
    <w:rsid w:val="001A3D41"/>
    <w:rsid w:val="001A3D65"/>
    <w:rsid w:val="001A4A2F"/>
    <w:rsid w:val="001A566F"/>
    <w:rsid w:val="001A5A1B"/>
    <w:rsid w:val="001A67CA"/>
    <w:rsid w:val="001A73CA"/>
    <w:rsid w:val="001A74F0"/>
    <w:rsid w:val="001A7595"/>
    <w:rsid w:val="001B0097"/>
    <w:rsid w:val="001B088B"/>
    <w:rsid w:val="001B0ABA"/>
    <w:rsid w:val="001B0BAD"/>
    <w:rsid w:val="001B1492"/>
    <w:rsid w:val="001B1F39"/>
    <w:rsid w:val="001B21A7"/>
    <w:rsid w:val="001B22E0"/>
    <w:rsid w:val="001B244C"/>
    <w:rsid w:val="001B290A"/>
    <w:rsid w:val="001B2EDC"/>
    <w:rsid w:val="001B3623"/>
    <w:rsid w:val="001B4236"/>
    <w:rsid w:val="001B4F34"/>
    <w:rsid w:val="001B6084"/>
    <w:rsid w:val="001B62B3"/>
    <w:rsid w:val="001B662C"/>
    <w:rsid w:val="001B6BFB"/>
    <w:rsid w:val="001B7665"/>
    <w:rsid w:val="001B7790"/>
    <w:rsid w:val="001C111A"/>
    <w:rsid w:val="001C168D"/>
    <w:rsid w:val="001C2800"/>
    <w:rsid w:val="001C28DA"/>
    <w:rsid w:val="001C3CD2"/>
    <w:rsid w:val="001C3DE8"/>
    <w:rsid w:val="001C419F"/>
    <w:rsid w:val="001C4E52"/>
    <w:rsid w:val="001C51E0"/>
    <w:rsid w:val="001C56DD"/>
    <w:rsid w:val="001C5CD2"/>
    <w:rsid w:val="001C6279"/>
    <w:rsid w:val="001C6DD6"/>
    <w:rsid w:val="001C77DF"/>
    <w:rsid w:val="001D057B"/>
    <w:rsid w:val="001D09D0"/>
    <w:rsid w:val="001D0EA3"/>
    <w:rsid w:val="001D1626"/>
    <w:rsid w:val="001D16CA"/>
    <w:rsid w:val="001D1C71"/>
    <w:rsid w:val="001D20A7"/>
    <w:rsid w:val="001D2787"/>
    <w:rsid w:val="001D278E"/>
    <w:rsid w:val="001D32CD"/>
    <w:rsid w:val="001D5095"/>
    <w:rsid w:val="001D5C96"/>
    <w:rsid w:val="001D60C8"/>
    <w:rsid w:val="001D6811"/>
    <w:rsid w:val="001D68E6"/>
    <w:rsid w:val="001D694F"/>
    <w:rsid w:val="001D7653"/>
    <w:rsid w:val="001D76C3"/>
    <w:rsid w:val="001E03DD"/>
    <w:rsid w:val="001E09E8"/>
    <w:rsid w:val="001E1055"/>
    <w:rsid w:val="001E1430"/>
    <w:rsid w:val="001E19AD"/>
    <w:rsid w:val="001E22CA"/>
    <w:rsid w:val="001E23D4"/>
    <w:rsid w:val="001E31FD"/>
    <w:rsid w:val="001E3262"/>
    <w:rsid w:val="001E327B"/>
    <w:rsid w:val="001E336D"/>
    <w:rsid w:val="001E3545"/>
    <w:rsid w:val="001E4DEE"/>
    <w:rsid w:val="001E4FED"/>
    <w:rsid w:val="001E5333"/>
    <w:rsid w:val="001E578D"/>
    <w:rsid w:val="001E5993"/>
    <w:rsid w:val="001E5DB5"/>
    <w:rsid w:val="001E62EB"/>
    <w:rsid w:val="001E6D7B"/>
    <w:rsid w:val="001E7768"/>
    <w:rsid w:val="001E7D0A"/>
    <w:rsid w:val="001E7D73"/>
    <w:rsid w:val="001F0351"/>
    <w:rsid w:val="001F06CD"/>
    <w:rsid w:val="001F0828"/>
    <w:rsid w:val="001F0848"/>
    <w:rsid w:val="001F106D"/>
    <w:rsid w:val="001F13D2"/>
    <w:rsid w:val="001F15CD"/>
    <w:rsid w:val="001F1724"/>
    <w:rsid w:val="001F1D3D"/>
    <w:rsid w:val="001F21D4"/>
    <w:rsid w:val="001F21EE"/>
    <w:rsid w:val="001F2361"/>
    <w:rsid w:val="001F2AFD"/>
    <w:rsid w:val="001F2C02"/>
    <w:rsid w:val="001F2D13"/>
    <w:rsid w:val="001F2F01"/>
    <w:rsid w:val="001F3720"/>
    <w:rsid w:val="001F37EC"/>
    <w:rsid w:val="001F3C99"/>
    <w:rsid w:val="001F4092"/>
    <w:rsid w:val="001F420A"/>
    <w:rsid w:val="001F47CA"/>
    <w:rsid w:val="001F4B8F"/>
    <w:rsid w:val="001F5153"/>
    <w:rsid w:val="001F554A"/>
    <w:rsid w:val="001F5AC3"/>
    <w:rsid w:val="001F6259"/>
    <w:rsid w:val="001F6717"/>
    <w:rsid w:val="001F68D9"/>
    <w:rsid w:val="001F6B36"/>
    <w:rsid w:val="001F7010"/>
    <w:rsid w:val="001F726B"/>
    <w:rsid w:val="001F7275"/>
    <w:rsid w:val="001F7CBF"/>
    <w:rsid w:val="001F7D27"/>
    <w:rsid w:val="0020039F"/>
    <w:rsid w:val="002003A1"/>
    <w:rsid w:val="00200917"/>
    <w:rsid w:val="00200A37"/>
    <w:rsid w:val="0020104B"/>
    <w:rsid w:val="002010C5"/>
    <w:rsid w:val="00202C47"/>
    <w:rsid w:val="002034AA"/>
    <w:rsid w:val="0020352D"/>
    <w:rsid w:val="00203757"/>
    <w:rsid w:val="002039AA"/>
    <w:rsid w:val="00204AD1"/>
    <w:rsid w:val="00205C34"/>
    <w:rsid w:val="00205D5D"/>
    <w:rsid w:val="00207AB5"/>
    <w:rsid w:val="00207D66"/>
    <w:rsid w:val="0021072B"/>
    <w:rsid w:val="00210B55"/>
    <w:rsid w:val="00210B63"/>
    <w:rsid w:val="0021129C"/>
    <w:rsid w:val="00211605"/>
    <w:rsid w:val="00211A22"/>
    <w:rsid w:val="002121AE"/>
    <w:rsid w:val="002122E8"/>
    <w:rsid w:val="002124D4"/>
    <w:rsid w:val="002125EF"/>
    <w:rsid w:val="00212C9B"/>
    <w:rsid w:val="00213453"/>
    <w:rsid w:val="002136E9"/>
    <w:rsid w:val="0021376A"/>
    <w:rsid w:val="00213DCD"/>
    <w:rsid w:val="00213EE9"/>
    <w:rsid w:val="00216139"/>
    <w:rsid w:val="0021652E"/>
    <w:rsid w:val="002165D0"/>
    <w:rsid w:val="00216D1B"/>
    <w:rsid w:val="00216E86"/>
    <w:rsid w:val="002209B6"/>
    <w:rsid w:val="00220F38"/>
    <w:rsid w:val="002211B4"/>
    <w:rsid w:val="00221C53"/>
    <w:rsid w:val="00221D96"/>
    <w:rsid w:val="002225F8"/>
    <w:rsid w:val="002230EA"/>
    <w:rsid w:val="002238E4"/>
    <w:rsid w:val="00224C74"/>
    <w:rsid w:val="00224F5B"/>
    <w:rsid w:val="00225C27"/>
    <w:rsid w:val="00226030"/>
    <w:rsid w:val="002260A1"/>
    <w:rsid w:val="002263A8"/>
    <w:rsid w:val="00226ED0"/>
    <w:rsid w:val="0022774E"/>
    <w:rsid w:val="00227AE8"/>
    <w:rsid w:val="0023078E"/>
    <w:rsid w:val="00230E8C"/>
    <w:rsid w:val="0023103D"/>
    <w:rsid w:val="00231EC2"/>
    <w:rsid w:val="00232999"/>
    <w:rsid w:val="00232A9D"/>
    <w:rsid w:val="00233949"/>
    <w:rsid w:val="00233BEB"/>
    <w:rsid w:val="00233D3D"/>
    <w:rsid w:val="00234B67"/>
    <w:rsid w:val="00234CBA"/>
    <w:rsid w:val="0023503A"/>
    <w:rsid w:val="00235457"/>
    <w:rsid w:val="002356F8"/>
    <w:rsid w:val="0023602B"/>
    <w:rsid w:val="00236C12"/>
    <w:rsid w:val="00237F6E"/>
    <w:rsid w:val="002401C7"/>
    <w:rsid w:val="0024055E"/>
    <w:rsid w:val="00240F67"/>
    <w:rsid w:val="00241879"/>
    <w:rsid w:val="00241AD1"/>
    <w:rsid w:val="00242440"/>
    <w:rsid w:val="0024268F"/>
    <w:rsid w:val="00242AF8"/>
    <w:rsid w:val="00243784"/>
    <w:rsid w:val="00243FD2"/>
    <w:rsid w:val="00244EBD"/>
    <w:rsid w:val="0024594F"/>
    <w:rsid w:val="0024664A"/>
    <w:rsid w:val="002467C9"/>
    <w:rsid w:val="00246842"/>
    <w:rsid w:val="00246E06"/>
    <w:rsid w:val="002473D7"/>
    <w:rsid w:val="002473E6"/>
    <w:rsid w:val="002474C8"/>
    <w:rsid w:val="00247B81"/>
    <w:rsid w:val="002503DF"/>
    <w:rsid w:val="002521A1"/>
    <w:rsid w:val="00253043"/>
    <w:rsid w:val="002536AC"/>
    <w:rsid w:val="00253A69"/>
    <w:rsid w:val="00253D58"/>
    <w:rsid w:val="002542F9"/>
    <w:rsid w:val="0025593E"/>
    <w:rsid w:val="00255974"/>
    <w:rsid w:val="00256078"/>
    <w:rsid w:val="00256611"/>
    <w:rsid w:val="002567B7"/>
    <w:rsid w:val="00256C57"/>
    <w:rsid w:val="002571D1"/>
    <w:rsid w:val="002571E6"/>
    <w:rsid w:val="002574DE"/>
    <w:rsid w:val="00257AE9"/>
    <w:rsid w:val="0026005D"/>
    <w:rsid w:val="00260374"/>
    <w:rsid w:val="0026040E"/>
    <w:rsid w:val="002609B5"/>
    <w:rsid w:val="00260F48"/>
    <w:rsid w:val="002618B4"/>
    <w:rsid w:val="00261A33"/>
    <w:rsid w:val="00261AC1"/>
    <w:rsid w:val="00261BCE"/>
    <w:rsid w:val="00262289"/>
    <w:rsid w:val="002624AF"/>
    <w:rsid w:val="002638B1"/>
    <w:rsid w:val="00263AD0"/>
    <w:rsid w:val="0026430A"/>
    <w:rsid w:val="00264A11"/>
    <w:rsid w:val="00264AB2"/>
    <w:rsid w:val="00265DD0"/>
    <w:rsid w:val="00265ECF"/>
    <w:rsid w:val="00266133"/>
    <w:rsid w:val="00266208"/>
    <w:rsid w:val="0026769C"/>
    <w:rsid w:val="00267EA3"/>
    <w:rsid w:val="002703B4"/>
    <w:rsid w:val="00270411"/>
    <w:rsid w:val="002709BF"/>
    <w:rsid w:val="00271624"/>
    <w:rsid w:val="002724B4"/>
    <w:rsid w:val="00272BBE"/>
    <w:rsid w:val="00274664"/>
    <w:rsid w:val="00274F84"/>
    <w:rsid w:val="0027552B"/>
    <w:rsid w:val="002755DC"/>
    <w:rsid w:val="002756CF"/>
    <w:rsid w:val="00275DBD"/>
    <w:rsid w:val="00275E41"/>
    <w:rsid w:val="00276019"/>
    <w:rsid w:val="00276151"/>
    <w:rsid w:val="00276E70"/>
    <w:rsid w:val="0027701D"/>
    <w:rsid w:val="00277404"/>
    <w:rsid w:val="002774C5"/>
    <w:rsid w:val="002801E9"/>
    <w:rsid w:val="00280916"/>
    <w:rsid w:val="00280EBB"/>
    <w:rsid w:val="002813CD"/>
    <w:rsid w:val="00281601"/>
    <w:rsid w:val="00281A03"/>
    <w:rsid w:val="00282436"/>
    <w:rsid w:val="00283AC9"/>
    <w:rsid w:val="00283ACF"/>
    <w:rsid w:val="00283DD1"/>
    <w:rsid w:val="0028495D"/>
    <w:rsid w:val="00284B88"/>
    <w:rsid w:val="00284F8F"/>
    <w:rsid w:val="00285287"/>
    <w:rsid w:val="00286556"/>
    <w:rsid w:val="002867E4"/>
    <w:rsid w:val="00286C34"/>
    <w:rsid w:val="00286E72"/>
    <w:rsid w:val="00287BFE"/>
    <w:rsid w:val="002907C3"/>
    <w:rsid w:val="002907D2"/>
    <w:rsid w:val="00290949"/>
    <w:rsid w:val="00290C2E"/>
    <w:rsid w:val="00290E3C"/>
    <w:rsid w:val="002913EC"/>
    <w:rsid w:val="00292716"/>
    <w:rsid w:val="00292847"/>
    <w:rsid w:val="00292CBF"/>
    <w:rsid w:val="00292E95"/>
    <w:rsid w:val="00293498"/>
    <w:rsid w:val="002943FE"/>
    <w:rsid w:val="00294F6B"/>
    <w:rsid w:val="002955E9"/>
    <w:rsid w:val="0029567A"/>
    <w:rsid w:val="002959FB"/>
    <w:rsid w:val="00295D89"/>
    <w:rsid w:val="00295F8A"/>
    <w:rsid w:val="00296A19"/>
    <w:rsid w:val="00296BF8"/>
    <w:rsid w:val="00296F0D"/>
    <w:rsid w:val="002976DA"/>
    <w:rsid w:val="002978E7"/>
    <w:rsid w:val="00297FA0"/>
    <w:rsid w:val="002A0036"/>
    <w:rsid w:val="002A01D3"/>
    <w:rsid w:val="002A1D2E"/>
    <w:rsid w:val="002A1FB1"/>
    <w:rsid w:val="002A2530"/>
    <w:rsid w:val="002A2652"/>
    <w:rsid w:val="002A2654"/>
    <w:rsid w:val="002A300C"/>
    <w:rsid w:val="002A4045"/>
    <w:rsid w:val="002A4139"/>
    <w:rsid w:val="002A4760"/>
    <w:rsid w:val="002A4C43"/>
    <w:rsid w:val="002A4CAD"/>
    <w:rsid w:val="002A5721"/>
    <w:rsid w:val="002A5D4F"/>
    <w:rsid w:val="002A5FE4"/>
    <w:rsid w:val="002A63E9"/>
    <w:rsid w:val="002A669A"/>
    <w:rsid w:val="002A72EE"/>
    <w:rsid w:val="002B0019"/>
    <w:rsid w:val="002B01B7"/>
    <w:rsid w:val="002B1048"/>
    <w:rsid w:val="002B17AF"/>
    <w:rsid w:val="002B1A6F"/>
    <w:rsid w:val="002B1FE6"/>
    <w:rsid w:val="002B20F3"/>
    <w:rsid w:val="002B2458"/>
    <w:rsid w:val="002B30ED"/>
    <w:rsid w:val="002B4848"/>
    <w:rsid w:val="002B5D21"/>
    <w:rsid w:val="002B5F1A"/>
    <w:rsid w:val="002B601B"/>
    <w:rsid w:val="002B6640"/>
    <w:rsid w:val="002B66A4"/>
    <w:rsid w:val="002B68D5"/>
    <w:rsid w:val="002B6A16"/>
    <w:rsid w:val="002B6F2F"/>
    <w:rsid w:val="002B75D6"/>
    <w:rsid w:val="002B7A90"/>
    <w:rsid w:val="002B7BCD"/>
    <w:rsid w:val="002B7F06"/>
    <w:rsid w:val="002C0B37"/>
    <w:rsid w:val="002C11A4"/>
    <w:rsid w:val="002C12A7"/>
    <w:rsid w:val="002C1760"/>
    <w:rsid w:val="002C1C07"/>
    <w:rsid w:val="002C207C"/>
    <w:rsid w:val="002C29CD"/>
    <w:rsid w:val="002C30BE"/>
    <w:rsid w:val="002C3327"/>
    <w:rsid w:val="002C3585"/>
    <w:rsid w:val="002C3C33"/>
    <w:rsid w:val="002C3E34"/>
    <w:rsid w:val="002C42A3"/>
    <w:rsid w:val="002C4367"/>
    <w:rsid w:val="002C43FE"/>
    <w:rsid w:val="002C45F8"/>
    <w:rsid w:val="002C4FF6"/>
    <w:rsid w:val="002C5475"/>
    <w:rsid w:val="002C5FF4"/>
    <w:rsid w:val="002C6424"/>
    <w:rsid w:val="002C66B3"/>
    <w:rsid w:val="002C6B1F"/>
    <w:rsid w:val="002C6CA1"/>
    <w:rsid w:val="002C7308"/>
    <w:rsid w:val="002C7769"/>
    <w:rsid w:val="002D001C"/>
    <w:rsid w:val="002D0356"/>
    <w:rsid w:val="002D04DD"/>
    <w:rsid w:val="002D0599"/>
    <w:rsid w:val="002D0804"/>
    <w:rsid w:val="002D088D"/>
    <w:rsid w:val="002D09E1"/>
    <w:rsid w:val="002D0CF9"/>
    <w:rsid w:val="002D17B8"/>
    <w:rsid w:val="002D18BF"/>
    <w:rsid w:val="002D1A14"/>
    <w:rsid w:val="002D24D5"/>
    <w:rsid w:val="002D2756"/>
    <w:rsid w:val="002D2C55"/>
    <w:rsid w:val="002D2CEF"/>
    <w:rsid w:val="002D326F"/>
    <w:rsid w:val="002D3314"/>
    <w:rsid w:val="002D3399"/>
    <w:rsid w:val="002D37CA"/>
    <w:rsid w:val="002D387A"/>
    <w:rsid w:val="002D3D2D"/>
    <w:rsid w:val="002D459A"/>
    <w:rsid w:val="002D4E5F"/>
    <w:rsid w:val="002D55AF"/>
    <w:rsid w:val="002D5ACA"/>
    <w:rsid w:val="002D5F02"/>
    <w:rsid w:val="002D664A"/>
    <w:rsid w:val="002D6A14"/>
    <w:rsid w:val="002E06D7"/>
    <w:rsid w:val="002E0803"/>
    <w:rsid w:val="002E14D2"/>
    <w:rsid w:val="002E2E9C"/>
    <w:rsid w:val="002E2EA5"/>
    <w:rsid w:val="002E2EDC"/>
    <w:rsid w:val="002E365E"/>
    <w:rsid w:val="002E36F5"/>
    <w:rsid w:val="002E3A83"/>
    <w:rsid w:val="002E3ED8"/>
    <w:rsid w:val="002E3EE2"/>
    <w:rsid w:val="002E4229"/>
    <w:rsid w:val="002E590A"/>
    <w:rsid w:val="002E5A3C"/>
    <w:rsid w:val="002E5C9E"/>
    <w:rsid w:val="002E5FFC"/>
    <w:rsid w:val="002E6CF7"/>
    <w:rsid w:val="002E7704"/>
    <w:rsid w:val="002E7BF2"/>
    <w:rsid w:val="002F028F"/>
    <w:rsid w:val="002F02BC"/>
    <w:rsid w:val="002F1BD6"/>
    <w:rsid w:val="002F2F5B"/>
    <w:rsid w:val="002F3272"/>
    <w:rsid w:val="002F47C8"/>
    <w:rsid w:val="002F4869"/>
    <w:rsid w:val="002F4DF9"/>
    <w:rsid w:val="002F5108"/>
    <w:rsid w:val="002F5CEC"/>
    <w:rsid w:val="002F5EB3"/>
    <w:rsid w:val="002F6C19"/>
    <w:rsid w:val="002F6E07"/>
    <w:rsid w:val="002F7A99"/>
    <w:rsid w:val="0030033C"/>
    <w:rsid w:val="0030066E"/>
    <w:rsid w:val="00300A97"/>
    <w:rsid w:val="003012D2"/>
    <w:rsid w:val="0030168C"/>
    <w:rsid w:val="00301945"/>
    <w:rsid w:val="00301D25"/>
    <w:rsid w:val="003024E1"/>
    <w:rsid w:val="00302952"/>
    <w:rsid w:val="0030302F"/>
    <w:rsid w:val="003032C4"/>
    <w:rsid w:val="00303852"/>
    <w:rsid w:val="00303975"/>
    <w:rsid w:val="00303D3E"/>
    <w:rsid w:val="00303F13"/>
    <w:rsid w:val="003045DB"/>
    <w:rsid w:val="00304948"/>
    <w:rsid w:val="00304A38"/>
    <w:rsid w:val="00304F18"/>
    <w:rsid w:val="00305189"/>
    <w:rsid w:val="003059FD"/>
    <w:rsid w:val="003063C6"/>
    <w:rsid w:val="00306B9E"/>
    <w:rsid w:val="00307B35"/>
    <w:rsid w:val="00307D0E"/>
    <w:rsid w:val="003104BA"/>
    <w:rsid w:val="00310845"/>
    <w:rsid w:val="0031107E"/>
    <w:rsid w:val="003111C5"/>
    <w:rsid w:val="00311E5C"/>
    <w:rsid w:val="00312549"/>
    <w:rsid w:val="0031300F"/>
    <w:rsid w:val="00313876"/>
    <w:rsid w:val="0031399A"/>
    <w:rsid w:val="00313E8D"/>
    <w:rsid w:val="00314604"/>
    <w:rsid w:val="00314861"/>
    <w:rsid w:val="00314E27"/>
    <w:rsid w:val="0031519F"/>
    <w:rsid w:val="003155D6"/>
    <w:rsid w:val="00315A23"/>
    <w:rsid w:val="00315E21"/>
    <w:rsid w:val="00316622"/>
    <w:rsid w:val="003166C3"/>
    <w:rsid w:val="00317BDE"/>
    <w:rsid w:val="00317D21"/>
    <w:rsid w:val="003205AA"/>
    <w:rsid w:val="00320A45"/>
    <w:rsid w:val="00320A9F"/>
    <w:rsid w:val="00320E93"/>
    <w:rsid w:val="0032173A"/>
    <w:rsid w:val="0032182B"/>
    <w:rsid w:val="00321DC3"/>
    <w:rsid w:val="0032244B"/>
    <w:rsid w:val="00322BAA"/>
    <w:rsid w:val="0032322E"/>
    <w:rsid w:val="003233B0"/>
    <w:rsid w:val="00323553"/>
    <w:rsid w:val="00324ACC"/>
    <w:rsid w:val="0032512D"/>
    <w:rsid w:val="003256C7"/>
    <w:rsid w:val="0032599B"/>
    <w:rsid w:val="00325D10"/>
    <w:rsid w:val="00326A19"/>
    <w:rsid w:val="00326DB1"/>
    <w:rsid w:val="003271B9"/>
    <w:rsid w:val="00327333"/>
    <w:rsid w:val="00327DDF"/>
    <w:rsid w:val="00327E00"/>
    <w:rsid w:val="00330042"/>
    <w:rsid w:val="0033018F"/>
    <w:rsid w:val="00330407"/>
    <w:rsid w:val="00330580"/>
    <w:rsid w:val="0033061B"/>
    <w:rsid w:val="00330F4A"/>
    <w:rsid w:val="00331105"/>
    <w:rsid w:val="00331155"/>
    <w:rsid w:val="003313C3"/>
    <w:rsid w:val="003317FD"/>
    <w:rsid w:val="00332959"/>
    <w:rsid w:val="00333148"/>
    <w:rsid w:val="003336D3"/>
    <w:rsid w:val="0033431C"/>
    <w:rsid w:val="00334974"/>
    <w:rsid w:val="00334DF2"/>
    <w:rsid w:val="003363C4"/>
    <w:rsid w:val="003363F2"/>
    <w:rsid w:val="0033662E"/>
    <w:rsid w:val="003369E1"/>
    <w:rsid w:val="003370BD"/>
    <w:rsid w:val="003372C9"/>
    <w:rsid w:val="003379C3"/>
    <w:rsid w:val="00340032"/>
    <w:rsid w:val="003400AD"/>
    <w:rsid w:val="003405A8"/>
    <w:rsid w:val="00340FED"/>
    <w:rsid w:val="003418D2"/>
    <w:rsid w:val="00341E08"/>
    <w:rsid w:val="00342151"/>
    <w:rsid w:val="003421AF"/>
    <w:rsid w:val="003422CE"/>
    <w:rsid w:val="003422F8"/>
    <w:rsid w:val="00342BBA"/>
    <w:rsid w:val="00342FB8"/>
    <w:rsid w:val="0034324B"/>
    <w:rsid w:val="00343C59"/>
    <w:rsid w:val="0034456F"/>
    <w:rsid w:val="003452C4"/>
    <w:rsid w:val="00345BC1"/>
    <w:rsid w:val="00345EC9"/>
    <w:rsid w:val="0034681F"/>
    <w:rsid w:val="00346D47"/>
    <w:rsid w:val="00346F75"/>
    <w:rsid w:val="00347037"/>
    <w:rsid w:val="00347054"/>
    <w:rsid w:val="003476AB"/>
    <w:rsid w:val="00347E01"/>
    <w:rsid w:val="00351211"/>
    <w:rsid w:val="00351DCC"/>
    <w:rsid w:val="003521ED"/>
    <w:rsid w:val="003522BD"/>
    <w:rsid w:val="0035260D"/>
    <w:rsid w:val="003528A1"/>
    <w:rsid w:val="00352D7D"/>
    <w:rsid w:val="0035369A"/>
    <w:rsid w:val="003536CC"/>
    <w:rsid w:val="00353789"/>
    <w:rsid w:val="00354AAD"/>
    <w:rsid w:val="003551E0"/>
    <w:rsid w:val="003561AD"/>
    <w:rsid w:val="003562E0"/>
    <w:rsid w:val="00356E4F"/>
    <w:rsid w:val="00357F20"/>
    <w:rsid w:val="00360650"/>
    <w:rsid w:val="003609C8"/>
    <w:rsid w:val="00360D9A"/>
    <w:rsid w:val="00360F99"/>
    <w:rsid w:val="00361063"/>
    <w:rsid w:val="0036159A"/>
    <w:rsid w:val="00361BD5"/>
    <w:rsid w:val="0036276B"/>
    <w:rsid w:val="00362821"/>
    <w:rsid w:val="00362917"/>
    <w:rsid w:val="00362AE8"/>
    <w:rsid w:val="00362D43"/>
    <w:rsid w:val="00363E08"/>
    <w:rsid w:val="0036474B"/>
    <w:rsid w:val="00364EAA"/>
    <w:rsid w:val="0036540E"/>
    <w:rsid w:val="00365B15"/>
    <w:rsid w:val="003676D8"/>
    <w:rsid w:val="00367ADE"/>
    <w:rsid w:val="00367AFE"/>
    <w:rsid w:val="00367C72"/>
    <w:rsid w:val="00367FB3"/>
    <w:rsid w:val="00370328"/>
    <w:rsid w:val="00370954"/>
    <w:rsid w:val="00370DAF"/>
    <w:rsid w:val="00371848"/>
    <w:rsid w:val="00371E31"/>
    <w:rsid w:val="00371F4D"/>
    <w:rsid w:val="00372BF9"/>
    <w:rsid w:val="003730FE"/>
    <w:rsid w:val="00373C51"/>
    <w:rsid w:val="00373FFA"/>
    <w:rsid w:val="003741C4"/>
    <w:rsid w:val="00374EC8"/>
    <w:rsid w:val="00375675"/>
    <w:rsid w:val="00375AEA"/>
    <w:rsid w:val="00376C6E"/>
    <w:rsid w:val="00376DFF"/>
    <w:rsid w:val="00377391"/>
    <w:rsid w:val="00377561"/>
    <w:rsid w:val="0037759A"/>
    <w:rsid w:val="00377D3C"/>
    <w:rsid w:val="00380849"/>
    <w:rsid w:val="003812F9"/>
    <w:rsid w:val="003813F9"/>
    <w:rsid w:val="003814AF"/>
    <w:rsid w:val="0038165D"/>
    <w:rsid w:val="00381834"/>
    <w:rsid w:val="0038191E"/>
    <w:rsid w:val="003826A5"/>
    <w:rsid w:val="00382C50"/>
    <w:rsid w:val="00383378"/>
    <w:rsid w:val="00383A6B"/>
    <w:rsid w:val="00383EC1"/>
    <w:rsid w:val="003843E8"/>
    <w:rsid w:val="003849E6"/>
    <w:rsid w:val="003856E5"/>
    <w:rsid w:val="003859A7"/>
    <w:rsid w:val="00385D6E"/>
    <w:rsid w:val="00386468"/>
    <w:rsid w:val="00386534"/>
    <w:rsid w:val="00387137"/>
    <w:rsid w:val="00390167"/>
    <w:rsid w:val="00390249"/>
    <w:rsid w:val="00390492"/>
    <w:rsid w:val="00390823"/>
    <w:rsid w:val="00390ED5"/>
    <w:rsid w:val="00390F4C"/>
    <w:rsid w:val="00391077"/>
    <w:rsid w:val="00391D97"/>
    <w:rsid w:val="00391FB9"/>
    <w:rsid w:val="00392745"/>
    <w:rsid w:val="00392A77"/>
    <w:rsid w:val="00392AA7"/>
    <w:rsid w:val="00393CAA"/>
    <w:rsid w:val="00393E6F"/>
    <w:rsid w:val="0039507C"/>
    <w:rsid w:val="003950DE"/>
    <w:rsid w:val="0039518B"/>
    <w:rsid w:val="00395CEB"/>
    <w:rsid w:val="00396400"/>
    <w:rsid w:val="00396F5A"/>
    <w:rsid w:val="00397D34"/>
    <w:rsid w:val="00397EB5"/>
    <w:rsid w:val="003A00BC"/>
    <w:rsid w:val="003A040A"/>
    <w:rsid w:val="003A060A"/>
    <w:rsid w:val="003A06FB"/>
    <w:rsid w:val="003A077C"/>
    <w:rsid w:val="003A0B5B"/>
    <w:rsid w:val="003A0CF7"/>
    <w:rsid w:val="003A160D"/>
    <w:rsid w:val="003A1CA0"/>
    <w:rsid w:val="003A2F43"/>
    <w:rsid w:val="003A3941"/>
    <w:rsid w:val="003A3A1F"/>
    <w:rsid w:val="003A3F22"/>
    <w:rsid w:val="003A40C5"/>
    <w:rsid w:val="003A59FC"/>
    <w:rsid w:val="003A5AA2"/>
    <w:rsid w:val="003A5F7D"/>
    <w:rsid w:val="003A6857"/>
    <w:rsid w:val="003A782F"/>
    <w:rsid w:val="003B0144"/>
    <w:rsid w:val="003B01C7"/>
    <w:rsid w:val="003B1604"/>
    <w:rsid w:val="003B228A"/>
    <w:rsid w:val="003B3111"/>
    <w:rsid w:val="003B43B8"/>
    <w:rsid w:val="003B46D1"/>
    <w:rsid w:val="003B6762"/>
    <w:rsid w:val="003B67DD"/>
    <w:rsid w:val="003B6908"/>
    <w:rsid w:val="003B729A"/>
    <w:rsid w:val="003B788E"/>
    <w:rsid w:val="003B7F3F"/>
    <w:rsid w:val="003C07D6"/>
    <w:rsid w:val="003C0AF0"/>
    <w:rsid w:val="003C0F2E"/>
    <w:rsid w:val="003C13BB"/>
    <w:rsid w:val="003C1488"/>
    <w:rsid w:val="003C17BC"/>
    <w:rsid w:val="003C1E92"/>
    <w:rsid w:val="003C1FDF"/>
    <w:rsid w:val="003C2291"/>
    <w:rsid w:val="003C275F"/>
    <w:rsid w:val="003C29C7"/>
    <w:rsid w:val="003C2BD8"/>
    <w:rsid w:val="003C3384"/>
    <w:rsid w:val="003C35C3"/>
    <w:rsid w:val="003C4480"/>
    <w:rsid w:val="003C47C0"/>
    <w:rsid w:val="003C4F62"/>
    <w:rsid w:val="003C63C7"/>
    <w:rsid w:val="003C6616"/>
    <w:rsid w:val="003C7132"/>
    <w:rsid w:val="003C7785"/>
    <w:rsid w:val="003C779B"/>
    <w:rsid w:val="003D079A"/>
    <w:rsid w:val="003D0C5B"/>
    <w:rsid w:val="003D1023"/>
    <w:rsid w:val="003D12B4"/>
    <w:rsid w:val="003D1DE7"/>
    <w:rsid w:val="003D1E24"/>
    <w:rsid w:val="003D1EAF"/>
    <w:rsid w:val="003D22DF"/>
    <w:rsid w:val="003D2E2A"/>
    <w:rsid w:val="003D399D"/>
    <w:rsid w:val="003D40D5"/>
    <w:rsid w:val="003D40EC"/>
    <w:rsid w:val="003D454E"/>
    <w:rsid w:val="003D48B8"/>
    <w:rsid w:val="003D4ACE"/>
    <w:rsid w:val="003D4DF2"/>
    <w:rsid w:val="003D4F51"/>
    <w:rsid w:val="003D56EB"/>
    <w:rsid w:val="003D5E89"/>
    <w:rsid w:val="003D602A"/>
    <w:rsid w:val="003D6B56"/>
    <w:rsid w:val="003D6CF8"/>
    <w:rsid w:val="003D7247"/>
    <w:rsid w:val="003D72C6"/>
    <w:rsid w:val="003D7DFA"/>
    <w:rsid w:val="003E0C12"/>
    <w:rsid w:val="003E1334"/>
    <w:rsid w:val="003E2C04"/>
    <w:rsid w:val="003E2DCA"/>
    <w:rsid w:val="003E3421"/>
    <w:rsid w:val="003E3CA2"/>
    <w:rsid w:val="003E4035"/>
    <w:rsid w:val="003E49CB"/>
    <w:rsid w:val="003E4B81"/>
    <w:rsid w:val="003E5317"/>
    <w:rsid w:val="003E5F61"/>
    <w:rsid w:val="003E6286"/>
    <w:rsid w:val="003E72A2"/>
    <w:rsid w:val="003E77C1"/>
    <w:rsid w:val="003E7F6D"/>
    <w:rsid w:val="003F02A9"/>
    <w:rsid w:val="003F0722"/>
    <w:rsid w:val="003F0AA5"/>
    <w:rsid w:val="003F0CF2"/>
    <w:rsid w:val="003F138A"/>
    <w:rsid w:val="003F17FE"/>
    <w:rsid w:val="003F1EA6"/>
    <w:rsid w:val="003F1FC4"/>
    <w:rsid w:val="003F2043"/>
    <w:rsid w:val="003F24B0"/>
    <w:rsid w:val="003F25E6"/>
    <w:rsid w:val="003F26DA"/>
    <w:rsid w:val="003F2CE9"/>
    <w:rsid w:val="003F2F14"/>
    <w:rsid w:val="003F3006"/>
    <w:rsid w:val="003F3235"/>
    <w:rsid w:val="003F32B4"/>
    <w:rsid w:val="003F3553"/>
    <w:rsid w:val="003F3EC3"/>
    <w:rsid w:val="003F433D"/>
    <w:rsid w:val="003F48E2"/>
    <w:rsid w:val="003F502B"/>
    <w:rsid w:val="003F56B3"/>
    <w:rsid w:val="003F5B43"/>
    <w:rsid w:val="003F5ECE"/>
    <w:rsid w:val="003F677E"/>
    <w:rsid w:val="003F732B"/>
    <w:rsid w:val="00400E73"/>
    <w:rsid w:val="004014FD"/>
    <w:rsid w:val="004020C2"/>
    <w:rsid w:val="004023B1"/>
    <w:rsid w:val="0040270A"/>
    <w:rsid w:val="004027A7"/>
    <w:rsid w:val="00403041"/>
    <w:rsid w:val="00403710"/>
    <w:rsid w:val="00403D7B"/>
    <w:rsid w:val="0040419A"/>
    <w:rsid w:val="004046E3"/>
    <w:rsid w:val="0040494E"/>
    <w:rsid w:val="00404F39"/>
    <w:rsid w:val="0040561D"/>
    <w:rsid w:val="004057AC"/>
    <w:rsid w:val="004058F5"/>
    <w:rsid w:val="00406BF5"/>
    <w:rsid w:val="00406D04"/>
    <w:rsid w:val="00407002"/>
    <w:rsid w:val="004070F3"/>
    <w:rsid w:val="00407218"/>
    <w:rsid w:val="004076A8"/>
    <w:rsid w:val="004078EA"/>
    <w:rsid w:val="00407CB0"/>
    <w:rsid w:val="00407FD0"/>
    <w:rsid w:val="00410FF3"/>
    <w:rsid w:val="004110C8"/>
    <w:rsid w:val="004123A9"/>
    <w:rsid w:val="004123C8"/>
    <w:rsid w:val="00416075"/>
    <w:rsid w:val="00416AB8"/>
    <w:rsid w:val="00416CB0"/>
    <w:rsid w:val="00417FAF"/>
    <w:rsid w:val="00420287"/>
    <w:rsid w:val="00420738"/>
    <w:rsid w:val="00420853"/>
    <w:rsid w:val="00420A44"/>
    <w:rsid w:val="00420B4A"/>
    <w:rsid w:val="00420E98"/>
    <w:rsid w:val="00421258"/>
    <w:rsid w:val="0042277C"/>
    <w:rsid w:val="00423490"/>
    <w:rsid w:val="004236D9"/>
    <w:rsid w:val="00423757"/>
    <w:rsid w:val="004239EF"/>
    <w:rsid w:val="0042473B"/>
    <w:rsid w:val="004248C5"/>
    <w:rsid w:val="004256FA"/>
    <w:rsid w:val="00425AE5"/>
    <w:rsid w:val="004265E3"/>
    <w:rsid w:val="004275F6"/>
    <w:rsid w:val="00427715"/>
    <w:rsid w:val="004278F4"/>
    <w:rsid w:val="00427939"/>
    <w:rsid w:val="00430E67"/>
    <w:rsid w:val="0043138E"/>
    <w:rsid w:val="00432433"/>
    <w:rsid w:val="00432AA1"/>
    <w:rsid w:val="0043348B"/>
    <w:rsid w:val="00433B1B"/>
    <w:rsid w:val="00434103"/>
    <w:rsid w:val="00434F71"/>
    <w:rsid w:val="00436925"/>
    <w:rsid w:val="00437003"/>
    <w:rsid w:val="00437564"/>
    <w:rsid w:val="00437E85"/>
    <w:rsid w:val="004401DF"/>
    <w:rsid w:val="0044064C"/>
    <w:rsid w:val="00440F6B"/>
    <w:rsid w:val="004426AB"/>
    <w:rsid w:val="00442994"/>
    <w:rsid w:val="00443470"/>
    <w:rsid w:val="0044354D"/>
    <w:rsid w:val="004439D4"/>
    <w:rsid w:val="00443ABE"/>
    <w:rsid w:val="004440E7"/>
    <w:rsid w:val="004447F7"/>
    <w:rsid w:val="004462D9"/>
    <w:rsid w:val="00446673"/>
    <w:rsid w:val="00446D06"/>
    <w:rsid w:val="00446E62"/>
    <w:rsid w:val="004515EC"/>
    <w:rsid w:val="004519DC"/>
    <w:rsid w:val="00451CE4"/>
    <w:rsid w:val="00451E51"/>
    <w:rsid w:val="00452AE3"/>
    <w:rsid w:val="00452FAD"/>
    <w:rsid w:val="0045309F"/>
    <w:rsid w:val="0045340E"/>
    <w:rsid w:val="004538C1"/>
    <w:rsid w:val="004538CD"/>
    <w:rsid w:val="004539A8"/>
    <w:rsid w:val="00453A2C"/>
    <w:rsid w:val="00453DDB"/>
    <w:rsid w:val="00453FB7"/>
    <w:rsid w:val="00454524"/>
    <w:rsid w:val="00454A8F"/>
    <w:rsid w:val="00454AB3"/>
    <w:rsid w:val="00454FB2"/>
    <w:rsid w:val="00455065"/>
    <w:rsid w:val="004552B2"/>
    <w:rsid w:val="004556A6"/>
    <w:rsid w:val="00455A93"/>
    <w:rsid w:val="00455C68"/>
    <w:rsid w:val="00456638"/>
    <w:rsid w:val="004573AA"/>
    <w:rsid w:val="0046024F"/>
    <w:rsid w:val="004605A0"/>
    <w:rsid w:val="0046069C"/>
    <w:rsid w:val="00460AA7"/>
    <w:rsid w:val="00460D88"/>
    <w:rsid w:val="00461CF7"/>
    <w:rsid w:val="00462695"/>
    <w:rsid w:val="00462DF4"/>
    <w:rsid w:val="004630FC"/>
    <w:rsid w:val="00463534"/>
    <w:rsid w:val="00463C38"/>
    <w:rsid w:val="00464042"/>
    <w:rsid w:val="00464AC2"/>
    <w:rsid w:val="00465062"/>
    <w:rsid w:val="004658F3"/>
    <w:rsid w:val="00466739"/>
    <w:rsid w:val="004667CB"/>
    <w:rsid w:val="0046689A"/>
    <w:rsid w:val="00466D95"/>
    <w:rsid w:val="0046780E"/>
    <w:rsid w:val="00467932"/>
    <w:rsid w:val="0047010C"/>
    <w:rsid w:val="004707B1"/>
    <w:rsid w:val="0047084F"/>
    <w:rsid w:val="00470949"/>
    <w:rsid w:val="00470AB3"/>
    <w:rsid w:val="00471254"/>
    <w:rsid w:val="004714AE"/>
    <w:rsid w:val="004722F4"/>
    <w:rsid w:val="00472747"/>
    <w:rsid w:val="00472B5C"/>
    <w:rsid w:val="00473417"/>
    <w:rsid w:val="00473956"/>
    <w:rsid w:val="00473C11"/>
    <w:rsid w:val="0047494F"/>
    <w:rsid w:val="004754AD"/>
    <w:rsid w:val="0047652F"/>
    <w:rsid w:val="004772B6"/>
    <w:rsid w:val="004774A6"/>
    <w:rsid w:val="004775FF"/>
    <w:rsid w:val="004776A1"/>
    <w:rsid w:val="00477763"/>
    <w:rsid w:val="00477EE6"/>
    <w:rsid w:val="004806F3"/>
    <w:rsid w:val="004807E5"/>
    <w:rsid w:val="00480970"/>
    <w:rsid w:val="004821E1"/>
    <w:rsid w:val="00482A94"/>
    <w:rsid w:val="0048321C"/>
    <w:rsid w:val="004832D6"/>
    <w:rsid w:val="00484A6E"/>
    <w:rsid w:val="00484A75"/>
    <w:rsid w:val="0048516D"/>
    <w:rsid w:val="00485259"/>
    <w:rsid w:val="00485893"/>
    <w:rsid w:val="00485E4C"/>
    <w:rsid w:val="00486F38"/>
    <w:rsid w:val="0048720F"/>
    <w:rsid w:val="00487D7C"/>
    <w:rsid w:val="00487FA3"/>
    <w:rsid w:val="0049133E"/>
    <w:rsid w:val="004915CC"/>
    <w:rsid w:val="00491602"/>
    <w:rsid w:val="00491925"/>
    <w:rsid w:val="00491ED1"/>
    <w:rsid w:val="00492830"/>
    <w:rsid w:val="00492BBA"/>
    <w:rsid w:val="00492E24"/>
    <w:rsid w:val="00493035"/>
    <w:rsid w:val="004932D9"/>
    <w:rsid w:val="004943E5"/>
    <w:rsid w:val="00494CD0"/>
    <w:rsid w:val="004950EF"/>
    <w:rsid w:val="004955A9"/>
    <w:rsid w:val="00495E44"/>
    <w:rsid w:val="004967EF"/>
    <w:rsid w:val="00497F35"/>
    <w:rsid w:val="004A0821"/>
    <w:rsid w:val="004A0A6C"/>
    <w:rsid w:val="004A0B3D"/>
    <w:rsid w:val="004A116A"/>
    <w:rsid w:val="004A12AD"/>
    <w:rsid w:val="004A165D"/>
    <w:rsid w:val="004A208E"/>
    <w:rsid w:val="004A23C9"/>
    <w:rsid w:val="004A3403"/>
    <w:rsid w:val="004A43A3"/>
    <w:rsid w:val="004A4916"/>
    <w:rsid w:val="004A4F1A"/>
    <w:rsid w:val="004A5804"/>
    <w:rsid w:val="004A5F9C"/>
    <w:rsid w:val="004A66FE"/>
    <w:rsid w:val="004A68CC"/>
    <w:rsid w:val="004A7B11"/>
    <w:rsid w:val="004A7C0D"/>
    <w:rsid w:val="004A7D3F"/>
    <w:rsid w:val="004B060E"/>
    <w:rsid w:val="004B0981"/>
    <w:rsid w:val="004B0CA9"/>
    <w:rsid w:val="004B1AFA"/>
    <w:rsid w:val="004B2E66"/>
    <w:rsid w:val="004B369E"/>
    <w:rsid w:val="004B36E8"/>
    <w:rsid w:val="004B3B71"/>
    <w:rsid w:val="004B3C7B"/>
    <w:rsid w:val="004B4507"/>
    <w:rsid w:val="004B4A75"/>
    <w:rsid w:val="004B506D"/>
    <w:rsid w:val="004B6601"/>
    <w:rsid w:val="004B69F6"/>
    <w:rsid w:val="004B786D"/>
    <w:rsid w:val="004C032F"/>
    <w:rsid w:val="004C0BC3"/>
    <w:rsid w:val="004C1971"/>
    <w:rsid w:val="004C19FD"/>
    <w:rsid w:val="004C1ADB"/>
    <w:rsid w:val="004C1B5E"/>
    <w:rsid w:val="004C1C8D"/>
    <w:rsid w:val="004C1F78"/>
    <w:rsid w:val="004C1FB0"/>
    <w:rsid w:val="004C225A"/>
    <w:rsid w:val="004C2D7F"/>
    <w:rsid w:val="004C338C"/>
    <w:rsid w:val="004C4039"/>
    <w:rsid w:val="004C41B0"/>
    <w:rsid w:val="004C5203"/>
    <w:rsid w:val="004C54AD"/>
    <w:rsid w:val="004C5F8D"/>
    <w:rsid w:val="004C680B"/>
    <w:rsid w:val="004C6B4E"/>
    <w:rsid w:val="004C6DA1"/>
    <w:rsid w:val="004D05EE"/>
    <w:rsid w:val="004D0863"/>
    <w:rsid w:val="004D0A6D"/>
    <w:rsid w:val="004D0F03"/>
    <w:rsid w:val="004D1808"/>
    <w:rsid w:val="004D1855"/>
    <w:rsid w:val="004D2DF2"/>
    <w:rsid w:val="004D31FA"/>
    <w:rsid w:val="004D36AE"/>
    <w:rsid w:val="004D3B2D"/>
    <w:rsid w:val="004D400F"/>
    <w:rsid w:val="004D4276"/>
    <w:rsid w:val="004D4994"/>
    <w:rsid w:val="004D4CBA"/>
    <w:rsid w:val="004D4E57"/>
    <w:rsid w:val="004D533E"/>
    <w:rsid w:val="004D57A6"/>
    <w:rsid w:val="004D5BDB"/>
    <w:rsid w:val="004D5BE8"/>
    <w:rsid w:val="004D61EB"/>
    <w:rsid w:val="004D65C9"/>
    <w:rsid w:val="004D65EC"/>
    <w:rsid w:val="004D6762"/>
    <w:rsid w:val="004D67CB"/>
    <w:rsid w:val="004D6859"/>
    <w:rsid w:val="004D6D33"/>
    <w:rsid w:val="004D780D"/>
    <w:rsid w:val="004E0978"/>
    <w:rsid w:val="004E1596"/>
    <w:rsid w:val="004E1793"/>
    <w:rsid w:val="004E1E2C"/>
    <w:rsid w:val="004E27AF"/>
    <w:rsid w:val="004E2B1C"/>
    <w:rsid w:val="004E433A"/>
    <w:rsid w:val="004E4D66"/>
    <w:rsid w:val="004E50C6"/>
    <w:rsid w:val="004E56F9"/>
    <w:rsid w:val="004E57D2"/>
    <w:rsid w:val="004E5872"/>
    <w:rsid w:val="004E5898"/>
    <w:rsid w:val="004E5963"/>
    <w:rsid w:val="004E5D67"/>
    <w:rsid w:val="004E6589"/>
    <w:rsid w:val="004E6EAF"/>
    <w:rsid w:val="004E71C4"/>
    <w:rsid w:val="004E766A"/>
    <w:rsid w:val="004E7AA7"/>
    <w:rsid w:val="004E7D26"/>
    <w:rsid w:val="004E7E08"/>
    <w:rsid w:val="004F0291"/>
    <w:rsid w:val="004F0B5E"/>
    <w:rsid w:val="004F169B"/>
    <w:rsid w:val="004F1AE5"/>
    <w:rsid w:val="004F2311"/>
    <w:rsid w:val="004F26A1"/>
    <w:rsid w:val="004F2736"/>
    <w:rsid w:val="004F2F4D"/>
    <w:rsid w:val="004F3C0C"/>
    <w:rsid w:val="004F43D0"/>
    <w:rsid w:val="004F454F"/>
    <w:rsid w:val="004F4792"/>
    <w:rsid w:val="004F4A2F"/>
    <w:rsid w:val="004F4F32"/>
    <w:rsid w:val="004F61F0"/>
    <w:rsid w:val="004F76FD"/>
    <w:rsid w:val="004F7A72"/>
    <w:rsid w:val="004F7B4A"/>
    <w:rsid w:val="004F7D7B"/>
    <w:rsid w:val="004F7DC1"/>
    <w:rsid w:val="005007FF"/>
    <w:rsid w:val="005011F9"/>
    <w:rsid w:val="0050197F"/>
    <w:rsid w:val="00501CB6"/>
    <w:rsid w:val="005021FC"/>
    <w:rsid w:val="00502690"/>
    <w:rsid w:val="00502C1E"/>
    <w:rsid w:val="00502C9B"/>
    <w:rsid w:val="00502FAB"/>
    <w:rsid w:val="00503111"/>
    <w:rsid w:val="00503316"/>
    <w:rsid w:val="00503968"/>
    <w:rsid w:val="00503AA6"/>
    <w:rsid w:val="00504798"/>
    <w:rsid w:val="00505009"/>
    <w:rsid w:val="00505330"/>
    <w:rsid w:val="0050564F"/>
    <w:rsid w:val="0050596A"/>
    <w:rsid w:val="00505F10"/>
    <w:rsid w:val="00506A0A"/>
    <w:rsid w:val="00507046"/>
    <w:rsid w:val="00507058"/>
    <w:rsid w:val="005074F6"/>
    <w:rsid w:val="00507C90"/>
    <w:rsid w:val="005104D1"/>
    <w:rsid w:val="005108C9"/>
    <w:rsid w:val="005109D3"/>
    <w:rsid w:val="00510C3C"/>
    <w:rsid w:val="005116A9"/>
    <w:rsid w:val="00511C28"/>
    <w:rsid w:val="00511FAB"/>
    <w:rsid w:val="00512633"/>
    <w:rsid w:val="00512C7D"/>
    <w:rsid w:val="00512EED"/>
    <w:rsid w:val="005133FB"/>
    <w:rsid w:val="005137A6"/>
    <w:rsid w:val="00513D92"/>
    <w:rsid w:val="00513DDB"/>
    <w:rsid w:val="005148A1"/>
    <w:rsid w:val="00514DA2"/>
    <w:rsid w:val="00514E00"/>
    <w:rsid w:val="0051502C"/>
    <w:rsid w:val="0051534F"/>
    <w:rsid w:val="00515732"/>
    <w:rsid w:val="0051688D"/>
    <w:rsid w:val="0051695D"/>
    <w:rsid w:val="00516BE4"/>
    <w:rsid w:val="005202FD"/>
    <w:rsid w:val="00521508"/>
    <w:rsid w:val="00521AFF"/>
    <w:rsid w:val="00521EEF"/>
    <w:rsid w:val="00522196"/>
    <w:rsid w:val="00522AF8"/>
    <w:rsid w:val="00522C8A"/>
    <w:rsid w:val="00523F65"/>
    <w:rsid w:val="00523FAA"/>
    <w:rsid w:val="00524B55"/>
    <w:rsid w:val="00524FE4"/>
    <w:rsid w:val="005251E9"/>
    <w:rsid w:val="00525748"/>
    <w:rsid w:val="005258D5"/>
    <w:rsid w:val="00525C8D"/>
    <w:rsid w:val="0052675E"/>
    <w:rsid w:val="005267A9"/>
    <w:rsid w:val="005269D9"/>
    <w:rsid w:val="00527A7D"/>
    <w:rsid w:val="00527B71"/>
    <w:rsid w:val="0053019A"/>
    <w:rsid w:val="00530208"/>
    <w:rsid w:val="005310F6"/>
    <w:rsid w:val="00531149"/>
    <w:rsid w:val="00531965"/>
    <w:rsid w:val="00531A2D"/>
    <w:rsid w:val="00531EEF"/>
    <w:rsid w:val="0053245C"/>
    <w:rsid w:val="0053275E"/>
    <w:rsid w:val="0053289E"/>
    <w:rsid w:val="00533175"/>
    <w:rsid w:val="0053344C"/>
    <w:rsid w:val="005335BE"/>
    <w:rsid w:val="005336C6"/>
    <w:rsid w:val="00533E2D"/>
    <w:rsid w:val="00534407"/>
    <w:rsid w:val="005344EA"/>
    <w:rsid w:val="0053490D"/>
    <w:rsid w:val="00535BD6"/>
    <w:rsid w:val="00537336"/>
    <w:rsid w:val="0053734B"/>
    <w:rsid w:val="00537A05"/>
    <w:rsid w:val="00537E57"/>
    <w:rsid w:val="00540BCE"/>
    <w:rsid w:val="00540F1F"/>
    <w:rsid w:val="00541167"/>
    <w:rsid w:val="005416DA"/>
    <w:rsid w:val="00541E3D"/>
    <w:rsid w:val="00542B03"/>
    <w:rsid w:val="00543D46"/>
    <w:rsid w:val="005443BB"/>
    <w:rsid w:val="00544FC4"/>
    <w:rsid w:val="00545949"/>
    <w:rsid w:val="00546711"/>
    <w:rsid w:val="00546A37"/>
    <w:rsid w:val="00546CB2"/>
    <w:rsid w:val="00546F5A"/>
    <w:rsid w:val="00546FE0"/>
    <w:rsid w:val="00547027"/>
    <w:rsid w:val="0054728F"/>
    <w:rsid w:val="00547969"/>
    <w:rsid w:val="005501C4"/>
    <w:rsid w:val="00551DA6"/>
    <w:rsid w:val="00551E70"/>
    <w:rsid w:val="005521BB"/>
    <w:rsid w:val="005522AC"/>
    <w:rsid w:val="005526FF"/>
    <w:rsid w:val="005527EA"/>
    <w:rsid w:val="00552FF0"/>
    <w:rsid w:val="0055338B"/>
    <w:rsid w:val="00554049"/>
    <w:rsid w:val="0055415B"/>
    <w:rsid w:val="005544AA"/>
    <w:rsid w:val="00554DCE"/>
    <w:rsid w:val="00555539"/>
    <w:rsid w:val="00555946"/>
    <w:rsid w:val="00555AFE"/>
    <w:rsid w:val="00555E62"/>
    <w:rsid w:val="00556E54"/>
    <w:rsid w:val="005605A3"/>
    <w:rsid w:val="0056062D"/>
    <w:rsid w:val="005612F5"/>
    <w:rsid w:val="005613A0"/>
    <w:rsid w:val="00561B07"/>
    <w:rsid w:val="00561F02"/>
    <w:rsid w:val="00562036"/>
    <w:rsid w:val="005628D4"/>
    <w:rsid w:val="0056293A"/>
    <w:rsid w:val="00562C20"/>
    <w:rsid w:val="00563446"/>
    <w:rsid w:val="00563BE4"/>
    <w:rsid w:val="00564111"/>
    <w:rsid w:val="00564F80"/>
    <w:rsid w:val="00566225"/>
    <w:rsid w:val="00567154"/>
    <w:rsid w:val="005677D6"/>
    <w:rsid w:val="00567A6A"/>
    <w:rsid w:val="00570B1C"/>
    <w:rsid w:val="005717EB"/>
    <w:rsid w:val="00571F4A"/>
    <w:rsid w:val="0057290E"/>
    <w:rsid w:val="00572F6C"/>
    <w:rsid w:val="005730BC"/>
    <w:rsid w:val="00573190"/>
    <w:rsid w:val="00574492"/>
    <w:rsid w:val="00574A70"/>
    <w:rsid w:val="00574C14"/>
    <w:rsid w:val="00574F36"/>
    <w:rsid w:val="00575936"/>
    <w:rsid w:val="00575ADC"/>
    <w:rsid w:val="00575B0E"/>
    <w:rsid w:val="00575CCB"/>
    <w:rsid w:val="00575EEB"/>
    <w:rsid w:val="0057754D"/>
    <w:rsid w:val="0058158A"/>
    <w:rsid w:val="00581D50"/>
    <w:rsid w:val="005821BA"/>
    <w:rsid w:val="00582CFC"/>
    <w:rsid w:val="00582D8F"/>
    <w:rsid w:val="0058359C"/>
    <w:rsid w:val="00583644"/>
    <w:rsid w:val="0058467C"/>
    <w:rsid w:val="00585689"/>
    <w:rsid w:val="00585EF9"/>
    <w:rsid w:val="00586226"/>
    <w:rsid w:val="00586327"/>
    <w:rsid w:val="005863BD"/>
    <w:rsid w:val="00586AA4"/>
    <w:rsid w:val="00587487"/>
    <w:rsid w:val="00590B18"/>
    <w:rsid w:val="00591556"/>
    <w:rsid w:val="00591CC1"/>
    <w:rsid w:val="005924AE"/>
    <w:rsid w:val="0059279A"/>
    <w:rsid w:val="00592984"/>
    <w:rsid w:val="00592C7B"/>
    <w:rsid w:val="00592F2C"/>
    <w:rsid w:val="00593BE0"/>
    <w:rsid w:val="00593BF2"/>
    <w:rsid w:val="00593D80"/>
    <w:rsid w:val="005942B6"/>
    <w:rsid w:val="00594604"/>
    <w:rsid w:val="00595167"/>
    <w:rsid w:val="0059553F"/>
    <w:rsid w:val="0059591F"/>
    <w:rsid w:val="00595CD7"/>
    <w:rsid w:val="005960CC"/>
    <w:rsid w:val="00596552"/>
    <w:rsid w:val="00596C37"/>
    <w:rsid w:val="00596C6F"/>
    <w:rsid w:val="00597534"/>
    <w:rsid w:val="00597608"/>
    <w:rsid w:val="0059794D"/>
    <w:rsid w:val="00597EEB"/>
    <w:rsid w:val="005A06F6"/>
    <w:rsid w:val="005A0BE2"/>
    <w:rsid w:val="005A0F79"/>
    <w:rsid w:val="005A10AA"/>
    <w:rsid w:val="005A1BCA"/>
    <w:rsid w:val="005A260F"/>
    <w:rsid w:val="005A2C21"/>
    <w:rsid w:val="005A32E1"/>
    <w:rsid w:val="005A3461"/>
    <w:rsid w:val="005A372A"/>
    <w:rsid w:val="005A3C7E"/>
    <w:rsid w:val="005A4768"/>
    <w:rsid w:val="005A4AFD"/>
    <w:rsid w:val="005A66FA"/>
    <w:rsid w:val="005A6776"/>
    <w:rsid w:val="005A70AE"/>
    <w:rsid w:val="005A7165"/>
    <w:rsid w:val="005A74D9"/>
    <w:rsid w:val="005A77E4"/>
    <w:rsid w:val="005A7C01"/>
    <w:rsid w:val="005B0383"/>
    <w:rsid w:val="005B090B"/>
    <w:rsid w:val="005B18BD"/>
    <w:rsid w:val="005B19F8"/>
    <w:rsid w:val="005B1FA6"/>
    <w:rsid w:val="005B2AAB"/>
    <w:rsid w:val="005B2B3C"/>
    <w:rsid w:val="005B2C4F"/>
    <w:rsid w:val="005B2ECD"/>
    <w:rsid w:val="005B40E4"/>
    <w:rsid w:val="005B4151"/>
    <w:rsid w:val="005B45D2"/>
    <w:rsid w:val="005B4DCB"/>
    <w:rsid w:val="005B514C"/>
    <w:rsid w:val="005B5313"/>
    <w:rsid w:val="005B629C"/>
    <w:rsid w:val="005B640E"/>
    <w:rsid w:val="005B68BA"/>
    <w:rsid w:val="005B6DA1"/>
    <w:rsid w:val="005B746C"/>
    <w:rsid w:val="005B77C8"/>
    <w:rsid w:val="005B7F31"/>
    <w:rsid w:val="005C0081"/>
    <w:rsid w:val="005C1023"/>
    <w:rsid w:val="005C11E0"/>
    <w:rsid w:val="005C121F"/>
    <w:rsid w:val="005C1598"/>
    <w:rsid w:val="005C20EE"/>
    <w:rsid w:val="005C22B9"/>
    <w:rsid w:val="005C22FE"/>
    <w:rsid w:val="005C282A"/>
    <w:rsid w:val="005C3123"/>
    <w:rsid w:val="005C320B"/>
    <w:rsid w:val="005C3390"/>
    <w:rsid w:val="005C3734"/>
    <w:rsid w:val="005C3C25"/>
    <w:rsid w:val="005C56B2"/>
    <w:rsid w:val="005C5996"/>
    <w:rsid w:val="005C5B7B"/>
    <w:rsid w:val="005C5C1B"/>
    <w:rsid w:val="005C62E1"/>
    <w:rsid w:val="005C7628"/>
    <w:rsid w:val="005C7AC4"/>
    <w:rsid w:val="005C7D87"/>
    <w:rsid w:val="005D0266"/>
    <w:rsid w:val="005D035C"/>
    <w:rsid w:val="005D15E4"/>
    <w:rsid w:val="005D1AAE"/>
    <w:rsid w:val="005D1CC5"/>
    <w:rsid w:val="005D204D"/>
    <w:rsid w:val="005D241F"/>
    <w:rsid w:val="005D27C6"/>
    <w:rsid w:val="005D3148"/>
    <w:rsid w:val="005D33F9"/>
    <w:rsid w:val="005D407C"/>
    <w:rsid w:val="005D54B7"/>
    <w:rsid w:val="005D57C8"/>
    <w:rsid w:val="005D5FC8"/>
    <w:rsid w:val="005D6277"/>
    <w:rsid w:val="005D66CB"/>
    <w:rsid w:val="005D67C6"/>
    <w:rsid w:val="005D6EBF"/>
    <w:rsid w:val="005D76AE"/>
    <w:rsid w:val="005E2764"/>
    <w:rsid w:val="005E2A52"/>
    <w:rsid w:val="005E2AA3"/>
    <w:rsid w:val="005E38D5"/>
    <w:rsid w:val="005E429C"/>
    <w:rsid w:val="005E4379"/>
    <w:rsid w:val="005E4EC3"/>
    <w:rsid w:val="005E5133"/>
    <w:rsid w:val="005E5A77"/>
    <w:rsid w:val="005E5C93"/>
    <w:rsid w:val="005E613A"/>
    <w:rsid w:val="005E6305"/>
    <w:rsid w:val="005E6B6E"/>
    <w:rsid w:val="005E6CDF"/>
    <w:rsid w:val="005E6FEA"/>
    <w:rsid w:val="005E78E3"/>
    <w:rsid w:val="005F0473"/>
    <w:rsid w:val="005F0D25"/>
    <w:rsid w:val="005F188F"/>
    <w:rsid w:val="005F2338"/>
    <w:rsid w:val="005F2622"/>
    <w:rsid w:val="005F2683"/>
    <w:rsid w:val="005F2A50"/>
    <w:rsid w:val="005F327E"/>
    <w:rsid w:val="005F3A7E"/>
    <w:rsid w:val="005F3FA1"/>
    <w:rsid w:val="005F43A7"/>
    <w:rsid w:val="005F47F1"/>
    <w:rsid w:val="005F4D3A"/>
    <w:rsid w:val="005F59F6"/>
    <w:rsid w:val="005F5ED5"/>
    <w:rsid w:val="005F6079"/>
    <w:rsid w:val="005F67B0"/>
    <w:rsid w:val="005F714F"/>
    <w:rsid w:val="005F7634"/>
    <w:rsid w:val="005F7CAE"/>
    <w:rsid w:val="005F7E53"/>
    <w:rsid w:val="0060044B"/>
    <w:rsid w:val="006008D5"/>
    <w:rsid w:val="006016BC"/>
    <w:rsid w:val="006017B3"/>
    <w:rsid w:val="00601984"/>
    <w:rsid w:val="0060249D"/>
    <w:rsid w:val="00602505"/>
    <w:rsid w:val="006036B5"/>
    <w:rsid w:val="0060460C"/>
    <w:rsid w:val="00605265"/>
    <w:rsid w:val="00605F1A"/>
    <w:rsid w:val="00606710"/>
    <w:rsid w:val="006067D1"/>
    <w:rsid w:val="00606AFE"/>
    <w:rsid w:val="00607A2A"/>
    <w:rsid w:val="006106C1"/>
    <w:rsid w:val="00610AA8"/>
    <w:rsid w:val="00610BD5"/>
    <w:rsid w:val="00611906"/>
    <w:rsid w:val="00611EFE"/>
    <w:rsid w:val="006126D9"/>
    <w:rsid w:val="006138D2"/>
    <w:rsid w:val="0061392F"/>
    <w:rsid w:val="00614D22"/>
    <w:rsid w:val="006157B4"/>
    <w:rsid w:val="00616501"/>
    <w:rsid w:val="006172E0"/>
    <w:rsid w:val="006173DB"/>
    <w:rsid w:val="00617CA3"/>
    <w:rsid w:val="00620945"/>
    <w:rsid w:val="00622D61"/>
    <w:rsid w:val="006231FE"/>
    <w:rsid w:val="0062322C"/>
    <w:rsid w:val="00623EA4"/>
    <w:rsid w:val="0062428F"/>
    <w:rsid w:val="0062487A"/>
    <w:rsid w:val="00624EDE"/>
    <w:rsid w:val="00625A3E"/>
    <w:rsid w:val="00625B2A"/>
    <w:rsid w:val="00625D59"/>
    <w:rsid w:val="006266C6"/>
    <w:rsid w:val="00627614"/>
    <w:rsid w:val="00630232"/>
    <w:rsid w:val="00630368"/>
    <w:rsid w:val="0063047B"/>
    <w:rsid w:val="006308B6"/>
    <w:rsid w:val="0063138E"/>
    <w:rsid w:val="006325DE"/>
    <w:rsid w:val="00632666"/>
    <w:rsid w:val="0063288E"/>
    <w:rsid w:val="006330FC"/>
    <w:rsid w:val="00633812"/>
    <w:rsid w:val="00633901"/>
    <w:rsid w:val="00633A62"/>
    <w:rsid w:val="00634113"/>
    <w:rsid w:val="00634461"/>
    <w:rsid w:val="0063466A"/>
    <w:rsid w:val="00634C11"/>
    <w:rsid w:val="006350FD"/>
    <w:rsid w:val="00636ED4"/>
    <w:rsid w:val="00637F7B"/>
    <w:rsid w:val="006402B7"/>
    <w:rsid w:val="00640739"/>
    <w:rsid w:val="00640D1C"/>
    <w:rsid w:val="00641703"/>
    <w:rsid w:val="006418BA"/>
    <w:rsid w:val="00641AF3"/>
    <w:rsid w:val="00642019"/>
    <w:rsid w:val="006422E9"/>
    <w:rsid w:val="00642654"/>
    <w:rsid w:val="00642A7F"/>
    <w:rsid w:val="00643840"/>
    <w:rsid w:val="00643A63"/>
    <w:rsid w:val="00644891"/>
    <w:rsid w:val="00644BD9"/>
    <w:rsid w:val="00644BDE"/>
    <w:rsid w:val="006451FE"/>
    <w:rsid w:val="0064538E"/>
    <w:rsid w:val="00645B24"/>
    <w:rsid w:val="00645CDD"/>
    <w:rsid w:val="0064639F"/>
    <w:rsid w:val="006464A7"/>
    <w:rsid w:val="00647134"/>
    <w:rsid w:val="006472D6"/>
    <w:rsid w:val="006477DF"/>
    <w:rsid w:val="00647D6F"/>
    <w:rsid w:val="00647F43"/>
    <w:rsid w:val="0065003F"/>
    <w:rsid w:val="00650357"/>
    <w:rsid w:val="00650CEF"/>
    <w:rsid w:val="00651B43"/>
    <w:rsid w:val="00652270"/>
    <w:rsid w:val="00652F6B"/>
    <w:rsid w:val="00652FA4"/>
    <w:rsid w:val="00653AE5"/>
    <w:rsid w:val="0065410C"/>
    <w:rsid w:val="00654919"/>
    <w:rsid w:val="006552A4"/>
    <w:rsid w:val="006554EC"/>
    <w:rsid w:val="00655584"/>
    <w:rsid w:val="00655A0E"/>
    <w:rsid w:val="00655FFF"/>
    <w:rsid w:val="0065636D"/>
    <w:rsid w:val="0065637B"/>
    <w:rsid w:val="0065784E"/>
    <w:rsid w:val="00657E9E"/>
    <w:rsid w:val="006601C1"/>
    <w:rsid w:val="00660A43"/>
    <w:rsid w:val="00660AB2"/>
    <w:rsid w:val="00660AFB"/>
    <w:rsid w:val="006621D6"/>
    <w:rsid w:val="0066227D"/>
    <w:rsid w:val="00663010"/>
    <w:rsid w:val="006636B4"/>
    <w:rsid w:val="00664A4B"/>
    <w:rsid w:val="00664AAF"/>
    <w:rsid w:val="00664AE3"/>
    <w:rsid w:val="00664B83"/>
    <w:rsid w:val="00664D57"/>
    <w:rsid w:val="00664F56"/>
    <w:rsid w:val="00665852"/>
    <w:rsid w:val="00665970"/>
    <w:rsid w:val="00666B80"/>
    <w:rsid w:val="00666C54"/>
    <w:rsid w:val="00666E81"/>
    <w:rsid w:val="0066778B"/>
    <w:rsid w:val="0066787A"/>
    <w:rsid w:val="00670311"/>
    <w:rsid w:val="006706BD"/>
    <w:rsid w:val="00670794"/>
    <w:rsid w:val="00670A8E"/>
    <w:rsid w:val="00670CC7"/>
    <w:rsid w:val="00671C02"/>
    <w:rsid w:val="00672143"/>
    <w:rsid w:val="006735FF"/>
    <w:rsid w:val="00673F2A"/>
    <w:rsid w:val="00674561"/>
    <w:rsid w:val="00675229"/>
    <w:rsid w:val="0067574A"/>
    <w:rsid w:val="00675FA2"/>
    <w:rsid w:val="006769BB"/>
    <w:rsid w:val="0067704F"/>
    <w:rsid w:val="006773D9"/>
    <w:rsid w:val="00677BCC"/>
    <w:rsid w:val="00677DE2"/>
    <w:rsid w:val="00680635"/>
    <w:rsid w:val="00680A47"/>
    <w:rsid w:val="00680F4A"/>
    <w:rsid w:val="00681E74"/>
    <w:rsid w:val="00682399"/>
    <w:rsid w:val="00682A20"/>
    <w:rsid w:val="00684A4B"/>
    <w:rsid w:val="00684C34"/>
    <w:rsid w:val="00684FB7"/>
    <w:rsid w:val="006853B4"/>
    <w:rsid w:val="006855DA"/>
    <w:rsid w:val="00686B2E"/>
    <w:rsid w:val="00686BB0"/>
    <w:rsid w:val="00687081"/>
    <w:rsid w:val="00687C7C"/>
    <w:rsid w:val="00687C99"/>
    <w:rsid w:val="006905F5"/>
    <w:rsid w:val="00691C7B"/>
    <w:rsid w:val="00691FCD"/>
    <w:rsid w:val="00692152"/>
    <w:rsid w:val="006926AB"/>
    <w:rsid w:val="0069333F"/>
    <w:rsid w:val="00693F61"/>
    <w:rsid w:val="00693F67"/>
    <w:rsid w:val="0069440E"/>
    <w:rsid w:val="00694CAF"/>
    <w:rsid w:val="0069505F"/>
    <w:rsid w:val="00696162"/>
    <w:rsid w:val="00696406"/>
    <w:rsid w:val="00697703"/>
    <w:rsid w:val="00697796"/>
    <w:rsid w:val="006A045C"/>
    <w:rsid w:val="006A07E4"/>
    <w:rsid w:val="006A0901"/>
    <w:rsid w:val="006A0D33"/>
    <w:rsid w:val="006A0E2C"/>
    <w:rsid w:val="006A18D0"/>
    <w:rsid w:val="006A2047"/>
    <w:rsid w:val="006A2CD7"/>
    <w:rsid w:val="006A2E2D"/>
    <w:rsid w:val="006A3278"/>
    <w:rsid w:val="006A3F2E"/>
    <w:rsid w:val="006A5153"/>
    <w:rsid w:val="006A55AF"/>
    <w:rsid w:val="006A5B90"/>
    <w:rsid w:val="006A66B8"/>
    <w:rsid w:val="006A67F3"/>
    <w:rsid w:val="006A6D29"/>
    <w:rsid w:val="006A6FC2"/>
    <w:rsid w:val="006A7111"/>
    <w:rsid w:val="006A72D1"/>
    <w:rsid w:val="006A770D"/>
    <w:rsid w:val="006A7D0B"/>
    <w:rsid w:val="006A7E66"/>
    <w:rsid w:val="006B04C1"/>
    <w:rsid w:val="006B07EA"/>
    <w:rsid w:val="006B0B96"/>
    <w:rsid w:val="006B0CB0"/>
    <w:rsid w:val="006B13C7"/>
    <w:rsid w:val="006B145B"/>
    <w:rsid w:val="006B1CF5"/>
    <w:rsid w:val="006B252C"/>
    <w:rsid w:val="006B2641"/>
    <w:rsid w:val="006B2CB8"/>
    <w:rsid w:val="006B3674"/>
    <w:rsid w:val="006B3F30"/>
    <w:rsid w:val="006B51FC"/>
    <w:rsid w:val="006B521F"/>
    <w:rsid w:val="006B52A0"/>
    <w:rsid w:val="006B534A"/>
    <w:rsid w:val="006B5F80"/>
    <w:rsid w:val="006B67EA"/>
    <w:rsid w:val="006B7209"/>
    <w:rsid w:val="006B7D79"/>
    <w:rsid w:val="006C1800"/>
    <w:rsid w:val="006C1A5A"/>
    <w:rsid w:val="006C29DE"/>
    <w:rsid w:val="006C359D"/>
    <w:rsid w:val="006C36CE"/>
    <w:rsid w:val="006C4D1C"/>
    <w:rsid w:val="006C4DE7"/>
    <w:rsid w:val="006C5951"/>
    <w:rsid w:val="006C5B8C"/>
    <w:rsid w:val="006C607E"/>
    <w:rsid w:val="006C6512"/>
    <w:rsid w:val="006C66A1"/>
    <w:rsid w:val="006C6CFF"/>
    <w:rsid w:val="006C7870"/>
    <w:rsid w:val="006D09ED"/>
    <w:rsid w:val="006D0A3D"/>
    <w:rsid w:val="006D10CD"/>
    <w:rsid w:val="006D1E8F"/>
    <w:rsid w:val="006D298D"/>
    <w:rsid w:val="006D2AAA"/>
    <w:rsid w:val="006D3452"/>
    <w:rsid w:val="006D43CE"/>
    <w:rsid w:val="006D4ADC"/>
    <w:rsid w:val="006D4C40"/>
    <w:rsid w:val="006D4F36"/>
    <w:rsid w:val="006D52BD"/>
    <w:rsid w:val="006D6765"/>
    <w:rsid w:val="006D68B4"/>
    <w:rsid w:val="006D6D0E"/>
    <w:rsid w:val="006D7879"/>
    <w:rsid w:val="006D7B10"/>
    <w:rsid w:val="006E04E1"/>
    <w:rsid w:val="006E09A2"/>
    <w:rsid w:val="006E1254"/>
    <w:rsid w:val="006E208D"/>
    <w:rsid w:val="006E22BE"/>
    <w:rsid w:val="006E2377"/>
    <w:rsid w:val="006E25C8"/>
    <w:rsid w:val="006E2996"/>
    <w:rsid w:val="006E29E0"/>
    <w:rsid w:val="006E2D5F"/>
    <w:rsid w:val="006E2EFE"/>
    <w:rsid w:val="006E317E"/>
    <w:rsid w:val="006E4F23"/>
    <w:rsid w:val="006E51CF"/>
    <w:rsid w:val="006E52BE"/>
    <w:rsid w:val="006E56C5"/>
    <w:rsid w:val="006E5719"/>
    <w:rsid w:val="006E594C"/>
    <w:rsid w:val="006E6581"/>
    <w:rsid w:val="006E687A"/>
    <w:rsid w:val="006E68B0"/>
    <w:rsid w:val="006E6BFD"/>
    <w:rsid w:val="006E6D1A"/>
    <w:rsid w:val="006E6F23"/>
    <w:rsid w:val="006E7872"/>
    <w:rsid w:val="006F0213"/>
    <w:rsid w:val="006F048E"/>
    <w:rsid w:val="006F05A1"/>
    <w:rsid w:val="006F1643"/>
    <w:rsid w:val="006F1915"/>
    <w:rsid w:val="006F2A4D"/>
    <w:rsid w:val="006F2B30"/>
    <w:rsid w:val="006F30E5"/>
    <w:rsid w:val="006F3730"/>
    <w:rsid w:val="006F3D8B"/>
    <w:rsid w:val="006F50AF"/>
    <w:rsid w:val="006F5B09"/>
    <w:rsid w:val="006F5C83"/>
    <w:rsid w:val="006F6111"/>
    <w:rsid w:val="006F6357"/>
    <w:rsid w:val="006F6CD2"/>
    <w:rsid w:val="006F7E42"/>
    <w:rsid w:val="007005D9"/>
    <w:rsid w:val="007009F7"/>
    <w:rsid w:val="00700BEA"/>
    <w:rsid w:val="007018F3"/>
    <w:rsid w:val="007019C5"/>
    <w:rsid w:val="00701DBA"/>
    <w:rsid w:val="00702888"/>
    <w:rsid w:val="00702DA9"/>
    <w:rsid w:val="00703514"/>
    <w:rsid w:val="00705413"/>
    <w:rsid w:val="00705D7D"/>
    <w:rsid w:val="007062DB"/>
    <w:rsid w:val="007076C2"/>
    <w:rsid w:val="0070788C"/>
    <w:rsid w:val="00710093"/>
    <w:rsid w:val="00710857"/>
    <w:rsid w:val="00711C42"/>
    <w:rsid w:val="007124BE"/>
    <w:rsid w:val="0071343D"/>
    <w:rsid w:val="00713471"/>
    <w:rsid w:val="00713613"/>
    <w:rsid w:val="00713D81"/>
    <w:rsid w:val="00713FBE"/>
    <w:rsid w:val="007146EB"/>
    <w:rsid w:val="007148C0"/>
    <w:rsid w:val="00714AD5"/>
    <w:rsid w:val="0071623A"/>
    <w:rsid w:val="007163C9"/>
    <w:rsid w:val="00716A0C"/>
    <w:rsid w:val="00717119"/>
    <w:rsid w:val="007175B0"/>
    <w:rsid w:val="00717615"/>
    <w:rsid w:val="0071762D"/>
    <w:rsid w:val="00720132"/>
    <w:rsid w:val="0072041E"/>
    <w:rsid w:val="00720669"/>
    <w:rsid w:val="00720F51"/>
    <w:rsid w:val="00721672"/>
    <w:rsid w:val="0072203F"/>
    <w:rsid w:val="007227F3"/>
    <w:rsid w:val="00722AC3"/>
    <w:rsid w:val="00722DF8"/>
    <w:rsid w:val="007236D0"/>
    <w:rsid w:val="00723E40"/>
    <w:rsid w:val="00723EBA"/>
    <w:rsid w:val="00723F99"/>
    <w:rsid w:val="00724477"/>
    <w:rsid w:val="00727552"/>
    <w:rsid w:val="00727ADE"/>
    <w:rsid w:val="007307CC"/>
    <w:rsid w:val="0073203F"/>
    <w:rsid w:val="007322E1"/>
    <w:rsid w:val="00732702"/>
    <w:rsid w:val="00732FC2"/>
    <w:rsid w:val="0073345C"/>
    <w:rsid w:val="00733BF3"/>
    <w:rsid w:val="00734457"/>
    <w:rsid w:val="00735C22"/>
    <w:rsid w:val="00735EA1"/>
    <w:rsid w:val="0073620B"/>
    <w:rsid w:val="00736EA1"/>
    <w:rsid w:val="00737028"/>
    <w:rsid w:val="007371DF"/>
    <w:rsid w:val="007379D4"/>
    <w:rsid w:val="00737DC0"/>
    <w:rsid w:val="007406B4"/>
    <w:rsid w:val="00740F88"/>
    <w:rsid w:val="00741132"/>
    <w:rsid w:val="007412FF"/>
    <w:rsid w:val="00741405"/>
    <w:rsid w:val="00741F65"/>
    <w:rsid w:val="00742243"/>
    <w:rsid w:val="00743F3C"/>
    <w:rsid w:val="007446FD"/>
    <w:rsid w:val="00745329"/>
    <w:rsid w:val="00745B12"/>
    <w:rsid w:val="00746255"/>
    <w:rsid w:val="007467A0"/>
    <w:rsid w:val="007467F2"/>
    <w:rsid w:val="0074732A"/>
    <w:rsid w:val="00747B0B"/>
    <w:rsid w:val="00750392"/>
    <w:rsid w:val="00751117"/>
    <w:rsid w:val="00751C37"/>
    <w:rsid w:val="00751ECA"/>
    <w:rsid w:val="00752299"/>
    <w:rsid w:val="00752448"/>
    <w:rsid w:val="00752CDF"/>
    <w:rsid w:val="00752F64"/>
    <w:rsid w:val="0075334B"/>
    <w:rsid w:val="00753C35"/>
    <w:rsid w:val="00753EA1"/>
    <w:rsid w:val="00753FDC"/>
    <w:rsid w:val="00754992"/>
    <w:rsid w:val="007556BB"/>
    <w:rsid w:val="00757D67"/>
    <w:rsid w:val="00760820"/>
    <w:rsid w:val="007611A5"/>
    <w:rsid w:val="00761CA6"/>
    <w:rsid w:val="00761F7F"/>
    <w:rsid w:val="007626B6"/>
    <w:rsid w:val="00762729"/>
    <w:rsid w:val="00762880"/>
    <w:rsid w:val="00762D63"/>
    <w:rsid w:val="007637C5"/>
    <w:rsid w:val="0076386B"/>
    <w:rsid w:val="00764438"/>
    <w:rsid w:val="0076454F"/>
    <w:rsid w:val="00765311"/>
    <w:rsid w:val="00765479"/>
    <w:rsid w:val="00765574"/>
    <w:rsid w:val="00765639"/>
    <w:rsid w:val="0076647F"/>
    <w:rsid w:val="0076679F"/>
    <w:rsid w:val="00767230"/>
    <w:rsid w:val="00767541"/>
    <w:rsid w:val="00767688"/>
    <w:rsid w:val="007676C3"/>
    <w:rsid w:val="00767EE0"/>
    <w:rsid w:val="00767F36"/>
    <w:rsid w:val="007704B9"/>
    <w:rsid w:val="00770E92"/>
    <w:rsid w:val="00770FC4"/>
    <w:rsid w:val="007724F6"/>
    <w:rsid w:val="007730B8"/>
    <w:rsid w:val="007736AF"/>
    <w:rsid w:val="00773752"/>
    <w:rsid w:val="0077383C"/>
    <w:rsid w:val="0077385C"/>
    <w:rsid w:val="00773BDA"/>
    <w:rsid w:val="0077462B"/>
    <w:rsid w:val="00774776"/>
    <w:rsid w:val="007749FB"/>
    <w:rsid w:val="0077529B"/>
    <w:rsid w:val="00775E47"/>
    <w:rsid w:val="00776508"/>
    <w:rsid w:val="00776BFA"/>
    <w:rsid w:val="007773E4"/>
    <w:rsid w:val="0077757D"/>
    <w:rsid w:val="00777590"/>
    <w:rsid w:val="007800FA"/>
    <w:rsid w:val="007805FE"/>
    <w:rsid w:val="0078115A"/>
    <w:rsid w:val="0078341A"/>
    <w:rsid w:val="0078369F"/>
    <w:rsid w:val="007840EA"/>
    <w:rsid w:val="00784E60"/>
    <w:rsid w:val="00785686"/>
    <w:rsid w:val="00785903"/>
    <w:rsid w:val="00786558"/>
    <w:rsid w:val="00786B6B"/>
    <w:rsid w:val="00786DA1"/>
    <w:rsid w:val="007900C8"/>
    <w:rsid w:val="00790767"/>
    <w:rsid w:val="00790797"/>
    <w:rsid w:val="00790FC0"/>
    <w:rsid w:val="0079109D"/>
    <w:rsid w:val="00791908"/>
    <w:rsid w:val="007919C2"/>
    <w:rsid w:val="00792096"/>
    <w:rsid w:val="007920F9"/>
    <w:rsid w:val="0079262D"/>
    <w:rsid w:val="00793B9A"/>
    <w:rsid w:val="00793F7D"/>
    <w:rsid w:val="00794260"/>
    <w:rsid w:val="007942DA"/>
    <w:rsid w:val="007951C2"/>
    <w:rsid w:val="00795AF8"/>
    <w:rsid w:val="00795B78"/>
    <w:rsid w:val="00795DDF"/>
    <w:rsid w:val="007961D8"/>
    <w:rsid w:val="007963C9"/>
    <w:rsid w:val="00797555"/>
    <w:rsid w:val="007975FD"/>
    <w:rsid w:val="00797A07"/>
    <w:rsid w:val="007A04C4"/>
    <w:rsid w:val="007A0D51"/>
    <w:rsid w:val="007A1157"/>
    <w:rsid w:val="007A11C0"/>
    <w:rsid w:val="007A17E7"/>
    <w:rsid w:val="007A1B81"/>
    <w:rsid w:val="007A1C39"/>
    <w:rsid w:val="007A1D97"/>
    <w:rsid w:val="007A1DE4"/>
    <w:rsid w:val="007A1FCF"/>
    <w:rsid w:val="007A2209"/>
    <w:rsid w:val="007A23E4"/>
    <w:rsid w:val="007A263D"/>
    <w:rsid w:val="007A29A7"/>
    <w:rsid w:val="007A2DC2"/>
    <w:rsid w:val="007A3ADA"/>
    <w:rsid w:val="007A3AF8"/>
    <w:rsid w:val="007A437A"/>
    <w:rsid w:val="007A4D9F"/>
    <w:rsid w:val="007A5185"/>
    <w:rsid w:val="007A51E6"/>
    <w:rsid w:val="007A6BE6"/>
    <w:rsid w:val="007A6D55"/>
    <w:rsid w:val="007A7550"/>
    <w:rsid w:val="007A7603"/>
    <w:rsid w:val="007A794C"/>
    <w:rsid w:val="007A7A59"/>
    <w:rsid w:val="007A7DF2"/>
    <w:rsid w:val="007B0260"/>
    <w:rsid w:val="007B0973"/>
    <w:rsid w:val="007B0A9E"/>
    <w:rsid w:val="007B1B36"/>
    <w:rsid w:val="007B1DF8"/>
    <w:rsid w:val="007B1E33"/>
    <w:rsid w:val="007B1E40"/>
    <w:rsid w:val="007B203C"/>
    <w:rsid w:val="007B29B8"/>
    <w:rsid w:val="007B4456"/>
    <w:rsid w:val="007B445A"/>
    <w:rsid w:val="007B4A5D"/>
    <w:rsid w:val="007B5037"/>
    <w:rsid w:val="007B50A0"/>
    <w:rsid w:val="007B6A60"/>
    <w:rsid w:val="007B761C"/>
    <w:rsid w:val="007C0127"/>
    <w:rsid w:val="007C016A"/>
    <w:rsid w:val="007C01A7"/>
    <w:rsid w:val="007C0965"/>
    <w:rsid w:val="007C0AA8"/>
    <w:rsid w:val="007C0AFD"/>
    <w:rsid w:val="007C0E01"/>
    <w:rsid w:val="007C0F79"/>
    <w:rsid w:val="007C132F"/>
    <w:rsid w:val="007C3046"/>
    <w:rsid w:val="007C347A"/>
    <w:rsid w:val="007C39BC"/>
    <w:rsid w:val="007C3D3C"/>
    <w:rsid w:val="007C46CC"/>
    <w:rsid w:val="007C69EE"/>
    <w:rsid w:val="007C702F"/>
    <w:rsid w:val="007C7610"/>
    <w:rsid w:val="007D1A6C"/>
    <w:rsid w:val="007D1C72"/>
    <w:rsid w:val="007D232F"/>
    <w:rsid w:val="007D2340"/>
    <w:rsid w:val="007D2834"/>
    <w:rsid w:val="007D2855"/>
    <w:rsid w:val="007D2905"/>
    <w:rsid w:val="007D2B74"/>
    <w:rsid w:val="007D30DC"/>
    <w:rsid w:val="007D33C7"/>
    <w:rsid w:val="007D3BE3"/>
    <w:rsid w:val="007D3CBF"/>
    <w:rsid w:val="007D4820"/>
    <w:rsid w:val="007D4D71"/>
    <w:rsid w:val="007D4DA8"/>
    <w:rsid w:val="007D5152"/>
    <w:rsid w:val="007D5B43"/>
    <w:rsid w:val="007D5DA3"/>
    <w:rsid w:val="007D60B2"/>
    <w:rsid w:val="007D6A0A"/>
    <w:rsid w:val="007D73B4"/>
    <w:rsid w:val="007D75B3"/>
    <w:rsid w:val="007E0A52"/>
    <w:rsid w:val="007E1540"/>
    <w:rsid w:val="007E15F1"/>
    <w:rsid w:val="007E17A3"/>
    <w:rsid w:val="007E1CF1"/>
    <w:rsid w:val="007E21BD"/>
    <w:rsid w:val="007E2260"/>
    <w:rsid w:val="007E24C1"/>
    <w:rsid w:val="007E261E"/>
    <w:rsid w:val="007E317A"/>
    <w:rsid w:val="007E505F"/>
    <w:rsid w:val="007E57CF"/>
    <w:rsid w:val="007E65D6"/>
    <w:rsid w:val="007E730C"/>
    <w:rsid w:val="007E794D"/>
    <w:rsid w:val="007E7C27"/>
    <w:rsid w:val="007E7ED2"/>
    <w:rsid w:val="007F05C6"/>
    <w:rsid w:val="007F0961"/>
    <w:rsid w:val="007F0A77"/>
    <w:rsid w:val="007F13D8"/>
    <w:rsid w:val="007F1755"/>
    <w:rsid w:val="007F1E7F"/>
    <w:rsid w:val="007F2A91"/>
    <w:rsid w:val="007F3D48"/>
    <w:rsid w:val="007F3DE3"/>
    <w:rsid w:val="007F3F2E"/>
    <w:rsid w:val="007F43B7"/>
    <w:rsid w:val="007F4CE4"/>
    <w:rsid w:val="007F5134"/>
    <w:rsid w:val="007F52F1"/>
    <w:rsid w:val="007F548A"/>
    <w:rsid w:val="007F56BF"/>
    <w:rsid w:val="007F5875"/>
    <w:rsid w:val="007F5CF9"/>
    <w:rsid w:val="007F6101"/>
    <w:rsid w:val="007F6326"/>
    <w:rsid w:val="007F714F"/>
    <w:rsid w:val="00800074"/>
    <w:rsid w:val="00800363"/>
    <w:rsid w:val="00800B5C"/>
    <w:rsid w:val="00800CE0"/>
    <w:rsid w:val="00802CF5"/>
    <w:rsid w:val="00802D2E"/>
    <w:rsid w:val="008039FD"/>
    <w:rsid w:val="00804011"/>
    <w:rsid w:val="008041BF"/>
    <w:rsid w:val="008047B9"/>
    <w:rsid w:val="00804820"/>
    <w:rsid w:val="00805648"/>
    <w:rsid w:val="008059B3"/>
    <w:rsid w:val="00805DA6"/>
    <w:rsid w:val="00806081"/>
    <w:rsid w:val="008062B1"/>
    <w:rsid w:val="00806487"/>
    <w:rsid w:val="00806542"/>
    <w:rsid w:val="00806739"/>
    <w:rsid w:val="00806B68"/>
    <w:rsid w:val="00806C73"/>
    <w:rsid w:val="008078E6"/>
    <w:rsid w:val="00807E00"/>
    <w:rsid w:val="0081025C"/>
    <w:rsid w:val="008107CC"/>
    <w:rsid w:val="008122A0"/>
    <w:rsid w:val="00812F2E"/>
    <w:rsid w:val="008130AF"/>
    <w:rsid w:val="008146C9"/>
    <w:rsid w:val="0081475A"/>
    <w:rsid w:val="008148CE"/>
    <w:rsid w:val="00815975"/>
    <w:rsid w:val="0081607B"/>
    <w:rsid w:val="008163AC"/>
    <w:rsid w:val="00817F45"/>
    <w:rsid w:val="008200AE"/>
    <w:rsid w:val="00821FE9"/>
    <w:rsid w:val="008224EC"/>
    <w:rsid w:val="00822536"/>
    <w:rsid w:val="00822D29"/>
    <w:rsid w:val="008233FD"/>
    <w:rsid w:val="0082391A"/>
    <w:rsid w:val="0082430E"/>
    <w:rsid w:val="008247B2"/>
    <w:rsid w:val="00824C43"/>
    <w:rsid w:val="00824F3C"/>
    <w:rsid w:val="00824F66"/>
    <w:rsid w:val="008252E8"/>
    <w:rsid w:val="008253B1"/>
    <w:rsid w:val="008256D6"/>
    <w:rsid w:val="008256DE"/>
    <w:rsid w:val="00825FC5"/>
    <w:rsid w:val="00826255"/>
    <w:rsid w:val="008265A7"/>
    <w:rsid w:val="0082705B"/>
    <w:rsid w:val="008274A5"/>
    <w:rsid w:val="00827664"/>
    <w:rsid w:val="00827785"/>
    <w:rsid w:val="008277D8"/>
    <w:rsid w:val="00827990"/>
    <w:rsid w:val="00827CA2"/>
    <w:rsid w:val="0083010A"/>
    <w:rsid w:val="008304A8"/>
    <w:rsid w:val="008309B0"/>
    <w:rsid w:val="00830D9D"/>
    <w:rsid w:val="00830F75"/>
    <w:rsid w:val="0083157B"/>
    <w:rsid w:val="00831C7C"/>
    <w:rsid w:val="00832428"/>
    <w:rsid w:val="0083305B"/>
    <w:rsid w:val="008334ED"/>
    <w:rsid w:val="008338EB"/>
    <w:rsid w:val="00833FF7"/>
    <w:rsid w:val="0083467F"/>
    <w:rsid w:val="0083486A"/>
    <w:rsid w:val="0083523B"/>
    <w:rsid w:val="008352D5"/>
    <w:rsid w:val="008357EF"/>
    <w:rsid w:val="00835A72"/>
    <w:rsid w:val="00835B85"/>
    <w:rsid w:val="00835D5E"/>
    <w:rsid w:val="00835F7C"/>
    <w:rsid w:val="0083639F"/>
    <w:rsid w:val="00836D38"/>
    <w:rsid w:val="0084029C"/>
    <w:rsid w:val="008409DF"/>
    <w:rsid w:val="00842685"/>
    <w:rsid w:val="0084423E"/>
    <w:rsid w:val="008445C3"/>
    <w:rsid w:val="00844687"/>
    <w:rsid w:val="008449D9"/>
    <w:rsid w:val="00844A70"/>
    <w:rsid w:val="00846096"/>
    <w:rsid w:val="008472E3"/>
    <w:rsid w:val="00850A82"/>
    <w:rsid w:val="0085149C"/>
    <w:rsid w:val="00851A86"/>
    <w:rsid w:val="00851EFE"/>
    <w:rsid w:val="008520B6"/>
    <w:rsid w:val="00852185"/>
    <w:rsid w:val="00852E95"/>
    <w:rsid w:val="00852EBC"/>
    <w:rsid w:val="00853205"/>
    <w:rsid w:val="008537C4"/>
    <w:rsid w:val="008541D2"/>
    <w:rsid w:val="00854B5C"/>
    <w:rsid w:val="0085501D"/>
    <w:rsid w:val="00855465"/>
    <w:rsid w:val="00855609"/>
    <w:rsid w:val="00855712"/>
    <w:rsid w:val="00856005"/>
    <w:rsid w:val="00856155"/>
    <w:rsid w:val="00856199"/>
    <w:rsid w:val="00857613"/>
    <w:rsid w:val="00857C1A"/>
    <w:rsid w:val="008601AD"/>
    <w:rsid w:val="008601D3"/>
    <w:rsid w:val="00861121"/>
    <w:rsid w:val="00861168"/>
    <w:rsid w:val="0086137E"/>
    <w:rsid w:val="00861A34"/>
    <w:rsid w:val="00861FFD"/>
    <w:rsid w:val="0086220A"/>
    <w:rsid w:val="00862382"/>
    <w:rsid w:val="00862EB6"/>
    <w:rsid w:val="00863034"/>
    <w:rsid w:val="008636B9"/>
    <w:rsid w:val="0086404D"/>
    <w:rsid w:val="00864147"/>
    <w:rsid w:val="00864CC3"/>
    <w:rsid w:val="00865256"/>
    <w:rsid w:val="00865741"/>
    <w:rsid w:val="008657BE"/>
    <w:rsid w:val="008659C1"/>
    <w:rsid w:val="00865AF5"/>
    <w:rsid w:val="0086607E"/>
    <w:rsid w:val="008663D4"/>
    <w:rsid w:val="00866D8A"/>
    <w:rsid w:val="00870000"/>
    <w:rsid w:val="008703AE"/>
    <w:rsid w:val="0087103A"/>
    <w:rsid w:val="00871066"/>
    <w:rsid w:val="00871157"/>
    <w:rsid w:val="00871418"/>
    <w:rsid w:val="008714FD"/>
    <w:rsid w:val="00871826"/>
    <w:rsid w:val="00872073"/>
    <w:rsid w:val="00872607"/>
    <w:rsid w:val="00872DA5"/>
    <w:rsid w:val="00873468"/>
    <w:rsid w:val="00873789"/>
    <w:rsid w:val="00873D6F"/>
    <w:rsid w:val="00873EB7"/>
    <w:rsid w:val="0087404A"/>
    <w:rsid w:val="008743C2"/>
    <w:rsid w:val="008744B4"/>
    <w:rsid w:val="008745BC"/>
    <w:rsid w:val="00874970"/>
    <w:rsid w:val="00874B95"/>
    <w:rsid w:val="00874F6D"/>
    <w:rsid w:val="00875332"/>
    <w:rsid w:val="008758F0"/>
    <w:rsid w:val="00875B4B"/>
    <w:rsid w:val="00875D47"/>
    <w:rsid w:val="00875F29"/>
    <w:rsid w:val="0087630D"/>
    <w:rsid w:val="00876CEA"/>
    <w:rsid w:val="0087753E"/>
    <w:rsid w:val="00877E42"/>
    <w:rsid w:val="00880980"/>
    <w:rsid w:val="0088128C"/>
    <w:rsid w:val="0088152A"/>
    <w:rsid w:val="00881D21"/>
    <w:rsid w:val="00882379"/>
    <w:rsid w:val="0088262A"/>
    <w:rsid w:val="00882A13"/>
    <w:rsid w:val="00882F7E"/>
    <w:rsid w:val="008832CB"/>
    <w:rsid w:val="0088356D"/>
    <w:rsid w:val="00883DC8"/>
    <w:rsid w:val="00883F12"/>
    <w:rsid w:val="00884B44"/>
    <w:rsid w:val="00885C8D"/>
    <w:rsid w:val="00886306"/>
    <w:rsid w:val="00887020"/>
    <w:rsid w:val="008873E1"/>
    <w:rsid w:val="008873F1"/>
    <w:rsid w:val="00887F6D"/>
    <w:rsid w:val="00890213"/>
    <w:rsid w:val="008904A6"/>
    <w:rsid w:val="00890DD7"/>
    <w:rsid w:val="00891094"/>
    <w:rsid w:val="008912D4"/>
    <w:rsid w:val="00891E7F"/>
    <w:rsid w:val="008922B0"/>
    <w:rsid w:val="00892592"/>
    <w:rsid w:val="00892674"/>
    <w:rsid w:val="0089298F"/>
    <w:rsid w:val="00892A44"/>
    <w:rsid w:val="00892BA3"/>
    <w:rsid w:val="00892FD4"/>
    <w:rsid w:val="0089367E"/>
    <w:rsid w:val="00894802"/>
    <w:rsid w:val="00894816"/>
    <w:rsid w:val="00894C4C"/>
    <w:rsid w:val="00894CC9"/>
    <w:rsid w:val="00894FB6"/>
    <w:rsid w:val="00894FBB"/>
    <w:rsid w:val="0089569D"/>
    <w:rsid w:val="00895A99"/>
    <w:rsid w:val="00895B67"/>
    <w:rsid w:val="00896AA5"/>
    <w:rsid w:val="00896CBE"/>
    <w:rsid w:val="00896E44"/>
    <w:rsid w:val="00897F34"/>
    <w:rsid w:val="008A0802"/>
    <w:rsid w:val="008A11E8"/>
    <w:rsid w:val="008A161C"/>
    <w:rsid w:val="008A16BE"/>
    <w:rsid w:val="008A1C55"/>
    <w:rsid w:val="008A1D3E"/>
    <w:rsid w:val="008A3059"/>
    <w:rsid w:val="008A3265"/>
    <w:rsid w:val="008A3515"/>
    <w:rsid w:val="008A36C6"/>
    <w:rsid w:val="008A37E3"/>
    <w:rsid w:val="008A38E0"/>
    <w:rsid w:val="008A3DC3"/>
    <w:rsid w:val="008A5ABD"/>
    <w:rsid w:val="008A5B75"/>
    <w:rsid w:val="008A640E"/>
    <w:rsid w:val="008A7C48"/>
    <w:rsid w:val="008B0124"/>
    <w:rsid w:val="008B0339"/>
    <w:rsid w:val="008B0932"/>
    <w:rsid w:val="008B0944"/>
    <w:rsid w:val="008B0F2D"/>
    <w:rsid w:val="008B1A96"/>
    <w:rsid w:val="008B1CB6"/>
    <w:rsid w:val="008B1E81"/>
    <w:rsid w:val="008B1EE0"/>
    <w:rsid w:val="008B2174"/>
    <w:rsid w:val="008B28C6"/>
    <w:rsid w:val="008B36D7"/>
    <w:rsid w:val="008B3803"/>
    <w:rsid w:val="008B3887"/>
    <w:rsid w:val="008B3C81"/>
    <w:rsid w:val="008B408E"/>
    <w:rsid w:val="008B46B5"/>
    <w:rsid w:val="008B4D12"/>
    <w:rsid w:val="008B514E"/>
    <w:rsid w:val="008B5264"/>
    <w:rsid w:val="008B5C13"/>
    <w:rsid w:val="008B5EBA"/>
    <w:rsid w:val="008B6089"/>
    <w:rsid w:val="008B7167"/>
    <w:rsid w:val="008B795B"/>
    <w:rsid w:val="008B797B"/>
    <w:rsid w:val="008C0585"/>
    <w:rsid w:val="008C168F"/>
    <w:rsid w:val="008C17D9"/>
    <w:rsid w:val="008C2F76"/>
    <w:rsid w:val="008C3255"/>
    <w:rsid w:val="008C46C4"/>
    <w:rsid w:val="008C6E24"/>
    <w:rsid w:val="008C7007"/>
    <w:rsid w:val="008C736F"/>
    <w:rsid w:val="008C7664"/>
    <w:rsid w:val="008C7780"/>
    <w:rsid w:val="008C795A"/>
    <w:rsid w:val="008C7C86"/>
    <w:rsid w:val="008D098A"/>
    <w:rsid w:val="008D0F73"/>
    <w:rsid w:val="008D0FF2"/>
    <w:rsid w:val="008D10A4"/>
    <w:rsid w:val="008D1714"/>
    <w:rsid w:val="008D2171"/>
    <w:rsid w:val="008D2C5C"/>
    <w:rsid w:val="008D2EC2"/>
    <w:rsid w:val="008D2F65"/>
    <w:rsid w:val="008D30C5"/>
    <w:rsid w:val="008D328F"/>
    <w:rsid w:val="008D330C"/>
    <w:rsid w:val="008D4149"/>
    <w:rsid w:val="008D46A9"/>
    <w:rsid w:val="008D4A8C"/>
    <w:rsid w:val="008D4C26"/>
    <w:rsid w:val="008D55A1"/>
    <w:rsid w:val="008D5CAA"/>
    <w:rsid w:val="008D633E"/>
    <w:rsid w:val="008D63F0"/>
    <w:rsid w:val="008D6B7C"/>
    <w:rsid w:val="008D6E8D"/>
    <w:rsid w:val="008D6EF4"/>
    <w:rsid w:val="008D76B9"/>
    <w:rsid w:val="008E03FE"/>
    <w:rsid w:val="008E0B8D"/>
    <w:rsid w:val="008E0DFF"/>
    <w:rsid w:val="008E1370"/>
    <w:rsid w:val="008E1A1A"/>
    <w:rsid w:val="008E1D62"/>
    <w:rsid w:val="008E1F93"/>
    <w:rsid w:val="008E3627"/>
    <w:rsid w:val="008E40F9"/>
    <w:rsid w:val="008E5916"/>
    <w:rsid w:val="008E5BDF"/>
    <w:rsid w:val="008E5FCB"/>
    <w:rsid w:val="008E69B4"/>
    <w:rsid w:val="008E6AE9"/>
    <w:rsid w:val="008E728A"/>
    <w:rsid w:val="008E768D"/>
    <w:rsid w:val="008E77F5"/>
    <w:rsid w:val="008E7F44"/>
    <w:rsid w:val="008F03CC"/>
    <w:rsid w:val="008F0C11"/>
    <w:rsid w:val="008F16B7"/>
    <w:rsid w:val="008F18FC"/>
    <w:rsid w:val="008F24DD"/>
    <w:rsid w:val="008F267D"/>
    <w:rsid w:val="008F2CA7"/>
    <w:rsid w:val="008F2E6F"/>
    <w:rsid w:val="008F5418"/>
    <w:rsid w:val="008F6D74"/>
    <w:rsid w:val="008F7266"/>
    <w:rsid w:val="008F7534"/>
    <w:rsid w:val="008F7774"/>
    <w:rsid w:val="008F794D"/>
    <w:rsid w:val="008F7FE6"/>
    <w:rsid w:val="009004A6"/>
    <w:rsid w:val="0090093A"/>
    <w:rsid w:val="00900974"/>
    <w:rsid w:val="009010DA"/>
    <w:rsid w:val="009017D5"/>
    <w:rsid w:val="00901ED8"/>
    <w:rsid w:val="00901F0F"/>
    <w:rsid w:val="00901FCD"/>
    <w:rsid w:val="00902456"/>
    <w:rsid w:val="00903600"/>
    <w:rsid w:val="00903FE0"/>
    <w:rsid w:val="0090563B"/>
    <w:rsid w:val="00905B73"/>
    <w:rsid w:val="00905BB2"/>
    <w:rsid w:val="00905C2D"/>
    <w:rsid w:val="009065DD"/>
    <w:rsid w:val="00907D68"/>
    <w:rsid w:val="009104E5"/>
    <w:rsid w:val="00910963"/>
    <w:rsid w:val="00911E03"/>
    <w:rsid w:val="009120D3"/>
    <w:rsid w:val="0091223F"/>
    <w:rsid w:val="00912A12"/>
    <w:rsid w:val="009136F7"/>
    <w:rsid w:val="00913B0B"/>
    <w:rsid w:val="009146DA"/>
    <w:rsid w:val="00914C0E"/>
    <w:rsid w:val="00915156"/>
    <w:rsid w:val="00915F7E"/>
    <w:rsid w:val="00916EE6"/>
    <w:rsid w:val="00920398"/>
    <w:rsid w:val="00920A68"/>
    <w:rsid w:val="009211AD"/>
    <w:rsid w:val="009217E3"/>
    <w:rsid w:val="00921AD6"/>
    <w:rsid w:val="00921E22"/>
    <w:rsid w:val="00921E84"/>
    <w:rsid w:val="009227D4"/>
    <w:rsid w:val="00922931"/>
    <w:rsid w:val="009239C9"/>
    <w:rsid w:val="00923B58"/>
    <w:rsid w:val="0092404D"/>
    <w:rsid w:val="009240CF"/>
    <w:rsid w:val="00924689"/>
    <w:rsid w:val="00924DC7"/>
    <w:rsid w:val="009257F8"/>
    <w:rsid w:val="009258CD"/>
    <w:rsid w:val="0092592E"/>
    <w:rsid w:val="00927948"/>
    <w:rsid w:val="00927D65"/>
    <w:rsid w:val="00930F54"/>
    <w:rsid w:val="00931811"/>
    <w:rsid w:val="009320FD"/>
    <w:rsid w:val="009326F1"/>
    <w:rsid w:val="00932C83"/>
    <w:rsid w:val="00933EC0"/>
    <w:rsid w:val="00934E9F"/>
    <w:rsid w:val="0093504A"/>
    <w:rsid w:val="00935BC9"/>
    <w:rsid w:val="00936356"/>
    <w:rsid w:val="0093653F"/>
    <w:rsid w:val="00936C48"/>
    <w:rsid w:val="009370CC"/>
    <w:rsid w:val="00937575"/>
    <w:rsid w:val="00937F6F"/>
    <w:rsid w:val="0094093F"/>
    <w:rsid w:val="00940C91"/>
    <w:rsid w:val="0094151E"/>
    <w:rsid w:val="0094166C"/>
    <w:rsid w:val="00941F2C"/>
    <w:rsid w:val="00942208"/>
    <w:rsid w:val="009427A9"/>
    <w:rsid w:val="00942C86"/>
    <w:rsid w:val="00942CFF"/>
    <w:rsid w:val="009432D9"/>
    <w:rsid w:val="00943414"/>
    <w:rsid w:val="009438AA"/>
    <w:rsid w:val="009438F1"/>
    <w:rsid w:val="00943C4D"/>
    <w:rsid w:val="00943D76"/>
    <w:rsid w:val="009447D7"/>
    <w:rsid w:val="00944DAA"/>
    <w:rsid w:val="009458CD"/>
    <w:rsid w:val="0094654B"/>
    <w:rsid w:val="00946942"/>
    <w:rsid w:val="00947207"/>
    <w:rsid w:val="009479C6"/>
    <w:rsid w:val="00950C25"/>
    <w:rsid w:val="00950D18"/>
    <w:rsid w:val="00951058"/>
    <w:rsid w:val="00951ABE"/>
    <w:rsid w:val="00952320"/>
    <w:rsid w:val="00953964"/>
    <w:rsid w:val="00954494"/>
    <w:rsid w:val="00954646"/>
    <w:rsid w:val="009548EF"/>
    <w:rsid w:val="0095497C"/>
    <w:rsid w:val="00954D77"/>
    <w:rsid w:val="00954FA7"/>
    <w:rsid w:val="009551AE"/>
    <w:rsid w:val="0095568B"/>
    <w:rsid w:val="00955D42"/>
    <w:rsid w:val="009563DC"/>
    <w:rsid w:val="009565F7"/>
    <w:rsid w:val="00956C08"/>
    <w:rsid w:val="00957340"/>
    <w:rsid w:val="009604DC"/>
    <w:rsid w:val="009605B6"/>
    <w:rsid w:val="0096070F"/>
    <w:rsid w:val="009607FF"/>
    <w:rsid w:val="00960A06"/>
    <w:rsid w:val="00960E8C"/>
    <w:rsid w:val="00961AB3"/>
    <w:rsid w:val="00961F94"/>
    <w:rsid w:val="00963292"/>
    <w:rsid w:val="009638F7"/>
    <w:rsid w:val="0096390B"/>
    <w:rsid w:val="00964131"/>
    <w:rsid w:val="00964E61"/>
    <w:rsid w:val="00964F6A"/>
    <w:rsid w:val="009673E3"/>
    <w:rsid w:val="009700D3"/>
    <w:rsid w:val="00970A62"/>
    <w:rsid w:val="00970BD4"/>
    <w:rsid w:val="0097159D"/>
    <w:rsid w:val="00971C90"/>
    <w:rsid w:val="00973E5A"/>
    <w:rsid w:val="00974075"/>
    <w:rsid w:val="0097495F"/>
    <w:rsid w:val="009749CD"/>
    <w:rsid w:val="00974EBD"/>
    <w:rsid w:val="00975D05"/>
    <w:rsid w:val="00975DDA"/>
    <w:rsid w:val="0097629D"/>
    <w:rsid w:val="009806A9"/>
    <w:rsid w:val="00980959"/>
    <w:rsid w:val="00980DCE"/>
    <w:rsid w:val="0098178B"/>
    <w:rsid w:val="00981BC6"/>
    <w:rsid w:val="00981D92"/>
    <w:rsid w:val="00982CF0"/>
    <w:rsid w:val="00983063"/>
    <w:rsid w:val="009833E7"/>
    <w:rsid w:val="00983C55"/>
    <w:rsid w:val="00983E8D"/>
    <w:rsid w:val="0098408A"/>
    <w:rsid w:val="00985076"/>
    <w:rsid w:val="0098514E"/>
    <w:rsid w:val="00985B75"/>
    <w:rsid w:val="00985C49"/>
    <w:rsid w:val="0098619F"/>
    <w:rsid w:val="00986565"/>
    <w:rsid w:val="0098755A"/>
    <w:rsid w:val="00987ED4"/>
    <w:rsid w:val="0099009B"/>
    <w:rsid w:val="00990DF1"/>
    <w:rsid w:val="00991296"/>
    <w:rsid w:val="0099173C"/>
    <w:rsid w:val="00991A94"/>
    <w:rsid w:val="00991CBE"/>
    <w:rsid w:val="00991EC7"/>
    <w:rsid w:val="00992532"/>
    <w:rsid w:val="00992955"/>
    <w:rsid w:val="00992ABA"/>
    <w:rsid w:val="00994314"/>
    <w:rsid w:val="0099478C"/>
    <w:rsid w:val="009954C1"/>
    <w:rsid w:val="0099592F"/>
    <w:rsid w:val="009959D8"/>
    <w:rsid w:val="00996799"/>
    <w:rsid w:val="00997BF4"/>
    <w:rsid w:val="00997D11"/>
    <w:rsid w:val="00997D82"/>
    <w:rsid w:val="009A1A06"/>
    <w:rsid w:val="009A21C4"/>
    <w:rsid w:val="009A26E1"/>
    <w:rsid w:val="009A2D0F"/>
    <w:rsid w:val="009A35DD"/>
    <w:rsid w:val="009A3794"/>
    <w:rsid w:val="009A39DF"/>
    <w:rsid w:val="009A3A93"/>
    <w:rsid w:val="009A3F03"/>
    <w:rsid w:val="009A3F4C"/>
    <w:rsid w:val="009A49F2"/>
    <w:rsid w:val="009A4D4A"/>
    <w:rsid w:val="009A4DAB"/>
    <w:rsid w:val="009A5A04"/>
    <w:rsid w:val="009A64D4"/>
    <w:rsid w:val="009A69AA"/>
    <w:rsid w:val="009A6EE3"/>
    <w:rsid w:val="009B008A"/>
    <w:rsid w:val="009B0DE3"/>
    <w:rsid w:val="009B23C5"/>
    <w:rsid w:val="009B2E04"/>
    <w:rsid w:val="009B313E"/>
    <w:rsid w:val="009B3400"/>
    <w:rsid w:val="009B3A46"/>
    <w:rsid w:val="009B3D1F"/>
    <w:rsid w:val="009B4319"/>
    <w:rsid w:val="009B4DCC"/>
    <w:rsid w:val="009B5BEB"/>
    <w:rsid w:val="009B634E"/>
    <w:rsid w:val="009B68C6"/>
    <w:rsid w:val="009B6C9F"/>
    <w:rsid w:val="009B784E"/>
    <w:rsid w:val="009B78EB"/>
    <w:rsid w:val="009C0588"/>
    <w:rsid w:val="009C0833"/>
    <w:rsid w:val="009C0FAA"/>
    <w:rsid w:val="009C30A6"/>
    <w:rsid w:val="009C3261"/>
    <w:rsid w:val="009C3E28"/>
    <w:rsid w:val="009C3F25"/>
    <w:rsid w:val="009C4134"/>
    <w:rsid w:val="009C4645"/>
    <w:rsid w:val="009C4B21"/>
    <w:rsid w:val="009C5073"/>
    <w:rsid w:val="009C534D"/>
    <w:rsid w:val="009C5559"/>
    <w:rsid w:val="009C56B3"/>
    <w:rsid w:val="009C6075"/>
    <w:rsid w:val="009C764D"/>
    <w:rsid w:val="009C7C89"/>
    <w:rsid w:val="009D01A9"/>
    <w:rsid w:val="009D03C0"/>
    <w:rsid w:val="009D0666"/>
    <w:rsid w:val="009D2D95"/>
    <w:rsid w:val="009D3C8B"/>
    <w:rsid w:val="009D44E4"/>
    <w:rsid w:val="009D4C60"/>
    <w:rsid w:val="009D4CEE"/>
    <w:rsid w:val="009D4D8F"/>
    <w:rsid w:val="009D53DF"/>
    <w:rsid w:val="009D5B15"/>
    <w:rsid w:val="009D6F6F"/>
    <w:rsid w:val="009D7B69"/>
    <w:rsid w:val="009D7EFF"/>
    <w:rsid w:val="009E078B"/>
    <w:rsid w:val="009E0AB0"/>
    <w:rsid w:val="009E160F"/>
    <w:rsid w:val="009E1680"/>
    <w:rsid w:val="009E172F"/>
    <w:rsid w:val="009E1769"/>
    <w:rsid w:val="009E184A"/>
    <w:rsid w:val="009E2B0C"/>
    <w:rsid w:val="009E2C53"/>
    <w:rsid w:val="009E316A"/>
    <w:rsid w:val="009E31AE"/>
    <w:rsid w:val="009E3E70"/>
    <w:rsid w:val="009E45D1"/>
    <w:rsid w:val="009E5518"/>
    <w:rsid w:val="009E5699"/>
    <w:rsid w:val="009E56D8"/>
    <w:rsid w:val="009E603F"/>
    <w:rsid w:val="009E65D4"/>
    <w:rsid w:val="009E6692"/>
    <w:rsid w:val="009E7B55"/>
    <w:rsid w:val="009F0679"/>
    <w:rsid w:val="009F142E"/>
    <w:rsid w:val="009F1B02"/>
    <w:rsid w:val="009F1D67"/>
    <w:rsid w:val="009F2E24"/>
    <w:rsid w:val="009F31D3"/>
    <w:rsid w:val="009F396B"/>
    <w:rsid w:val="009F401C"/>
    <w:rsid w:val="009F41F8"/>
    <w:rsid w:val="009F6F9C"/>
    <w:rsid w:val="009F705E"/>
    <w:rsid w:val="009F70BD"/>
    <w:rsid w:val="009F7208"/>
    <w:rsid w:val="009F7A5C"/>
    <w:rsid w:val="009F7DFD"/>
    <w:rsid w:val="00A00298"/>
    <w:rsid w:val="00A0036E"/>
    <w:rsid w:val="00A00441"/>
    <w:rsid w:val="00A0079D"/>
    <w:rsid w:val="00A00F81"/>
    <w:rsid w:val="00A011BD"/>
    <w:rsid w:val="00A012DD"/>
    <w:rsid w:val="00A014F0"/>
    <w:rsid w:val="00A01BA1"/>
    <w:rsid w:val="00A01F68"/>
    <w:rsid w:val="00A01FC9"/>
    <w:rsid w:val="00A021B6"/>
    <w:rsid w:val="00A0243B"/>
    <w:rsid w:val="00A02485"/>
    <w:rsid w:val="00A024B8"/>
    <w:rsid w:val="00A025A9"/>
    <w:rsid w:val="00A04BAE"/>
    <w:rsid w:val="00A066C6"/>
    <w:rsid w:val="00A06942"/>
    <w:rsid w:val="00A0737B"/>
    <w:rsid w:val="00A073DC"/>
    <w:rsid w:val="00A07492"/>
    <w:rsid w:val="00A07688"/>
    <w:rsid w:val="00A07707"/>
    <w:rsid w:val="00A07DFE"/>
    <w:rsid w:val="00A1104B"/>
    <w:rsid w:val="00A11F21"/>
    <w:rsid w:val="00A13379"/>
    <w:rsid w:val="00A13FBF"/>
    <w:rsid w:val="00A142CC"/>
    <w:rsid w:val="00A149E5"/>
    <w:rsid w:val="00A14AE2"/>
    <w:rsid w:val="00A15B5F"/>
    <w:rsid w:val="00A171FB"/>
    <w:rsid w:val="00A205A0"/>
    <w:rsid w:val="00A2063F"/>
    <w:rsid w:val="00A209D5"/>
    <w:rsid w:val="00A213BF"/>
    <w:rsid w:val="00A2140F"/>
    <w:rsid w:val="00A21811"/>
    <w:rsid w:val="00A22146"/>
    <w:rsid w:val="00A226D1"/>
    <w:rsid w:val="00A22930"/>
    <w:rsid w:val="00A22AE3"/>
    <w:rsid w:val="00A22B4C"/>
    <w:rsid w:val="00A23594"/>
    <w:rsid w:val="00A2365C"/>
    <w:rsid w:val="00A237AD"/>
    <w:rsid w:val="00A237B2"/>
    <w:rsid w:val="00A23971"/>
    <w:rsid w:val="00A23DF7"/>
    <w:rsid w:val="00A23E2D"/>
    <w:rsid w:val="00A23F2E"/>
    <w:rsid w:val="00A23F3B"/>
    <w:rsid w:val="00A24AAA"/>
    <w:rsid w:val="00A24B8F"/>
    <w:rsid w:val="00A24C68"/>
    <w:rsid w:val="00A24F43"/>
    <w:rsid w:val="00A24F59"/>
    <w:rsid w:val="00A254DD"/>
    <w:rsid w:val="00A268B4"/>
    <w:rsid w:val="00A27E7A"/>
    <w:rsid w:val="00A303F2"/>
    <w:rsid w:val="00A30B97"/>
    <w:rsid w:val="00A32518"/>
    <w:rsid w:val="00A3251A"/>
    <w:rsid w:val="00A32B15"/>
    <w:rsid w:val="00A32BC8"/>
    <w:rsid w:val="00A32D8F"/>
    <w:rsid w:val="00A3356D"/>
    <w:rsid w:val="00A3368C"/>
    <w:rsid w:val="00A342B2"/>
    <w:rsid w:val="00A3521E"/>
    <w:rsid w:val="00A35777"/>
    <w:rsid w:val="00A360E8"/>
    <w:rsid w:val="00A3628F"/>
    <w:rsid w:val="00A377C6"/>
    <w:rsid w:val="00A37894"/>
    <w:rsid w:val="00A37C24"/>
    <w:rsid w:val="00A37C71"/>
    <w:rsid w:val="00A40A29"/>
    <w:rsid w:val="00A41707"/>
    <w:rsid w:val="00A4174A"/>
    <w:rsid w:val="00A428F0"/>
    <w:rsid w:val="00A42D29"/>
    <w:rsid w:val="00A42F3A"/>
    <w:rsid w:val="00A43133"/>
    <w:rsid w:val="00A43141"/>
    <w:rsid w:val="00A431B1"/>
    <w:rsid w:val="00A433A1"/>
    <w:rsid w:val="00A43B9D"/>
    <w:rsid w:val="00A44109"/>
    <w:rsid w:val="00A44C20"/>
    <w:rsid w:val="00A44DDA"/>
    <w:rsid w:val="00A44F6A"/>
    <w:rsid w:val="00A46234"/>
    <w:rsid w:val="00A46428"/>
    <w:rsid w:val="00A46CEE"/>
    <w:rsid w:val="00A46F43"/>
    <w:rsid w:val="00A47762"/>
    <w:rsid w:val="00A479AD"/>
    <w:rsid w:val="00A47D61"/>
    <w:rsid w:val="00A47DB8"/>
    <w:rsid w:val="00A50E17"/>
    <w:rsid w:val="00A5148A"/>
    <w:rsid w:val="00A52638"/>
    <w:rsid w:val="00A5339C"/>
    <w:rsid w:val="00A53F40"/>
    <w:rsid w:val="00A547E4"/>
    <w:rsid w:val="00A550CD"/>
    <w:rsid w:val="00A55426"/>
    <w:rsid w:val="00A55478"/>
    <w:rsid w:val="00A55837"/>
    <w:rsid w:val="00A559CA"/>
    <w:rsid w:val="00A560B7"/>
    <w:rsid w:val="00A56BEC"/>
    <w:rsid w:val="00A57147"/>
    <w:rsid w:val="00A57167"/>
    <w:rsid w:val="00A57A45"/>
    <w:rsid w:val="00A60C17"/>
    <w:rsid w:val="00A621A1"/>
    <w:rsid w:val="00A626D6"/>
    <w:rsid w:val="00A6311C"/>
    <w:rsid w:val="00A632F8"/>
    <w:rsid w:val="00A63B89"/>
    <w:rsid w:val="00A646F5"/>
    <w:rsid w:val="00A6498D"/>
    <w:rsid w:val="00A64DEB"/>
    <w:rsid w:val="00A64F2F"/>
    <w:rsid w:val="00A652A3"/>
    <w:rsid w:val="00A65664"/>
    <w:rsid w:val="00A657A2"/>
    <w:rsid w:val="00A657A3"/>
    <w:rsid w:val="00A65827"/>
    <w:rsid w:val="00A65B1F"/>
    <w:rsid w:val="00A65E1E"/>
    <w:rsid w:val="00A665DF"/>
    <w:rsid w:val="00A66F09"/>
    <w:rsid w:val="00A67756"/>
    <w:rsid w:val="00A67E26"/>
    <w:rsid w:val="00A701D3"/>
    <w:rsid w:val="00A7032D"/>
    <w:rsid w:val="00A7057D"/>
    <w:rsid w:val="00A70B5B"/>
    <w:rsid w:val="00A70B8E"/>
    <w:rsid w:val="00A70BDD"/>
    <w:rsid w:val="00A70E6D"/>
    <w:rsid w:val="00A70FF2"/>
    <w:rsid w:val="00A71055"/>
    <w:rsid w:val="00A71182"/>
    <w:rsid w:val="00A714C5"/>
    <w:rsid w:val="00A7159A"/>
    <w:rsid w:val="00A71699"/>
    <w:rsid w:val="00A723EE"/>
    <w:rsid w:val="00A72E34"/>
    <w:rsid w:val="00A740A0"/>
    <w:rsid w:val="00A7452D"/>
    <w:rsid w:val="00A75051"/>
    <w:rsid w:val="00A75312"/>
    <w:rsid w:val="00A755DC"/>
    <w:rsid w:val="00A7573F"/>
    <w:rsid w:val="00A75EC5"/>
    <w:rsid w:val="00A75FA7"/>
    <w:rsid w:val="00A76DDC"/>
    <w:rsid w:val="00A77360"/>
    <w:rsid w:val="00A773F1"/>
    <w:rsid w:val="00A779C2"/>
    <w:rsid w:val="00A8009E"/>
    <w:rsid w:val="00A803B4"/>
    <w:rsid w:val="00A81561"/>
    <w:rsid w:val="00A825F4"/>
    <w:rsid w:val="00A8279D"/>
    <w:rsid w:val="00A82E07"/>
    <w:rsid w:val="00A83004"/>
    <w:rsid w:val="00A8374C"/>
    <w:rsid w:val="00A8420D"/>
    <w:rsid w:val="00A84418"/>
    <w:rsid w:val="00A84420"/>
    <w:rsid w:val="00A85875"/>
    <w:rsid w:val="00A85A95"/>
    <w:rsid w:val="00A85D48"/>
    <w:rsid w:val="00A8626B"/>
    <w:rsid w:val="00A86391"/>
    <w:rsid w:val="00A86C6D"/>
    <w:rsid w:val="00A870EC"/>
    <w:rsid w:val="00A8761F"/>
    <w:rsid w:val="00A87E01"/>
    <w:rsid w:val="00A90062"/>
    <w:rsid w:val="00A90736"/>
    <w:rsid w:val="00A913CC"/>
    <w:rsid w:val="00A9183B"/>
    <w:rsid w:val="00A931BE"/>
    <w:rsid w:val="00A9353B"/>
    <w:rsid w:val="00A9362B"/>
    <w:rsid w:val="00A9371F"/>
    <w:rsid w:val="00A94022"/>
    <w:rsid w:val="00A94238"/>
    <w:rsid w:val="00A94C73"/>
    <w:rsid w:val="00A9504B"/>
    <w:rsid w:val="00A96DB7"/>
    <w:rsid w:val="00A975C2"/>
    <w:rsid w:val="00A97C5D"/>
    <w:rsid w:val="00AA05B1"/>
    <w:rsid w:val="00AA0656"/>
    <w:rsid w:val="00AA0DD1"/>
    <w:rsid w:val="00AA143D"/>
    <w:rsid w:val="00AA1655"/>
    <w:rsid w:val="00AA2893"/>
    <w:rsid w:val="00AA2CF1"/>
    <w:rsid w:val="00AA2DB0"/>
    <w:rsid w:val="00AA2E3E"/>
    <w:rsid w:val="00AA4BF3"/>
    <w:rsid w:val="00AA4F45"/>
    <w:rsid w:val="00AA5470"/>
    <w:rsid w:val="00AA63D4"/>
    <w:rsid w:val="00AA6550"/>
    <w:rsid w:val="00AB01F4"/>
    <w:rsid w:val="00AB0482"/>
    <w:rsid w:val="00AB0D89"/>
    <w:rsid w:val="00AB1914"/>
    <w:rsid w:val="00AB1F68"/>
    <w:rsid w:val="00AB21A6"/>
    <w:rsid w:val="00AB4EA7"/>
    <w:rsid w:val="00AB5074"/>
    <w:rsid w:val="00AB5114"/>
    <w:rsid w:val="00AB5405"/>
    <w:rsid w:val="00AB575C"/>
    <w:rsid w:val="00AB66D0"/>
    <w:rsid w:val="00AB67B1"/>
    <w:rsid w:val="00AB7A54"/>
    <w:rsid w:val="00AB7D9E"/>
    <w:rsid w:val="00AC0C3C"/>
    <w:rsid w:val="00AC0DBC"/>
    <w:rsid w:val="00AC0F35"/>
    <w:rsid w:val="00AC19DC"/>
    <w:rsid w:val="00AC1BC9"/>
    <w:rsid w:val="00AC1F13"/>
    <w:rsid w:val="00AC28A4"/>
    <w:rsid w:val="00AC2948"/>
    <w:rsid w:val="00AC2A6D"/>
    <w:rsid w:val="00AC2D4C"/>
    <w:rsid w:val="00AC3173"/>
    <w:rsid w:val="00AC363B"/>
    <w:rsid w:val="00AC3830"/>
    <w:rsid w:val="00AC3B61"/>
    <w:rsid w:val="00AC3EC1"/>
    <w:rsid w:val="00AC44E0"/>
    <w:rsid w:val="00AC4895"/>
    <w:rsid w:val="00AC48FD"/>
    <w:rsid w:val="00AC4A67"/>
    <w:rsid w:val="00AC4ED9"/>
    <w:rsid w:val="00AC4F0F"/>
    <w:rsid w:val="00AC5112"/>
    <w:rsid w:val="00AC5437"/>
    <w:rsid w:val="00AC6037"/>
    <w:rsid w:val="00AC608B"/>
    <w:rsid w:val="00AC609B"/>
    <w:rsid w:val="00AC6E14"/>
    <w:rsid w:val="00AC6FA0"/>
    <w:rsid w:val="00AC7661"/>
    <w:rsid w:val="00AD1006"/>
    <w:rsid w:val="00AD104B"/>
    <w:rsid w:val="00AD1225"/>
    <w:rsid w:val="00AD2854"/>
    <w:rsid w:val="00AD2AAB"/>
    <w:rsid w:val="00AD303D"/>
    <w:rsid w:val="00AD3840"/>
    <w:rsid w:val="00AD38DC"/>
    <w:rsid w:val="00AD3978"/>
    <w:rsid w:val="00AD4590"/>
    <w:rsid w:val="00AD4BA7"/>
    <w:rsid w:val="00AD4E4F"/>
    <w:rsid w:val="00AD4EBD"/>
    <w:rsid w:val="00AD5421"/>
    <w:rsid w:val="00AD6FC9"/>
    <w:rsid w:val="00AD769C"/>
    <w:rsid w:val="00AD7CD8"/>
    <w:rsid w:val="00AE00AD"/>
    <w:rsid w:val="00AE0528"/>
    <w:rsid w:val="00AE09CE"/>
    <w:rsid w:val="00AE0A05"/>
    <w:rsid w:val="00AE154E"/>
    <w:rsid w:val="00AE1D8B"/>
    <w:rsid w:val="00AE2F74"/>
    <w:rsid w:val="00AE3377"/>
    <w:rsid w:val="00AE33C1"/>
    <w:rsid w:val="00AE3727"/>
    <w:rsid w:val="00AE396D"/>
    <w:rsid w:val="00AE3D22"/>
    <w:rsid w:val="00AE4407"/>
    <w:rsid w:val="00AE4667"/>
    <w:rsid w:val="00AE4AE4"/>
    <w:rsid w:val="00AE5800"/>
    <w:rsid w:val="00AE607A"/>
    <w:rsid w:val="00AE6C1F"/>
    <w:rsid w:val="00AE7453"/>
    <w:rsid w:val="00AE7644"/>
    <w:rsid w:val="00AE7A58"/>
    <w:rsid w:val="00AF0222"/>
    <w:rsid w:val="00AF0970"/>
    <w:rsid w:val="00AF106C"/>
    <w:rsid w:val="00AF12B3"/>
    <w:rsid w:val="00AF130A"/>
    <w:rsid w:val="00AF1786"/>
    <w:rsid w:val="00AF18A4"/>
    <w:rsid w:val="00AF195C"/>
    <w:rsid w:val="00AF1AEB"/>
    <w:rsid w:val="00AF211F"/>
    <w:rsid w:val="00AF298A"/>
    <w:rsid w:val="00AF3B97"/>
    <w:rsid w:val="00AF41D3"/>
    <w:rsid w:val="00AF5271"/>
    <w:rsid w:val="00AF551A"/>
    <w:rsid w:val="00AF5C2F"/>
    <w:rsid w:val="00AF67F6"/>
    <w:rsid w:val="00AF6F8C"/>
    <w:rsid w:val="00AF7B2C"/>
    <w:rsid w:val="00AF7E43"/>
    <w:rsid w:val="00B00783"/>
    <w:rsid w:val="00B010C6"/>
    <w:rsid w:val="00B01312"/>
    <w:rsid w:val="00B025F7"/>
    <w:rsid w:val="00B02A1B"/>
    <w:rsid w:val="00B02EA0"/>
    <w:rsid w:val="00B02F2D"/>
    <w:rsid w:val="00B03F6B"/>
    <w:rsid w:val="00B041D3"/>
    <w:rsid w:val="00B042DF"/>
    <w:rsid w:val="00B04AD2"/>
    <w:rsid w:val="00B04B6C"/>
    <w:rsid w:val="00B04C49"/>
    <w:rsid w:val="00B04EF4"/>
    <w:rsid w:val="00B054DD"/>
    <w:rsid w:val="00B0558A"/>
    <w:rsid w:val="00B069A5"/>
    <w:rsid w:val="00B06AFB"/>
    <w:rsid w:val="00B06D10"/>
    <w:rsid w:val="00B06F96"/>
    <w:rsid w:val="00B06FFB"/>
    <w:rsid w:val="00B07BCE"/>
    <w:rsid w:val="00B07C3B"/>
    <w:rsid w:val="00B10A5A"/>
    <w:rsid w:val="00B10D81"/>
    <w:rsid w:val="00B10F48"/>
    <w:rsid w:val="00B1199D"/>
    <w:rsid w:val="00B12357"/>
    <w:rsid w:val="00B12843"/>
    <w:rsid w:val="00B13791"/>
    <w:rsid w:val="00B1383E"/>
    <w:rsid w:val="00B13AD7"/>
    <w:rsid w:val="00B14041"/>
    <w:rsid w:val="00B14E91"/>
    <w:rsid w:val="00B1538F"/>
    <w:rsid w:val="00B1562F"/>
    <w:rsid w:val="00B15F9D"/>
    <w:rsid w:val="00B16057"/>
    <w:rsid w:val="00B163F7"/>
    <w:rsid w:val="00B16C61"/>
    <w:rsid w:val="00B17108"/>
    <w:rsid w:val="00B17B0D"/>
    <w:rsid w:val="00B17D59"/>
    <w:rsid w:val="00B17DD4"/>
    <w:rsid w:val="00B17DE3"/>
    <w:rsid w:val="00B20952"/>
    <w:rsid w:val="00B21016"/>
    <w:rsid w:val="00B21D72"/>
    <w:rsid w:val="00B21F45"/>
    <w:rsid w:val="00B225DA"/>
    <w:rsid w:val="00B226ED"/>
    <w:rsid w:val="00B23618"/>
    <w:rsid w:val="00B23699"/>
    <w:rsid w:val="00B2434B"/>
    <w:rsid w:val="00B247DC"/>
    <w:rsid w:val="00B24B62"/>
    <w:rsid w:val="00B24DC6"/>
    <w:rsid w:val="00B259DA"/>
    <w:rsid w:val="00B25A73"/>
    <w:rsid w:val="00B26EEF"/>
    <w:rsid w:val="00B270C7"/>
    <w:rsid w:val="00B27AEF"/>
    <w:rsid w:val="00B27AF9"/>
    <w:rsid w:val="00B27F8F"/>
    <w:rsid w:val="00B30193"/>
    <w:rsid w:val="00B302DA"/>
    <w:rsid w:val="00B30733"/>
    <w:rsid w:val="00B3172E"/>
    <w:rsid w:val="00B33709"/>
    <w:rsid w:val="00B33F5E"/>
    <w:rsid w:val="00B34A76"/>
    <w:rsid w:val="00B35774"/>
    <w:rsid w:val="00B3599B"/>
    <w:rsid w:val="00B36836"/>
    <w:rsid w:val="00B36A26"/>
    <w:rsid w:val="00B36D0E"/>
    <w:rsid w:val="00B36E8B"/>
    <w:rsid w:val="00B36F0B"/>
    <w:rsid w:val="00B376CD"/>
    <w:rsid w:val="00B377EA"/>
    <w:rsid w:val="00B4009D"/>
    <w:rsid w:val="00B400B9"/>
    <w:rsid w:val="00B4078D"/>
    <w:rsid w:val="00B4169B"/>
    <w:rsid w:val="00B416DF"/>
    <w:rsid w:val="00B41887"/>
    <w:rsid w:val="00B421FB"/>
    <w:rsid w:val="00B43408"/>
    <w:rsid w:val="00B43768"/>
    <w:rsid w:val="00B43E1E"/>
    <w:rsid w:val="00B44119"/>
    <w:rsid w:val="00B446A9"/>
    <w:rsid w:val="00B44F7A"/>
    <w:rsid w:val="00B4501E"/>
    <w:rsid w:val="00B453FA"/>
    <w:rsid w:val="00B45B7E"/>
    <w:rsid w:val="00B45C23"/>
    <w:rsid w:val="00B45F7E"/>
    <w:rsid w:val="00B46053"/>
    <w:rsid w:val="00B4632B"/>
    <w:rsid w:val="00B4652D"/>
    <w:rsid w:val="00B46738"/>
    <w:rsid w:val="00B47242"/>
    <w:rsid w:val="00B47BCD"/>
    <w:rsid w:val="00B50478"/>
    <w:rsid w:val="00B505D3"/>
    <w:rsid w:val="00B50A43"/>
    <w:rsid w:val="00B52BBE"/>
    <w:rsid w:val="00B52D73"/>
    <w:rsid w:val="00B52E0C"/>
    <w:rsid w:val="00B530AB"/>
    <w:rsid w:val="00B53161"/>
    <w:rsid w:val="00B53188"/>
    <w:rsid w:val="00B5380B"/>
    <w:rsid w:val="00B53C33"/>
    <w:rsid w:val="00B54071"/>
    <w:rsid w:val="00B54A0D"/>
    <w:rsid w:val="00B5506F"/>
    <w:rsid w:val="00B550B2"/>
    <w:rsid w:val="00B555C5"/>
    <w:rsid w:val="00B55A49"/>
    <w:rsid w:val="00B55ADA"/>
    <w:rsid w:val="00B56934"/>
    <w:rsid w:val="00B56F9C"/>
    <w:rsid w:val="00B57927"/>
    <w:rsid w:val="00B613C2"/>
    <w:rsid w:val="00B613E1"/>
    <w:rsid w:val="00B61B87"/>
    <w:rsid w:val="00B62C34"/>
    <w:rsid w:val="00B636B6"/>
    <w:rsid w:val="00B63940"/>
    <w:rsid w:val="00B64374"/>
    <w:rsid w:val="00B649F4"/>
    <w:rsid w:val="00B64AC5"/>
    <w:rsid w:val="00B64FD9"/>
    <w:rsid w:val="00B65BBD"/>
    <w:rsid w:val="00B65FE6"/>
    <w:rsid w:val="00B66100"/>
    <w:rsid w:val="00B674EA"/>
    <w:rsid w:val="00B67BEF"/>
    <w:rsid w:val="00B704E7"/>
    <w:rsid w:val="00B71C85"/>
    <w:rsid w:val="00B72119"/>
    <w:rsid w:val="00B723BF"/>
    <w:rsid w:val="00B723CA"/>
    <w:rsid w:val="00B72DB5"/>
    <w:rsid w:val="00B73579"/>
    <w:rsid w:val="00B74277"/>
    <w:rsid w:val="00B7538A"/>
    <w:rsid w:val="00B758AF"/>
    <w:rsid w:val="00B76110"/>
    <w:rsid w:val="00B767F4"/>
    <w:rsid w:val="00B76871"/>
    <w:rsid w:val="00B76B9A"/>
    <w:rsid w:val="00B775FB"/>
    <w:rsid w:val="00B8027A"/>
    <w:rsid w:val="00B80D60"/>
    <w:rsid w:val="00B80E1A"/>
    <w:rsid w:val="00B810DB"/>
    <w:rsid w:val="00B815D8"/>
    <w:rsid w:val="00B816CC"/>
    <w:rsid w:val="00B81791"/>
    <w:rsid w:val="00B81930"/>
    <w:rsid w:val="00B81998"/>
    <w:rsid w:val="00B822E8"/>
    <w:rsid w:val="00B825BC"/>
    <w:rsid w:val="00B8402F"/>
    <w:rsid w:val="00B843F1"/>
    <w:rsid w:val="00B84835"/>
    <w:rsid w:val="00B84A4D"/>
    <w:rsid w:val="00B84C11"/>
    <w:rsid w:val="00B85186"/>
    <w:rsid w:val="00B85280"/>
    <w:rsid w:val="00B85629"/>
    <w:rsid w:val="00B857ED"/>
    <w:rsid w:val="00B85936"/>
    <w:rsid w:val="00B8593F"/>
    <w:rsid w:val="00B86796"/>
    <w:rsid w:val="00B86DCB"/>
    <w:rsid w:val="00B87223"/>
    <w:rsid w:val="00B8735A"/>
    <w:rsid w:val="00B876ED"/>
    <w:rsid w:val="00B87C9F"/>
    <w:rsid w:val="00B9131E"/>
    <w:rsid w:val="00B91838"/>
    <w:rsid w:val="00B91C0E"/>
    <w:rsid w:val="00B9210F"/>
    <w:rsid w:val="00B92488"/>
    <w:rsid w:val="00B924DD"/>
    <w:rsid w:val="00B92C23"/>
    <w:rsid w:val="00B93035"/>
    <w:rsid w:val="00B9361C"/>
    <w:rsid w:val="00B93B47"/>
    <w:rsid w:val="00B9559E"/>
    <w:rsid w:val="00B956A5"/>
    <w:rsid w:val="00B957DE"/>
    <w:rsid w:val="00B95E1E"/>
    <w:rsid w:val="00B96478"/>
    <w:rsid w:val="00B96983"/>
    <w:rsid w:val="00B972FC"/>
    <w:rsid w:val="00BA0B89"/>
    <w:rsid w:val="00BA0D88"/>
    <w:rsid w:val="00BA112C"/>
    <w:rsid w:val="00BA12BE"/>
    <w:rsid w:val="00BA1483"/>
    <w:rsid w:val="00BA1802"/>
    <w:rsid w:val="00BA1A9E"/>
    <w:rsid w:val="00BA1ADF"/>
    <w:rsid w:val="00BA2007"/>
    <w:rsid w:val="00BA225B"/>
    <w:rsid w:val="00BA27DF"/>
    <w:rsid w:val="00BA28BC"/>
    <w:rsid w:val="00BA2E15"/>
    <w:rsid w:val="00BA319F"/>
    <w:rsid w:val="00BA325C"/>
    <w:rsid w:val="00BA3A6E"/>
    <w:rsid w:val="00BA3BD2"/>
    <w:rsid w:val="00BA4195"/>
    <w:rsid w:val="00BA4536"/>
    <w:rsid w:val="00BA4552"/>
    <w:rsid w:val="00BA4B1D"/>
    <w:rsid w:val="00BA5AF0"/>
    <w:rsid w:val="00BA680A"/>
    <w:rsid w:val="00BA71DE"/>
    <w:rsid w:val="00BA7662"/>
    <w:rsid w:val="00BB0BCA"/>
    <w:rsid w:val="00BB17B9"/>
    <w:rsid w:val="00BB19C7"/>
    <w:rsid w:val="00BB22A8"/>
    <w:rsid w:val="00BB23A5"/>
    <w:rsid w:val="00BB23AC"/>
    <w:rsid w:val="00BB27E8"/>
    <w:rsid w:val="00BB2865"/>
    <w:rsid w:val="00BB3723"/>
    <w:rsid w:val="00BB3A18"/>
    <w:rsid w:val="00BB49B2"/>
    <w:rsid w:val="00BB4BB5"/>
    <w:rsid w:val="00BB62AB"/>
    <w:rsid w:val="00BB6AC5"/>
    <w:rsid w:val="00BB7BFC"/>
    <w:rsid w:val="00BB7D60"/>
    <w:rsid w:val="00BB7E0E"/>
    <w:rsid w:val="00BB7EC6"/>
    <w:rsid w:val="00BC0376"/>
    <w:rsid w:val="00BC1518"/>
    <w:rsid w:val="00BC1597"/>
    <w:rsid w:val="00BC19AD"/>
    <w:rsid w:val="00BC20A2"/>
    <w:rsid w:val="00BC2439"/>
    <w:rsid w:val="00BC2976"/>
    <w:rsid w:val="00BC29B2"/>
    <w:rsid w:val="00BC3324"/>
    <w:rsid w:val="00BC351F"/>
    <w:rsid w:val="00BC4E1B"/>
    <w:rsid w:val="00BC5C3A"/>
    <w:rsid w:val="00BC5E62"/>
    <w:rsid w:val="00BC755A"/>
    <w:rsid w:val="00BC7B27"/>
    <w:rsid w:val="00BD01EB"/>
    <w:rsid w:val="00BD02E8"/>
    <w:rsid w:val="00BD05E1"/>
    <w:rsid w:val="00BD136A"/>
    <w:rsid w:val="00BD1B25"/>
    <w:rsid w:val="00BD2C6B"/>
    <w:rsid w:val="00BD300D"/>
    <w:rsid w:val="00BD31CA"/>
    <w:rsid w:val="00BD4735"/>
    <w:rsid w:val="00BD4A94"/>
    <w:rsid w:val="00BD4B0E"/>
    <w:rsid w:val="00BD4E07"/>
    <w:rsid w:val="00BD5C6F"/>
    <w:rsid w:val="00BD5DFA"/>
    <w:rsid w:val="00BD6271"/>
    <w:rsid w:val="00BD62AA"/>
    <w:rsid w:val="00BD6A09"/>
    <w:rsid w:val="00BD6C70"/>
    <w:rsid w:val="00BD70C7"/>
    <w:rsid w:val="00BE002A"/>
    <w:rsid w:val="00BE06D3"/>
    <w:rsid w:val="00BE1409"/>
    <w:rsid w:val="00BE15B7"/>
    <w:rsid w:val="00BE1F93"/>
    <w:rsid w:val="00BE23B6"/>
    <w:rsid w:val="00BE2EE2"/>
    <w:rsid w:val="00BE318E"/>
    <w:rsid w:val="00BE416D"/>
    <w:rsid w:val="00BE4865"/>
    <w:rsid w:val="00BE4E64"/>
    <w:rsid w:val="00BE5527"/>
    <w:rsid w:val="00BE6280"/>
    <w:rsid w:val="00BE62F5"/>
    <w:rsid w:val="00BE63D2"/>
    <w:rsid w:val="00BE67D4"/>
    <w:rsid w:val="00BE6968"/>
    <w:rsid w:val="00BE7F1E"/>
    <w:rsid w:val="00BF0018"/>
    <w:rsid w:val="00BF01FC"/>
    <w:rsid w:val="00BF0C34"/>
    <w:rsid w:val="00BF0DAE"/>
    <w:rsid w:val="00BF0FD1"/>
    <w:rsid w:val="00BF1242"/>
    <w:rsid w:val="00BF1B7C"/>
    <w:rsid w:val="00BF1D66"/>
    <w:rsid w:val="00BF1ED4"/>
    <w:rsid w:val="00BF21E8"/>
    <w:rsid w:val="00BF239E"/>
    <w:rsid w:val="00BF2C4E"/>
    <w:rsid w:val="00BF2E17"/>
    <w:rsid w:val="00BF2F70"/>
    <w:rsid w:val="00BF3171"/>
    <w:rsid w:val="00BF34F1"/>
    <w:rsid w:val="00BF36F1"/>
    <w:rsid w:val="00BF3949"/>
    <w:rsid w:val="00BF408B"/>
    <w:rsid w:val="00BF5409"/>
    <w:rsid w:val="00BF58C3"/>
    <w:rsid w:val="00BF59E8"/>
    <w:rsid w:val="00BF5E5E"/>
    <w:rsid w:val="00BF6882"/>
    <w:rsid w:val="00BF68BB"/>
    <w:rsid w:val="00BF7561"/>
    <w:rsid w:val="00BF793A"/>
    <w:rsid w:val="00C0123D"/>
    <w:rsid w:val="00C01862"/>
    <w:rsid w:val="00C02028"/>
    <w:rsid w:val="00C0210E"/>
    <w:rsid w:val="00C025F0"/>
    <w:rsid w:val="00C02684"/>
    <w:rsid w:val="00C0323D"/>
    <w:rsid w:val="00C034FE"/>
    <w:rsid w:val="00C0381D"/>
    <w:rsid w:val="00C03B9D"/>
    <w:rsid w:val="00C03F8D"/>
    <w:rsid w:val="00C04A98"/>
    <w:rsid w:val="00C04B59"/>
    <w:rsid w:val="00C05294"/>
    <w:rsid w:val="00C05480"/>
    <w:rsid w:val="00C061F8"/>
    <w:rsid w:val="00C0732A"/>
    <w:rsid w:val="00C074D2"/>
    <w:rsid w:val="00C10D80"/>
    <w:rsid w:val="00C11467"/>
    <w:rsid w:val="00C1162F"/>
    <w:rsid w:val="00C11665"/>
    <w:rsid w:val="00C11E44"/>
    <w:rsid w:val="00C11FEB"/>
    <w:rsid w:val="00C12646"/>
    <w:rsid w:val="00C129B5"/>
    <w:rsid w:val="00C12D07"/>
    <w:rsid w:val="00C131F5"/>
    <w:rsid w:val="00C138E7"/>
    <w:rsid w:val="00C138FD"/>
    <w:rsid w:val="00C139FA"/>
    <w:rsid w:val="00C13B24"/>
    <w:rsid w:val="00C13C78"/>
    <w:rsid w:val="00C14F3E"/>
    <w:rsid w:val="00C151B0"/>
    <w:rsid w:val="00C15D4D"/>
    <w:rsid w:val="00C15F09"/>
    <w:rsid w:val="00C16039"/>
    <w:rsid w:val="00C17403"/>
    <w:rsid w:val="00C17665"/>
    <w:rsid w:val="00C17D85"/>
    <w:rsid w:val="00C204FC"/>
    <w:rsid w:val="00C206D1"/>
    <w:rsid w:val="00C20A80"/>
    <w:rsid w:val="00C21763"/>
    <w:rsid w:val="00C218E5"/>
    <w:rsid w:val="00C21B3A"/>
    <w:rsid w:val="00C21BB0"/>
    <w:rsid w:val="00C21F76"/>
    <w:rsid w:val="00C2255F"/>
    <w:rsid w:val="00C227B5"/>
    <w:rsid w:val="00C22827"/>
    <w:rsid w:val="00C2448F"/>
    <w:rsid w:val="00C245BF"/>
    <w:rsid w:val="00C24F3A"/>
    <w:rsid w:val="00C256A5"/>
    <w:rsid w:val="00C25B9A"/>
    <w:rsid w:val="00C25BCE"/>
    <w:rsid w:val="00C2602C"/>
    <w:rsid w:val="00C2660D"/>
    <w:rsid w:val="00C2674A"/>
    <w:rsid w:val="00C26D33"/>
    <w:rsid w:val="00C26E14"/>
    <w:rsid w:val="00C27C9E"/>
    <w:rsid w:val="00C30DC0"/>
    <w:rsid w:val="00C30F4B"/>
    <w:rsid w:val="00C30F58"/>
    <w:rsid w:val="00C312FF"/>
    <w:rsid w:val="00C328B1"/>
    <w:rsid w:val="00C32C1B"/>
    <w:rsid w:val="00C33142"/>
    <w:rsid w:val="00C3321F"/>
    <w:rsid w:val="00C33C91"/>
    <w:rsid w:val="00C33FE3"/>
    <w:rsid w:val="00C3588D"/>
    <w:rsid w:val="00C35C66"/>
    <w:rsid w:val="00C35FB0"/>
    <w:rsid w:val="00C36E4B"/>
    <w:rsid w:val="00C372CF"/>
    <w:rsid w:val="00C374E5"/>
    <w:rsid w:val="00C37B4B"/>
    <w:rsid w:val="00C40176"/>
    <w:rsid w:val="00C407EE"/>
    <w:rsid w:val="00C40B6D"/>
    <w:rsid w:val="00C40D26"/>
    <w:rsid w:val="00C41E14"/>
    <w:rsid w:val="00C42D18"/>
    <w:rsid w:val="00C43747"/>
    <w:rsid w:val="00C43A17"/>
    <w:rsid w:val="00C43B12"/>
    <w:rsid w:val="00C447AF"/>
    <w:rsid w:val="00C4485C"/>
    <w:rsid w:val="00C44875"/>
    <w:rsid w:val="00C448EE"/>
    <w:rsid w:val="00C44E3F"/>
    <w:rsid w:val="00C45065"/>
    <w:rsid w:val="00C45A97"/>
    <w:rsid w:val="00C466E2"/>
    <w:rsid w:val="00C46845"/>
    <w:rsid w:val="00C46F8D"/>
    <w:rsid w:val="00C47E02"/>
    <w:rsid w:val="00C47F2E"/>
    <w:rsid w:val="00C5002E"/>
    <w:rsid w:val="00C51086"/>
    <w:rsid w:val="00C5213D"/>
    <w:rsid w:val="00C52578"/>
    <w:rsid w:val="00C529A1"/>
    <w:rsid w:val="00C53E4A"/>
    <w:rsid w:val="00C544B0"/>
    <w:rsid w:val="00C5499B"/>
    <w:rsid w:val="00C54A25"/>
    <w:rsid w:val="00C54A59"/>
    <w:rsid w:val="00C54E57"/>
    <w:rsid w:val="00C5534E"/>
    <w:rsid w:val="00C559FA"/>
    <w:rsid w:val="00C5678A"/>
    <w:rsid w:val="00C57F58"/>
    <w:rsid w:val="00C605FB"/>
    <w:rsid w:val="00C60AF3"/>
    <w:rsid w:val="00C60F39"/>
    <w:rsid w:val="00C624FF"/>
    <w:rsid w:val="00C62573"/>
    <w:rsid w:val="00C636E0"/>
    <w:rsid w:val="00C6373E"/>
    <w:rsid w:val="00C63B44"/>
    <w:rsid w:val="00C64748"/>
    <w:rsid w:val="00C65720"/>
    <w:rsid w:val="00C65D1F"/>
    <w:rsid w:val="00C66407"/>
    <w:rsid w:val="00C67737"/>
    <w:rsid w:val="00C67E21"/>
    <w:rsid w:val="00C70D96"/>
    <w:rsid w:val="00C70F5C"/>
    <w:rsid w:val="00C71EEA"/>
    <w:rsid w:val="00C72A22"/>
    <w:rsid w:val="00C72F30"/>
    <w:rsid w:val="00C737CA"/>
    <w:rsid w:val="00C73A4E"/>
    <w:rsid w:val="00C73C02"/>
    <w:rsid w:val="00C7498D"/>
    <w:rsid w:val="00C75DED"/>
    <w:rsid w:val="00C763F5"/>
    <w:rsid w:val="00C766C9"/>
    <w:rsid w:val="00C7681D"/>
    <w:rsid w:val="00C7766A"/>
    <w:rsid w:val="00C807D4"/>
    <w:rsid w:val="00C80AE0"/>
    <w:rsid w:val="00C80E6E"/>
    <w:rsid w:val="00C8185D"/>
    <w:rsid w:val="00C81F27"/>
    <w:rsid w:val="00C83B5A"/>
    <w:rsid w:val="00C84FD0"/>
    <w:rsid w:val="00C8556F"/>
    <w:rsid w:val="00C8574F"/>
    <w:rsid w:val="00C85853"/>
    <w:rsid w:val="00C86149"/>
    <w:rsid w:val="00C86625"/>
    <w:rsid w:val="00C86A8B"/>
    <w:rsid w:val="00C86B69"/>
    <w:rsid w:val="00C872B6"/>
    <w:rsid w:val="00C87596"/>
    <w:rsid w:val="00C875AD"/>
    <w:rsid w:val="00C878C7"/>
    <w:rsid w:val="00C87F37"/>
    <w:rsid w:val="00C91158"/>
    <w:rsid w:val="00C91772"/>
    <w:rsid w:val="00C92DF2"/>
    <w:rsid w:val="00C931FD"/>
    <w:rsid w:val="00C94BD9"/>
    <w:rsid w:val="00C94C6A"/>
    <w:rsid w:val="00C94FFF"/>
    <w:rsid w:val="00C95D14"/>
    <w:rsid w:val="00C96003"/>
    <w:rsid w:val="00C96090"/>
    <w:rsid w:val="00C9610F"/>
    <w:rsid w:val="00C965B8"/>
    <w:rsid w:val="00C978F1"/>
    <w:rsid w:val="00C97EA0"/>
    <w:rsid w:val="00CA0E2B"/>
    <w:rsid w:val="00CA101C"/>
    <w:rsid w:val="00CA1304"/>
    <w:rsid w:val="00CA1506"/>
    <w:rsid w:val="00CA2562"/>
    <w:rsid w:val="00CA294B"/>
    <w:rsid w:val="00CA2EB0"/>
    <w:rsid w:val="00CA3B73"/>
    <w:rsid w:val="00CA3FA6"/>
    <w:rsid w:val="00CA435E"/>
    <w:rsid w:val="00CA4898"/>
    <w:rsid w:val="00CA5105"/>
    <w:rsid w:val="00CA5197"/>
    <w:rsid w:val="00CA5BF8"/>
    <w:rsid w:val="00CA5C04"/>
    <w:rsid w:val="00CA5F02"/>
    <w:rsid w:val="00CA661A"/>
    <w:rsid w:val="00CA6915"/>
    <w:rsid w:val="00CA6943"/>
    <w:rsid w:val="00CA6DE6"/>
    <w:rsid w:val="00CB0505"/>
    <w:rsid w:val="00CB06DD"/>
    <w:rsid w:val="00CB09B6"/>
    <w:rsid w:val="00CB09BF"/>
    <w:rsid w:val="00CB09EC"/>
    <w:rsid w:val="00CB0DF3"/>
    <w:rsid w:val="00CB111C"/>
    <w:rsid w:val="00CB14A9"/>
    <w:rsid w:val="00CB1526"/>
    <w:rsid w:val="00CB161F"/>
    <w:rsid w:val="00CB2188"/>
    <w:rsid w:val="00CB22DD"/>
    <w:rsid w:val="00CB2D57"/>
    <w:rsid w:val="00CB2FEB"/>
    <w:rsid w:val="00CB3B0F"/>
    <w:rsid w:val="00CB3D2F"/>
    <w:rsid w:val="00CB417E"/>
    <w:rsid w:val="00CB4443"/>
    <w:rsid w:val="00CB4A08"/>
    <w:rsid w:val="00CB4FA9"/>
    <w:rsid w:val="00CB5396"/>
    <w:rsid w:val="00CB54D1"/>
    <w:rsid w:val="00CB5751"/>
    <w:rsid w:val="00CB594D"/>
    <w:rsid w:val="00CB5D9B"/>
    <w:rsid w:val="00CB630A"/>
    <w:rsid w:val="00CB6487"/>
    <w:rsid w:val="00CB67CA"/>
    <w:rsid w:val="00CB68D8"/>
    <w:rsid w:val="00CB6A40"/>
    <w:rsid w:val="00CB7642"/>
    <w:rsid w:val="00CB79C6"/>
    <w:rsid w:val="00CC068C"/>
    <w:rsid w:val="00CC115C"/>
    <w:rsid w:val="00CC1AC2"/>
    <w:rsid w:val="00CC1E92"/>
    <w:rsid w:val="00CC29E5"/>
    <w:rsid w:val="00CC3F27"/>
    <w:rsid w:val="00CC41D3"/>
    <w:rsid w:val="00CC4856"/>
    <w:rsid w:val="00CC48B1"/>
    <w:rsid w:val="00CC557E"/>
    <w:rsid w:val="00CC6281"/>
    <w:rsid w:val="00CC6340"/>
    <w:rsid w:val="00CC6D3F"/>
    <w:rsid w:val="00CC741F"/>
    <w:rsid w:val="00CC74F9"/>
    <w:rsid w:val="00CD040C"/>
    <w:rsid w:val="00CD0744"/>
    <w:rsid w:val="00CD08D2"/>
    <w:rsid w:val="00CD15F8"/>
    <w:rsid w:val="00CD18EC"/>
    <w:rsid w:val="00CD18FA"/>
    <w:rsid w:val="00CD1AA0"/>
    <w:rsid w:val="00CD1BFC"/>
    <w:rsid w:val="00CD2642"/>
    <w:rsid w:val="00CD28BE"/>
    <w:rsid w:val="00CD2C86"/>
    <w:rsid w:val="00CD3302"/>
    <w:rsid w:val="00CD3357"/>
    <w:rsid w:val="00CD37FE"/>
    <w:rsid w:val="00CD46B4"/>
    <w:rsid w:val="00CD47C1"/>
    <w:rsid w:val="00CD47CD"/>
    <w:rsid w:val="00CD48B4"/>
    <w:rsid w:val="00CD4953"/>
    <w:rsid w:val="00CD61A7"/>
    <w:rsid w:val="00CD6472"/>
    <w:rsid w:val="00CD65CF"/>
    <w:rsid w:val="00CD7039"/>
    <w:rsid w:val="00CE128A"/>
    <w:rsid w:val="00CE14FC"/>
    <w:rsid w:val="00CE26F3"/>
    <w:rsid w:val="00CE2B61"/>
    <w:rsid w:val="00CE3395"/>
    <w:rsid w:val="00CE4981"/>
    <w:rsid w:val="00CE4D5D"/>
    <w:rsid w:val="00CE514F"/>
    <w:rsid w:val="00CE5246"/>
    <w:rsid w:val="00CE567D"/>
    <w:rsid w:val="00CE57B0"/>
    <w:rsid w:val="00CE5898"/>
    <w:rsid w:val="00CE5D38"/>
    <w:rsid w:val="00CE6DBD"/>
    <w:rsid w:val="00CE7101"/>
    <w:rsid w:val="00CE74C8"/>
    <w:rsid w:val="00CE76DC"/>
    <w:rsid w:val="00CF0008"/>
    <w:rsid w:val="00CF0383"/>
    <w:rsid w:val="00CF0F2F"/>
    <w:rsid w:val="00CF136D"/>
    <w:rsid w:val="00CF180F"/>
    <w:rsid w:val="00CF1C55"/>
    <w:rsid w:val="00CF1CDD"/>
    <w:rsid w:val="00CF27D8"/>
    <w:rsid w:val="00CF27E1"/>
    <w:rsid w:val="00CF2F67"/>
    <w:rsid w:val="00CF32A1"/>
    <w:rsid w:val="00CF3846"/>
    <w:rsid w:val="00CF3DFF"/>
    <w:rsid w:val="00CF4073"/>
    <w:rsid w:val="00CF40EB"/>
    <w:rsid w:val="00CF44FE"/>
    <w:rsid w:val="00CF48CE"/>
    <w:rsid w:val="00CF4C6A"/>
    <w:rsid w:val="00CF4D87"/>
    <w:rsid w:val="00CF53E9"/>
    <w:rsid w:val="00CF54E1"/>
    <w:rsid w:val="00CF5547"/>
    <w:rsid w:val="00CF58AA"/>
    <w:rsid w:val="00CF64D3"/>
    <w:rsid w:val="00CF71B5"/>
    <w:rsid w:val="00CF7F93"/>
    <w:rsid w:val="00D00031"/>
    <w:rsid w:val="00D00678"/>
    <w:rsid w:val="00D01B13"/>
    <w:rsid w:val="00D02777"/>
    <w:rsid w:val="00D03282"/>
    <w:rsid w:val="00D03763"/>
    <w:rsid w:val="00D0388E"/>
    <w:rsid w:val="00D03D30"/>
    <w:rsid w:val="00D03F6F"/>
    <w:rsid w:val="00D0451F"/>
    <w:rsid w:val="00D046F2"/>
    <w:rsid w:val="00D0500A"/>
    <w:rsid w:val="00D0517E"/>
    <w:rsid w:val="00D05C49"/>
    <w:rsid w:val="00D0633A"/>
    <w:rsid w:val="00D064D9"/>
    <w:rsid w:val="00D065BF"/>
    <w:rsid w:val="00D076BF"/>
    <w:rsid w:val="00D077A9"/>
    <w:rsid w:val="00D103BB"/>
    <w:rsid w:val="00D106C8"/>
    <w:rsid w:val="00D10A0C"/>
    <w:rsid w:val="00D10D1C"/>
    <w:rsid w:val="00D10DB6"/>
    <w:rsid w:val="00D11743"/>
    <w:rsid w:val="00D12235"/>
    <w:rsid w:val="00D124DB"/>
    <w:rsid w:val="00D125E8"/>
    <w:rsid w:val="00D13150"/>
    <w:rsid w:val="00D13456"/>
    <w:rsid w:val="00D13711"/>
    <w:rsid w:val="00D13B7F"/>
    <w:rsid w:val="00D13F24"/>
    <w:rsid w:val="00D143C8"/>
    <w:rsid w:val="00D14A00"/>
    <w:rsid w:val="00D150F5"/>
    <w:rsid w:val="00D15B81"/>
    <w:rsid w:val="00D15D5B"/>
    <w:rsid w:val="00D15DBB"/>
    <w:rsid w:val="00D16613"/>
    <w:rsid w:val="00D16706"/>
    <w:rsid w:val="00D207D9"/>
    <w:rsid w:val="00D20967"/>
    <w:rsid w:val="00D21114"/>
    <w:rsid w:val="00D216EF"/>
    <w:rsid w:val="00D22683"/>
    <w:rsid w:val="00D23662"/>
    <w:rsid w:val="00D239CD"/>
    <w:rsid w:val="00D240AB"/>
    <w:rsid w:val="00D245E8"/>
    <w:rsid w:val="00D24607"/>
    <w:rsid w:val="00D24904"/>
    <w:rsid w:val="00D24B53"/>
    <w:rsid w:val="00D24EC9"/>
    <w:rsid w:val="00D26F15"/>
    <w:rsid w:val="00D2734A"/>
    <w:rsid w:val="00D27550"/>
    <w:rsid w:val="00D279A8"/>
    <w:rsid w:val="00D27F87"/>
    <w:rsid w:val="00D30B58"/>
    <w:rsid w:val="00D3102E"/>
    <w:rsid w:val="00D31033"/>
    <w:rsid w:val="00D316EE"/>
    <w:rsid w:val="00D31F83"/>
    <w:rsid w:val="00D32420"/>
    <w:rsid w:val="00D3254D"/>
    <w:rsid w:val="00D32F3F"/>
    <w:rsid w:val="00D3301D"/>
    <w:rsid w:val="00D33074"/>
    <w:rsid w:val="00D33531"/>
    <w:rsid w:val="00D336B1"/>
    <w:rsid w:val="00D336EC"/>
    <w:rsid w:val="00D33BB5"/>
    <w:rsid w:val="00D341AD"/>
    <w:rsid w:val="00D341E9"/>
    <w:rsid w:val="00D34205"/>
    <w:rsid w:val="00D343E4"/>
    <w:rsid w:val="00D344AB"/>
    <w:rsid w:val="00D34785"/>
    <w:rsid w:val="00D34AA2"/>
    <w:rsid w:val="00D3631A"/>
    <w:rsid w:val="00D36811"/>
    <w:rsid w:val="00D368F7"/>
    <w:rsid w:val="00D36FFF"/>
    <w:rsid w:val="00D3772B"/>
    <w:rsid w:val="00D37769"/>
    <w:rsid w:val="00D37861"/>
    <w:rsid w:val="00D379C4"/>
    <w:rsid w:val="00D37A8C"/>
    <w:rsid w:val="00D37B61"/>
    <w:rsid w:val="00D40021"/>
    <w:rsid w:val="00D4099A"/>
    <w:rsid w:val="00D40AC5"/>
    <w:rsid w:val="00D40E6F"/>
    <w:rsid w:val="00D41349"/>
    <w:rsid w:val="00D413E5"/>
    <w:rsid w:val="00D41901"/>
    <w:rsid w:val="00D42361"/>
    <w:rsid w:val="00D42AB5"/>
    <w:rsid w:val="00D42BF0"/>
    <w:rsid w:val="00D430D9"/>
    <w:rsid w:val="00D4328A"/>
    <w:rsid w:val="00D4342D"/>
    <w:rsid w:val="00D4345A"/>
    <w:rsid w:val="00D4403A"/>
    <w:rsid w:val="00D44517"/>
    <w:rsid w:val="00D44DCF"/>
    <w:rsid w:val="00D44EA7"/>
    <w:rsid w:val="00D45468"/>
    <w:rsid w:val="00D466D9"/>
    <w:rsid w:val="00D46C3A"/>
    <w:rsid w:val="00D46DD6"/>
    <w:rsid w:val="00D46E31"/>
    <w:rsid w:val="00D47B25"/>
    <w:rsid w:val="00D47D62"/>
    <w:rsid w:val="00D47E93"/>
    <w:rsid w:val="00D47F9E"/>
    <w:rsid w:val="00D50296"/>
    <w:rsid w:val="00D503E0"/>
    <w:rsid w:val="00D5091E"/>
    <w:rsid w:val="00D50CEF"/>
    <w:rsid w:val="00D51436"/>
    <w:rsid w:val="00D51569"/>
    <w:rsid w:val="00D51986"/>
    <w:rsid w:val="00D51A17"/>
    <w:rsid w:val="00D51A9A"/>
    <w:rsid w:val="00D51C88"/>
    <w:rsid w:val="00D51F30"/>
    <w:rsid w:val="00D523EB"/>
    <w:rsid w:val="00D5261F"/>
    <w:rsid w:val="00D52DCD"/>
    <w:rsid w:val="00D530CA"/>
    <w:rsid w:val="00D5312A"/>
    <w:rsid w:val="00D53592"/>
    <w:rsid w:val="00D54209"/>
    <w:rsid w:val="00D54BD0"/>
    <w:rsid w:val="00D55287"/>
    <w:rsid w:val="00D5543F"/>
    <w:rsid w:val="00D559A2"/>
    <w:rsid w:val="00D5607F"/>
    <w:rsid w:val="00D56C25"/>
    <w:rsid w:val="00D57979"/>
    <w:rsid w:val="00D606C9"/>
    <w:rsid w:val="00D608BE"/>
    <w:rsid w:val="00D60BEB"/>
    <w:rsid w:val="00D60EEF"/>
    <w:rsid w:val="00D624A7"/>
    <w:rsid w:val="00D62E7D"/>
    <w:rsid w:val="00D63858"/>
    <w:rsid w:val="00D63E24"/>
    <w:rsid w:val="00D64D1F"/>
    <w:rsid w:val="00D64DF2"/>
    <w:rsid w:val="00D6621C"/>
    <w:rsid w:val="00D662CC"/>
    <w:rsid w:val="00D670B1"/>
    <w:rsid w:val="00D679C6"/>
    <w:rsid w:val="00D67A3A"/>
    <w:rsid w:val="00D67C19"/>
    <w:rsid w:val="00D67CAE"/>
    <w:rsid w:val="00D67EEE"/>
    <w:rsid w:val="00D67F41"/>
    <w:rsid w:val="00D7012F"/>
    <w:rsid w:val="00D70277"/>
    <w:rsid w:val="00D70B18"/>
    <w:rsid w:val="00D70BC1"/>
    <w:rsid w:val="00D71756"/>
    <w:rsid w:val="00D7185D"/>
    <w:rsid w:val="00D72AAB"/>
    <w:rsid w:val="00D73F0F"/>
    <w:rsid w:val="00D74D64"/>
    <w:rsid w:val="00D74FCA"/>
    <w:rsid w:val="00D7514B"/>
    <w:rsid w:val="00D75C16"/>
    <w:rsid w:val="00D7674F"/>
    <w:rsid w:val="00D77F06"/>
    <w:rsid w:val="00D81795"/>
    <w:rsid w:val="00D82582"/>
    <w:rsid w:val="00D82895"/>
    <w:rsid w:val="00D82D03"/>
    <w:rsid w:val="00D82D1A"/>
    <w:rsid w:val="00D83835"/>
    <w:rsid w:val="00D83837"/>
    <w:rsid w:val="00D83EC9"/>
    <w:rsid w:val="00D843AE"/>
    <w:rsid w:val="00D84542"/>
    <w:rsid w:val="00D84996"/>
    <w:rsid w:val="00D854A0"/>
    <w:rsid w:val="00D85500"/>
    <w:rsid w:val="00D85BBD"/>
    <w:rsid w:val="00D86440"/>
    <w:rsid w:val="00D86681"/>
    <w:rsid w:val="00D86704"/>
    <w:rsid w:val="00D8698B"/>
    <w:rsid w:val="00D8734E"/>
    <w:rsid w:val="00D8749A"/>
    <w:rsid w:val="00D87EFD"/>
    <w:rsid w:val="00D90496"/>
    <w:rsid w:val="00D90BE7"/>
    <w:rsid w:val="00D90CE9"/>
    <w:rsid w:val="00D90D33"/>
    <w:rsid w:val="00D90D38"/>
    <w:rsid w:val="00D91C6C"/>
    <w:rsid w:val="00D927F7"/>
    <w:rsid w:val="00D92A33"/>
    <w:rsid w:val="00D9310B"/>
    <w:rsid w:val="00D934CE"/>
    <w:rsid w:val="00D9416F"/>
    <w:rsid w:val="00D94544"/>
    <w:rsid w:val="00D94E1A"/>
    <w:rsid w:val="00D94E50"/>
    <w:rsid w:val="00D95DAC"/>
    <w:rsid w:val="00D9627C"/>
    <w:rsid w:val="00D965D2"/>
    <w:rsid w:val="00D968A4"/>
    <w:rsid w:val="00D96F74"/>
    <w:rsid w:val="00DA0560"/>
    <w:rsid w:val="00DA29AF"/>
    <w:rsid w:val="00DA2F63"/>
    <w:rsid w:val="00DA3A25"/>
    <w:rsid w:val="00DA3E91"/>
    <w:rsid w:val="00DA400A"/>
    <w:rsid w:val="00DA40B6"/>
    <w:rsid w:val="00DA47B4"/>
    <w:rsid w:val="00DA4AC1"/>
    <w:rsid w:val="00DA4CFE"/>
    <w:rsid w:val="00DA5200"/>
    <w:rsid w:val="00DA57C4"/>
    <w:rsid w:val="00DA5936"/>
    <w:rsid w:val="00DA599C"/>
    <w:rsid w:val="00DA5BA9"/>
    <w:rsid w:val="00DA5F69"/>
    <w:rsid w:val="00DA614B"/>
    <w:rsid w:val="00DA66BF"/>
    <w:rsid w:val="00DA758B"/>
    <w:rsid w:val="00DB086F"/>
    <w:rsid w:val="00DB0DE1"/>
    <w:rsid w:val="00DB0E41"/>
    <w:rsid w:val="00DB1190"/>
    <w:rsid w:val="00DB1685"/>
    <w:rsid w:val="00DB1820"/>
    <w:rsid w:val="00DB1822"/>
    <w:rsid w:val="00DB1A2E"/>
    <w:rsid w:val="00DB3529"/>
    <w:rsid w:val="00DB3830"/>
    <w:rsid w:val="00DB3859"/>
    <w:rsid w:val="00DB3AB7"/>
    <w:rsid w:val="00DB3EC3"/>
    <w:rsid w:val="00DB4C91"/>
    <w:rsid w:val="00DB61F3"/>
    <w:rsid w:val="00DB62BF"/>
    <w:rsid w:val="00DB6E37"/>
    <w:rsid w:val="00DB6FBA"/>
    <w:rsid w:val="00DC0D4D"/>
    <w:rsid w:val="00DC0FAA"/>
    <w:rsid w:val="00DC17A3"/>
    <w:rsid w:val="00DC1D5C"/>
    <w:rsid w:val="00DC20A5"/>
    <w:rsid w:val="00DC2464"/>
    <w:rsid w:val="00DC2659"/>
    <w:rsid w:val="00DC2A4B"/>
    <w:rsid w:val="00DC2CAD"/>
    <w:rsid w:val="00DC3202"/>
    <w:rsid w:val="00DC3935"/>
    <w:rsid w:val="00DC435A"/>
    <w:rsid w:val="00DC5770"/>
    <w:rsid w:val="00DC5852"/>
    <w:rsid w:val="00DC5955"/>
    <w:rsid w:val="00DC6856"/>
    <w:rsid w:val="00DC699F"/>
    <w:rsid w:val="00DC6AAA"/>
    <w:rsid w:val="00DC6CEE"/>
    <w:rsid w:val="00DC700A"/>
    <w:rsid w:val="00DC70F4"/>
    <w:rsid w:val="00DC725C"/>
    <w:rsid w:val="00DC7F1E"/>
    <w:rsid w:val="00DD0CBE"/>
    <w:rsid w:val="00DD1612"/>
    <w:rsid w:val="00DD1C22"/>
    <w:rsid w:val="00DD25AA"/>
    <w:rsid w:val="00DD29DF"/>
    <w:rsid w:val="00DD2C1E"/>
    <w:rsid w:val="00DD2F6F"/>
    <w:rsid w:val="00DD3294"/>
    <w:rsid w:val="00DD48CF"/>
    <w:rsid w:val="00DD4FF1"/>
    <w:rsid w:val="00DD500D"/>
    <w:rsid w:val="00DD50B5"/>
    <w:rsid w:val="00DD50F1"/>
    <w:rsid w:val="00DD517A"/>
    <w:rsid w:val="00DD6762"/>
    <w:rsid w:val="00DD6A36"/>
    <w:rsid w:val="00DD6CE3"/>
    <w:rsid w:val="00DD74CA"/>
    <w:rsid w:val="00DD7A74"/>
    <w:rsid w:val="00DD7FA9"/>
    <w:rsid w:val="00DE0651"/>
    <w:rsid w:val="00DE0CB6"/>
    <w:rsid w:val="00DE13B1"/>
    <w:rsid w:val="00DE1440"/>
    <w:rsid w:val="00DE2075"/>
    <w:rsid w:val="00DE2994"/>
    <w:rsid w:val="00DE3D54"/>
    <w:rsid w:val="00DE40DA"/>
    <w:rsid w:val="00DE42C5"/>
    <w:rsid w:val="00DE48AB"/>
    <w:rsid w:val="00DE5595"/>
    <w:rsid w:val="00DE561F"/>
    <w:rsid w:val="00DE5C17"/>
    <w:rsid w:val="00DE6EA5"/>
    <w:rsid w:val="00DE6F98"/>
    <w:rsid w:val="00DE70AC"/>
    <w:rsid w:val="00DE74FC"/>
    <w:rsid w:val="00DF02C9"/>
    <w:rsid w:val="00DF0CAD"/>
    <w:rsid w:val="00DF1870"/>
    <w:rsid w:val="00DF1A0D"/>
    <w:rsid w:val="00DF1E1B"/>
    <w:rsid w:val="00DF1F04"/>
    <w:rsid w:val="00DF2090"/>
    <w:rsid w:val="00DF2AD4"/>
    <w:rsid w:val="00DF2DDE"/>
    <w:rsid w:val="00DF3D45"/>
    <w:rsid w:val="00DF4062"/>
    <w:rsid w:val="00DF45A6"/>
    <w:rsid w:val="00DF5FB5"/>
    <w:rsid w:val="00DF6D5F"/>
    <w:rsid w:val="00DF76C6"/>
    <w:rsid w:val="00DF7882"/>
    <w:rsid w:val="00DF7A51"/>
    <w:rsid w:val="00DF7BF4"/>
    <w:rsid w:val="00DF7D0B"/>
    <w:rsid w:val="00DF7FB4"/>
    <w:rsid w:val="00E000C7"/>
    <w:rsid w:val="00E0097D"/>
    <w:rsid w:val="00E012EB"/>
    <w:rsid w:val="00E0161A"/>
    <w:rsid w:val="00E0206C"/>
    <w:rsid w:val="00E02954"/>
    <w:rsid w:val="00E038D5"/>
    <w:rsid w:val="00E042C2"/>
    <w:rsid w:val="00E04343"/>
    <w:rsid w:val="00E0460D"/>
    <w:rsid w:val="00E0505A"/>
    <w:rsid w:val="00E05722"/>
    <w:rsid w:val="00E05A91"/>
    <w:rsid w:val="00E0684D"/>
    <w:rsid w:val="00E06A03"/>
    <w:rsid w:val="00E06A04"/>
    <w:rsid w:val="00E078F8"/>
    <w:rsid w:val="00E108C5"/>
    <w:rsid w:val="00E10A86"/>
    <w:rsid w:val="00E10DE3"/>
    <w:rsid w:val="00E10E2C"/>
    <w:rsid w:val="00E1150A"/>
    <w:rsid w:val="00E116BA"/>
    <w:rsid w:val="00E11C16"/>
    <w:rsid w:val="00E120C2"/>
    <w:rsid w:val="00E12614"/>
    <w:rsid w:val="00E129D1"/>
    <w:rsid w:val="00E1307D"/>
    <w:rsid w:val="00E131E8"/>
    <w:rsid w:val="00E137CA"/>
    <w:rsid w:val="00E13C92"/>
    <w:rsid w:val="00E14C07"/>
    <w:rsid w:val="00E15A21"/>
    <w:rsid w:val="00E1611E"/>
    <w:rsid w:val="00E163A7"/>
    <w:rsid w:val="00E16EFF"/>
    <w:rsid w:val="00E1724C"/>
    <w:rsid w:val="00E20943"/>
    <w:rsid w:val="00E2146B"/>
    <w:rsid w:val="00E215BC"/>
    <w:rsid w:val="00E21872"/>
    <w:rsid w:val="00E21F90"/>
    <w:rsid w:val="00E2261D"/>
    <w:rsid w:val="00E2341C"/>
    <w:rsid w:val="00E2366F"/>
    <w:rsid w:val="00E2384C"/>
    <w:rsid w:val="00E24786"/>
    <w:rsid w:val="00E24B60"/>
    <w:rsid w:val="00E25506"/>
    <w:rsid w:val="00E258D1"/>
    <w:rsid w:val="00E25C86"/>
    <w:rsid w:val="00E25EC0"/>
    <w:rsid w:val="00E25FDC"/>
    <w:rsid w:val="00E26720"/>
    <w:rsid w:val="00E26DDC"/>
    <w:rsid w:val="00E2707F"/>
    <w:rsid w:val="00E2775C"/>
    <w:rsid w:val="00E3013D"/>
    <w:rsid w:val="00E30AA7"/>
    <w:rsid w:val="00E31241"/>
    <w:rsid w:val="00E31F26"/>
    <w:rsid w:val="00E32083"/>
    <w:rsid w:val="00E3212A"/>
    <w:rsid w:val="00E32487"/>
    <w:rsid w:val="00E3321A"/>
    <w:rsid w:val="00E333EC"/>
    <w:rsid w:val="00E33B13"/>
    <w:rsid w:val="00E353E9"/>
    <w:rsid w:val="00E36F31"/>
    <w:rsid w:val="00E40592"/>
    <w:rsid w:val="00E40FA6"/>
    <w:rsid w:val="00E4121C"/>
    <w:rsid w:val="00E41582"/>
    <w:rsid w:val="00E41E6D"/>
    <w:rsid w:val="00E41F04"/>
    <w:rsid w:val="00E4204C"/>
    <w:rsid w:val="00E420F9"/>
    <w:rsid w:val="00E422BA"/>
    <w:rsid w:val="00E422DF"/>
    <w:rsid w:val="00E42305"/>
    <w:rsid w:val="00E42AD8"/>
    <w:rsid w:val="00E42CDC"/>
    <w:rsid w:val="00E431A6"/>
    <w:rsid w:val="00E432BA"/>
    <w:rsid w:val="00E43BA8"/>
    <w:rsid w:val="00E43DC9"/>
    <w:rsid w:val="00E43FF7"/>
    <w:rsid w:val="00E444D3"/>
    <w:rsid w:val="00E44755"/>
    <w:rsid w:val="00E44ECD"/>
    <w:rsid w:val="00E45262"/>
    <w:rsid w:val="00E452EA"/>
    <w:rsid w:val="00E45B9E"/>
    <w:rsid w:val="00E462FC"/>
    <w:rsid w:val="00E46D43"/>
    <w:rsid w:val="00E46E33"/>
    <w:rsid w:val="00E47D39"/>
    <w:rsid w:val="00E503A3"/>
    <w:rsid w:val="00E50697"/>
    <w:rsid w:val="00E50953"/>
    <w:rsid w:val="00E50A85"/>
    <w:rsid w:val="00E50FC8"/>
    <w:rsid w:val="00E519E0"/>
    <w:rsid w:val="00E52098"/>
    <w:rsid w:val="00E53181"/>
    <w:rsid w:val="00E531B5"/>
    <w:rsid w:val="00E533AD"/>
    <w:rsid w:val="00E5340F"/>
    <w:rsid w:val="00E53791"/>
    <w:rsid w:val="00E5476B"/>
    <w:rsid w:val="00E54DDE"/>
    <w:rsid w:val="00E5546E"/>
    <w:rsid w:val="00E555CE"/>
    <w:rsid w:val="00E55890"/>
    <w:rsid w:val="00E55973"/>
    <w:rsid w:val="00E56002"/>
    <w:rsid w:val="00E5622A"/>
    <w:rsid w:val="00E5675B"/>
    <w:rsid w:val="00E56BB2"/>
    <w:rsid w:val="00E57295"/>
    <w:rsid w:val="00E5748A"/>
    <w:rsid w:val="00E60963"/>
    <w:rsid w:val="00E60CCA"/>
    <w:rsid w:val="00E60E42"/>
    <w:rsid w:val="00E6126C"/>
    <w:rsid w:val="00E61896"/>
    <w:rsid w:val="00E6210E"/>
    <w:rsid w:val="00E627A2"/>
    <w:rsid w:val="00E62FBF"/>
    <w:rsid w:val="00E6332A"/>
    <w:rsid w:val="00E63C3A"/>
    <w:rsid w:val="00E63E39"/>
    <w:rsid w:val="00E648D9"/>
    <w:rsid w:val="00E65072"/>
    <w:rsid w:val="00E65C99"/>
    <w:rsid w:val="00E6651B"/>
    <w:rsid w:val="00E6691F"/>
    <w:rsid w:val="00E6742D"/>
    <w:rsid w:val="00E703A9"/>
    <w:rsid w:val="00E70A77"/>
    <w:rsid w:val="00E7146B"/>
    <w:rsid w:val="00E731A4"/>
    <w:rsid w:val="00E73796"/>
    <w:rsid w:val="00E740CA"/>
    <w:rsid w:val="00E746C0"/>
    <w:rsid w:val="00E74985"/>
    <w:rsid w:val="00E74BCC"/>
    <w:rsid w:val="00E75A81"/>
    <w:rsid w:val="00E75BB8"/>
    <w:rsid w:val="00E75BFE"/>
    <w:rsid w:val="00E76A43"/>
    <w:rsid w:val="00E8065B"/>
    <w:rsid w:val="00E8078F"/>
    <w:rsid w:val="00E80FBC"/>
    <w:rsid w:val="00E814FA"/>
    <w:rsid w:val="00E81746"/>
    <w:rsid w:val="00E81FA8"/>
    <w:rsid w:val="00E82018"/>
    <w:rsid w:val="00E823F3"/>
    <w:rsid w:val="00E829C6"/>
    <w:rsid w:val="00E834B5"/>
    <w:rsid w:val="00E83E2D"/>
    <w:rsid w:val="00E840AA"/>
    <w:rsid w:val="00E845BB"/>
    <w:rsid w:val="00E85291"/>
    <w:rsid w:val="00E85354"/>
    <w:rsid w:val="00E8601D"/>
    <w:rsid w:val="00E86172"/>
    <w:rsid w:val="00E86883"/>
    <w:rsid w:val="00E868DB"/>
    <w:rsid w:val="00E87412"/>
    <w:rsid w:val="00E90036"/>
    <w:rsid w:val="00E90FE5"/>
    <w:rsid w:val="00E91188"/>
    <w:rsid w:val="00E91EA9"/>
    <w:rsid w:val="00E92C5B"/>
    <w:rsid w:val="00E93A96"/>
    <w:rsid w:val="00E94A4E"/>
    <w:rsid w:val="00E95356"/>
    <w:rsid w:val="00E96258"/>
    <w:rsid w:val="00E96286"/>
    <w:rsid w:val="00E96E17"/>
    <w:rsid w:val="00E97176"/>
    <w:rsid w:val="00E97C84"/>
    <w:rsid w:val="00E97E2E"/>
    <w:rsid w:val="00E97E75"/>
    <w:rsid w:val="00EA1459"/>
    <w:rsid w:val="00EA21D9"/>
    <w:rsid w:val="00EA4267"/>
    <w:rsid w:val="00EA4B2F"/>
    <w:rsid w:val="00EA5083"/>
    <w:rsid w:val="00EA5760"/>
    <w:rsid w:val="00EA5DE5"/>
    <w:rsid w:val="00EA5F3B"/>
    <w:rsid w:val="00EA5FAB"/>
    <w:rsid w:val="00EA6D22"/>
    <w:rsid w:val="00EA7169"/>
    <w:rsid w:val="00EA72A8"/>
    <w:rsid w:val="00EA7724"/>
    <w:rsid w:val="00EB0638"/>
    <w:rsid w:val="00EB0AEA"/>
    <w:rsid w:val="00EB0C99"/>
    <w:rsid w:val="00EB10B4"/>
    <w:rsid w:val="00EB149F"/>
    <w:rsid w:val="00EB165F"/>
    <w:rsid w:val="00EB2040"/>
    <w:rsid w:val="00EB20D1"/>
    <w:rsid w:val="00EB2990"/>
    <w:rsid w:val="00EB2CCE"/>
    <w:rsid w:val="00EB33AD"/>
    <w:rsid w:val="00EB3423"/>
    <w:rsid w:val="00EB367A"/>
    <w:rsid w:val="00EB3715"/>
    <w:rsid w:val="00EB3CA8"/>
    <w:rsid w:val="00EB408C"/>
    <w:rsid w:val="00EB4541"/>
    <w:rsid w:val="00EB47A8"/>
    <w:rsid w:val="00EB4D73"/>
    <w:rsid w:val="00EB5605"/>
    <w:rsid w:val="00EB57D0"/>
    <w:rsid w:val="00EB5B23"/>
    <w:rsid w:val="00EB6245"/>
    <w:rsid w:val="00EB66D0"/>
    <w:rsid w:val="00EB7230"/>
    <w:rsid w:val="00EB7388"/>
    <w:rsid w:val="00EB762A"/>
    <w:rsid w:val="00EB7A2C"/>
    <w:rsid w:val="00EB7E68"/>
    <w:rsid w:val="00EB7F54"/>
    <w:rsid w:val="00EC070A"/>
    <w:rsid w:val="00EC1604"/>
    <w:rsid w:val="00EC1609"/>
    <w:rsid w:val="00EC177E"/>
    <w:rsid w:val="00EC1BDA"/>
    <w:rsid w:val="00EC2260"/>
    <w:rsid w:val="00EC3313"/>
    <w:rsid w:val="00EC3509"/>
    <w:rsid w:val="00EC3DCD"/>
    <w:rsid w:val="00EC5CD7"/>
    <w:rsid w:val="00EC642A"/>
    <w:rsid w:val="00EC6716"/>
    <w:rsid w:val="00EC6DF9"/>
    <w:rsid w:val="00EC7526"/>
    <w:rsid w:val="00EC7A63"/>
    <w:rsid w:val="00EC7D9D"/>
    <w:rsid w:val="00ED0720"/>
    <w:rsid w:val="00ED0A0B"/>
    <w:rsid w:val="00ED1860"/>
    <w:rsid w:val="00ED19FD"/>
    <w:rsid w:val="00ED1A25"/>
    <w:rsid w:val="00ED1D92"/>
    <w:rsid w:val="00ED2DC5"/>
    <w:rsid w:val="00ED2F61"/>
    <w:rsid w:val="00ED2F73"/>
    <w:rsid w:val="00ED3353"/>
    <w:rsid w:val="00ED53EF"/>
    <w:rsid w:val="00ED55D2"/>
    <w:rsid w:val="00ED5DD9"/>
    <w:rsid w:val="00ED62DA"/>
    <w:rsid w:val="00ED6453"/>
    <w:rsid w:val="00ED6C06"/>
    <w:rsid w:val="00ED7521"/>
    <w:rsid w:val="00EE0E84"/>
    <w:rsid w:val="00EE1A86"/>
    <w:rsid w:val="00EE1FC5"/>
    <w:rsid w:val="00EE2BBC"/>
    <w:rsid w:val="00EE35BD"/>
    <w:rsid w:val="00EE39F0"/>
    <w:rsid w:val="00EE3F8C"/>
    <w:rsid w:val="00EE44C2"/>
    <w:rsid w:val="00EE4543"/>
    <w:rsid w:val="00EE59B8"/>
    <w:rsid w:val="00EE5DC6"/>
    <w:rsid w:val="00EE795B"/>
    <w:rsid w:val="00EF0EB9"/>
    <w:rsid w:val="00EF146E"/>
    <w:rsid w:val="00EF2962"/>
    <w:rsid w:val="00EF2A0C"/>
    <w:rsid w:val="00EF2AC2"/>
    <w:rsid w:val="00EF2C68"/>
    <w:rsid w:val="00EF3CD5"/>
    <w:rsid w:val="00EF46B0"/>
    <w:rsid w:val="00EF4B84"/>
    <w:rsid w:val="00EF4E4C"/>
    <w:rsid w:val="00EF5905"/>
    <w:rsid w:val="00EF5ACB"/>
    <w:rsid w:val="00EF687F"/>
    <w:rsid w:val="00EF7A5B"/>
    <w:rsid w:val="00EF7A63"/>
    <w:rsid w:val="00F00285"/>
    <w:rsid w:val="00F0089C"/>
    <w:rsid w:val="00F00D87"/>
    <w:rsid w:val="00F010FD"/>
    <w:rsid w:val="00F01965"/>
    <w:rsid w:val="00F01E9A"/>
    <w:rsid w:val="00F021D7"/>
    <w:rsid w:val="00F02B31"/>
    <w:rsid w:val="00F034CC"/>
    <w:rsid w:val="00F04273"/>
    <w:rsid w:val="00F04B3F"/>
    <w:rsid w:val="00F05990"/>
    <w:rsid w:val="00F05C71"/>
    <w:rsid w:val="00F05C72"/>
    <w:rsid w:val="00F0646D"/>
    <w:rsid w:val="00F064F6"/>
    <w:rsid w:val="00F07145"/>
    <w:rsid w:val="00F07B20"/>
    <w:rsid w:val="00F07EE0"/>
    <w:rsid w:val="00F117C6"/>
    <w:rsid w:val="00F117FA"/>
    <w:rsid w:val="00F11804"/>
    <w:rsid w:val="00F11F49"/>
    <w:rsid w:val="00F11F7B"/>
    <w:rsid w:val="00F126D3"/>
    <w:rsid w:val="00F12A18"/>
    <w:rsid w:val="00F12E6C"/>
    <w:rsid w:val="00F147E4"/>
    <w:rsid w:val="00F14F43"/>
    <w:rsid w:val="00F15176"/>
    <w:rsid w:val="00F1539D"/>
    <w:rsid w:val="00F154AC"/>
    <w:rsid w:val="00F16692"/>
    <w:rsid w:val="00F167E5"/>
    <w:rsid w:val="00F16960"/>
    <w:rsid w:val="00F173C3"/>
    <w:rsid w:val="00F17CCB"/>
    <w:rsid w:val="00F17F10"/>
    <w:rsid w:val="00F20722"/>
    <w:rsid w:val="00F20E77"/>
    <w:rsid w:val="00F21FA3"/>
    <w:rsid w:val="00F223C7"/>
    <w:rsid w:val="00F22DE8"/>
    <w:rsid w:val="00F23798"/>
    <w:rsid w:val="00F23FAD"/>
    <w:rsid w:val="00F240B3"/>
    <w:rsid w:val="00F24285"/>
    <w:rsid w:val="00F24F0B"/>
    <w:rsid w:val="00F25563"/>
    <w:rsid w:val="00F25A35"/>
    <w:rsid w:val="00F2666D"/>
    <w:rsid w:val="00F270C0"/>
    <w:rsid w:val="00F27501"/>
    <w:rsid w:val="00F27823"/>
    <w:rsid w:val="00F27B27"/>
    <w:rsid w:val="00F27E18"/>
    <w:rsid w:val="00F30301"/>
    <w:rsid w:val="00F30B15"/>
    <w:rsid w:val="00F31079"/>
    <w:rsid w:val="00F3168F"/>
    <w:rsid w:val="00F318C2"/>
    <w:rsid w:val="00F31D26"/>
    <w:rsid w:val="00F31FD4"/>
    <w:rsid w:val="00F32239"/>
    <w:rsid w:val="00F3278C"/>
    <w:rsid w:val="00F32BC5"/>
    <w:rsid w:val="00F33D55"/>
    <w:rsid w:val="00F345C1"/>
    <w:rsid w:val="00F34C44"/>
    <w:rsid w:val="00F34DD8"/>
    <w:rsid w:val="00F35695"/>
    <w:rsid w:val="00F36DDA"/>
    <w:rsid w:val="00F3794E"/>
    <w:rsid w:val="00F37C74"/>
    <w:rsid w:val="00F40924"/>
    <w:rsid w:val="00F40EEC"/>
    <w:rsid w:val="00F41186"/>
    <w:rsid w:val="00F420C8"/>
    <w:rsid w:val="00F42D81"/>
    <w:rsid w:val="00F42E84"/>
    <w:rsid w:val="00F4373D"/>
    <w:rsid w:val="00F43AEC"/>
    <w:rsid w:val="00F44798"/>
    <w:rsid w:val="00F44BE0"/>
    <w:rsid w:val="00F45B2C"/>
    <w:rsid w:val="00F45DC0"/>
    <w:rsid w:val="00F46569"/>
    <w:rsid w:val="00F47F5F"/>
    <w:rsid w:val="00F50726"/>
    <w:rsid w:val="00F50F25"/>
    <w:rsid w:val="00F51928"/>
    <w:rsid w:val="00F51A40"/>
    <w:rsid w:val="00F52360"/>
    <w:rsid w:val="00F52C33"/>
    <w:rsid w:val="00F52E44"/>
    <w:rsid w:val="00F53206"/>
    <w:rsid w:val="00F53D1D"/>
    <w:rsid w:val="00F54587"/>
    <w:rsid w:val="00F54C96"/>
    <w:rsid w:val="00F55708"/>
    <w:rsid w:val="00F558C5"/>
    <w:rsid w:val="00F56249"/>
    <w:rsid w:val="00F56262"/>
    <w:rsid w:val="00F56FDD"/>
    <w:rsid w:val="00F60DBE"/>
    <w:rsid w:val="00F60F07"/>
    <w:rsid w:val="00F60FE2"/>
    <w:rsid w:val="00F611FB"/>
    <w:rsid w:val="00F6154E"/>
    <w:rsid w:val="00F6161D"/>
    <w:rsid w:val="00F61769"/>
    <w:rsid w:val="00F61F30"/>
    <w:rsid w:val="00F6247A"/>
    <w:rsid w:val="00F624A1"/>
    <w:rsid w:val="00F62617"/>
    <w:rsid w:val="00F62A19"/>
    <w:rsid w:val="00F62F39"/>
    <w:rsid w:val="00F6352B"/>
    <w:rsid w:val="00F63637"/>
    <w:rsid w:val="00F63924"/>
    <w:rsid w:val="00F64EA1"/>
    <w:rsid w:val="00F65398"/>
    <w:rsid w:val="00F65790"/>
    <w:rsid w:val="00F65EE6"/>
    <w:rsid w:val="00F65EFB"/>
    <w:rsid w:val="00F66041"/>
    <w:rsid w:val="00F6608C"/>
    <w:rsid w:val="00F66430"/>
    <w:rsid w:val="00F665A5"/>
    <w:rsid w:val="00F66B8E"/>
    <w:rsid w:val="00F66D0D"/>
    <w:rsid w:val="00F6762C"/>
    <w:rsid w:val="00F67B19"/>
    <w:rsid w:val="00F67C91"/>
    <w:rsid w:val="00F67E68"/>
    <w:rsid w:val="00F70214"/>
    <w:rsid w:val="00F70540"/>
    <w:rsid w:val="00F70D09"/>
    <w:rsid w:val="00F712B5"/>
    <w:rsid w:val="00F716A2"/>
    <w:rsid w:val="00F71875"/>
    <w:rsid w:val="00F72660"/>
    <w:rsid w:val="00F72852"/>
    <w:rsid w:val="00F72F4F"/>
    <w:rsid w:val="00F731C3"/>
    <w:rsid w:val="00F734E8"/>
    <w:rsid w:val="00F73BEE"/>
    <w:rsid w:val="00F740CA"/>
    <w:rsid w:val="00F74460"/>
    <w:rsid w:val="00F74B18"/>
    <w:rsid w:val="00F74D43"/>
    <w:rsid w:val="00F74E20"/>
    <w:rsid w:val="00F751EC"/>
    <w:rsid w:val="00F753BC"/>
    <w:rsid w:val="00F75C18"/>
    <w:rsid w:val="00F761A7"/>
    <w:rsid w:val="00F761FE"/>
    <w:rsid w:val="00F76629"/>
    <w:rsid w:val="00F76B44"/>
    <w:rsid w:val="00F776A1"/>
    <w:rsid w:val="00F77A7D"/>
    <w:rsid w:val="00F77B4E"/>
    <w:rsid w:val="00F77B80"/>
    <w:rsid w:val="00F77CD6"/>
    <w:rsid w:val="00F80AED"/>
    <w:rsid w:val="00F80C67"/>
    <w:rsid w:val="00F81BCD"/>
    <w:rsid w:val="00F822FB"/>
    <w:rsid w:val="00F827DB"/>
    <w:rsid w:val="00F82E9C"/>
    <w:rsid w:val="00F839D1"/>
    <w:rsid w:val="00F847EB"/>
    <w:rsid w:val="00F848B0"/>
    <w:rsid w:val="00F84B8B"/>
    <w:rsid w:val="00F8525B"/>
    <w:rsid w:val="00F853F8"/>
    <w:rsid w:val="00F855A1"/>
    <w:rsid w:val="00F8592F"/>
    <w:rsid w:val="00F86516"/>
    <w:rsid w:val="00F86C68"/>
    <w:rsid w:val="00F876C0"/>
    <w:rsid w:val="00F87C23"/>
    <w:rsid w:val="00F9062D"/>
    <w:rsid w:val="00F910F5"/>
    <w:rsid w:val="00F91B8B"/>
    <w:rsid w:val="00F92227"/>
    <w:rsid w:val="00F92720"/>
    <w:rsid w:val="00F929DB"/>
    <w:rsid w:val="00F93FCD"/>
    <w:rsid w:val="00F94A44"/>
    <w:rsid w:val="00F966DD"/>
    <w:rsid w:val="00F96B79"/>
    <w:rsid w:val="00F96E0E"/>
    <w:rsid w:val="00F979CD"/>
    <w:rsid w:val="00F97AC0"/>
    <w:rsid w:val="00FA0385"/>
    <w:rsid w:val="00FA05A3"/>
    <w:rsid w:val="00FA0ADD"/>
    <w:rsid w:val="00FA1A74"/>
    <w:rsid w:val="00FA21E5"/>
    <w:rsid w:val="00FA2311"/>
    <w:rsid w:val="00FA2718"/>
    <w:rsid w:val="00FA271A"/>
    <w:rsid w:val="00FA3413"/>
    <w:rsid w:val="00FA3503"/>
    <w:rsid w:val="00FA35F8"/>
    <w:rsid w:val="00FA3E47"/>
    <w:rsid w:val="00FA4940"/>
    <w:rsid w:val="00FA58D4"/>
    <w:rsid w:val="00FA5C64"/>
    <w:rsid w:val="00FA5DA5"/>
    <w:rsid w:val="00FA5E3C"/>
    <w:rsid w:val="00FA5FDA"/>
    <w:rsid w:val="00FA6351"/>
    <w:rsid w:val="00FA66F5"/>
    <w:rsid w:val="00FA71E5"/>
    <w:rsid w:val="00FA7720"/>
    <w:rsid w:val="00FA7835"/>
    <w:rsid w:val="00FA7EFD"/>
    <w:rsid w:val="00FA7F74"/>
    <w:rsid w:val="00FB02E9"/>
    <w:rsid w:val="00FB0E76"/>
    <w:rsid w:val="00FB1195"/>
    <w:rsid w:val="00FB151A"/>
    <w:rsid w:val="00FB153B"/>
    <w:rsid w:val="00FB1781"/>
    <w:rsid w:val="00FB18E1"/>
    <w:rsid w:val="00FB1BBA"/>
    <w:rsid w:val="00FB2C81"/>
    <w:rsid w:val="00FB3029"/>
    <w:rsid w:val="00FB339A"/>
    <w:rsid w:val="00FB38B7"/>
    <w:rsid w:val="00FB3AE6"/>
    <w:rsid w:val="00FB401D"/>
    <w:rsid w:val="00FB47FC"/>
    <w:rsid w:val="00FB4977"/>
    <w:rsid w:val="00FB4E3B"/>
    <w:rsid w:val="00FB5164"/>
    <w:rsid w:val="00FB58C4"/>
    <w:rsid w:val="00FB5B1B"/>
    <w:rsid w:val="00FB6404"/>
    <w:rsid w:val="00FB6C19"/>
    <w:rsid w:val="00FB6F12"/>
    <w:rsid w:val="00FB747B"/>
    <w:rsid w:val="00FC042F"/>
    <w:rsid w:val="00FC1295"/>
    <w:rsid w:val="00FC149C"/>
    <w:rsid w:val="00FC150D"/>
    <w:rsid w:val="00FC272C"/>
    <w:rsid w:val="00FC2E0B"/>
    <w:rsid w:val="00FC328E"/>
    <w:rsid w:val="00FC357F"/>
    <w:rsid w:val="00FC3B12"/>
    <w:rsid w:val="00FC3FD2"/>
    <w:rsid w:val="00FC40A0"/>
    <w:rsid w:val="00FC4622"/>
    <w:rsid w:val="00FC4859"/>
    <w:rsid w:val="00FC49AE"/>
    <w:rsid w:val="00FC4C21"/>
    <w:rsid w:val="00FC4D47"/>
    <w:rsid w:val="00FC4D89"/>
    <w:rsid w:val="00FC56E3"/>
    <w:rsid w:val="00FC668C"/>
    <w:rsid w:val="00FC688C"/>
    <w:rsid w:val="00FC6AA9"/>
    <w:rsid w:val="00FC7051"/>
    <w:rsid w:val="00FC7A9B"/>
    <w:rsid w:val="00FC7AF7"/>
    <w:rsid w:val="00FC7B62"/>
    <w:rsid w:val="00FC7D17"/>
    <w:rsid w:val="00FD018A"/>
    <w:rsid w:val="00FD1B7D"/>
    <w:rsid w:val="00FD38B7"/>
    <w:rsid w:val="00FD53DD"/>
    <w:rsid w:val="00FD56FE"/>
    <w:rsid w:val="00FD5A0C"/>
    <w:rsid w:val="00FD5B6F"/>
    <w:rsid w:val="00FD6175"/>
    <w:rsid w:val="00FD6C2A"/>
    <w:rsid w:val="00FD6F6A"/>
    <w:rsid w:val="00FE14AD"/>
    <w:rsid w:val="00FE1583"/>
    <w:rsid w:val="00FE177E"/>
    <w:rsid w:val="00FE1AA5"/>
    <w:rsid w:val="00FE1CDE"/>
    <w:rsid w:val="00FE1F2F"/>
    <w:rsid w:val="00FE20DE"/>
    <w:rsid w:val="00FE24EE"/>
    <w:rsid w:val="00FE28C6"/>
    <w:rsid w:val="00FE2AAA"/>
    <w:rsid w:val="00FE3305"/>
    <w:rsid w:val="00FE3772"/>
    <w:rsid w:val="00FE4094"/>
    <w:rsid w:val="00FE5264"/>
    <w:rsid w:val="00FE53C4"/>
    <w:rsid w:val="00FE53F9"/>
    <w:rsid w:val="00FE5415"/>
    <w:rsid w:val="00FE588D"/>
    <w:rsid w:val="00FE6B49"/>
    <w:rsid w:val="00FE6BE3"/>
    <w:rsid w:val="00FE6D06"/>
    <w:rsid w:val="00FE6F64"/>
    <w:rsid w:val="00FF095B"/>
    <w:rsid w:val="00FF0E94"/>
    <w:rsid w:val="00FF16EA"/>
    <w:rsid w:val="00FF16F9"/>
    <w:rsid w:val="00FF1CDC"/>
    <w:rsid w:val="00FF1EBB"/>
    <w:rsid w:val="00FF1FCC"/>
    <w:rsid w:val="00FF204E"/>
    <w:rsid w:val="00FF2271"/>
    <w:rsid w:val="00FF238B"/>
    <w:rsid w:val="00FF24CD"/>
    <w:rsid w:val="00FF2733"/>
    <w:rsid w:val="00FF42F0"/>
    <w:rsid w:val="00FF43DC"/>
    <w:rsid w:val="00FF46EA"/>
    <w:rsid w:val="00FF4C9A"/>
    <w:rsid w:val="00FF5210"/>
    <w:rsid w:val="00FF5401"/>
    <w:rsid w:val="00FF5771"/>
    <w:rsid w:val="00FF58A6"/>
    <w:rsid w:val="00FF59DC"/>
    <w:rsid w:val="00FF6123"/>
    <w:rsid w:val="00FF61E1"/>
    <w:rsid w:val="00FF61E6"/>
    <w:rsid w:val="00FF67FB"/>
    <w:rsid w:val="00FF74A2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64"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footnote text"/>
    <w:basedOn w:val="a"/>
    <w:link w:val="afd"/>
    <w:uiPriority w:val="99"/>
    <w:semiHidden/>
    <w:unhideWhenUsed/>
    <w:rsid w:val="009C30A6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C30A6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9C30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footnote text"/>
    <w:basedOn w:val="a"/>
    <w:link w:val="afd"/>
    <w:uiPriority w:val="99"/>
    <w:semiHidden/>
    <w:unhideWhenUsed/>
    <w:rsid w:val="009C30A6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C30A6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9C3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2A4CECC7F6B8A3F598DB6275FB638EDEC1257AB9616E10CDA746162990C368F8752AED522B913195D56E405BCC22C8BF72566498E0A419g535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5D0BE-6857-4C5D-9472-83F07619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5667</TotalTime>
  <Pages>13</Pages>
  <Words>5506</Words>
  <Characters>31387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</dc:creator>
  <cp:lastModifiedBy>Екатерина С. Белая</cp:lastModifiedBy>
  <cp:revision>158</cp:revision>
  <cp:lastPrinted>2024-09-10T13:44:00Z</cp:lastPrinted>
  <dcterms:created xsi:type="dcterms:W3CDTF">2023-09-15T14:53:00Z</dcterms:created>
  <dcterms:modified xsi:type="dcterms:W3CDTF">2024-09-19T12:54:00Z</dcterms:modified>
</cp:coreProperties>
</file>