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90F" w:rsidRDefault="004F390F" w:rsidP="004F390F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ПРОЕКТ</w:t>
      </w:r>
    </w:p>
    <w:p w:rsidR="00EC4A43" w:rsidRDefault="00EC4A43" w:rsidP="004F390F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E7FE7" w:rsidRPr="00F431CF" w:rsidRDefault="009E7FE7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О внесении изменений в постановление администрации</w:t>
      </w:r>
    </w:p>
    <w:p w:rsidR="009E7FE7" w:rsidRPr="00F431CF" w:rsidRDefault="009E7FE7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Щербиновский район</w:t>
      </w:r>
    </w:p>
    <w:p w:rsidR="00B70749" w:rsidRDefault="009E7FE7" w:rsidP="00F431C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 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>26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октября 20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>23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 № 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1032 </w:t>
      </w:r>
      <w:r w:rsidR="00F431CF"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«Об утверждении </w:t>
      </w:r>
      <w:proofErr w:type="gramStart"/>
      <w:r w:rsidR="00F431CF"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</w:t>
      </w:r>
      <w:proofErr w:type="gramEnd"/>
    </w:p>
    <w:p w:rsidR="00F431CF" w:rsidRPr="00F431CF" w:rsidRDefault="0046078F" w:rsidP="00F431C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F431CF"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программы муниципального образования Щербиновский район</w:t>
      </w:r>
    </w:p>
    <w:p w:rsidR="00F431CF" w:rsidRP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«Комплексное развитие муниципального образования</w:t>
      </w:r>
    </w:p>
    <w:p w:rsidR="00F431CF" w:rsidRP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Щербиновский район в сфере строительства,</w:t>
      </w:r>
    </w:p>
    <w:p w:rsid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жилищно-коммунального </w:t>
      </w:r>
      <w:r w:rsidR="00D75135" w:rsidRPr="00B71F70">
        <w:rPr>
          <w:rFonts w:ascii="Times New Roman" w:hAnsi="Times New Roman" w:cs="Times New Roman"/>
          <w:b/>
          <w:sz w:val="28"/>
          <w:szCs w:val="28"/>
        </w:rPr>
        <w:t>хозяйства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A45549" w:rsidRDefault="00A45549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43BC5" w:rsidRPr="00F431CF" w:rsidRDefault="00243BC5" w:rsidP="00243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proofErr w:type="gramStart"/>
      <w:r w:rsidRPr="00F431CF">
        <w:rPr>
          <w:rFonts w:ascii="Times New Roman" w:hAnsi="Times New Roman" w:cs="Times New Roman"/>
          <w:spacing w:val="-6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дерации», Уставом муниципального образования Щербиновский район, пост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новлениями администрации муниципального образования Щербиновский район от 7 июля 2014 года № 341 «О порядке принятия решения о разработке, форм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ровании, реализации и оценке эффективности реализации муниципальных пр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грамм муниципального образования Щербиновский район», от 21 июля 2017 г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да</w:t>
      </w:r>
      <w:proofErr w:type="gramEnd"/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 № 427 «Об утверждении перечня муниципальных программ муниципального образования Щербиновский район»</w:t>
      </w:r>
      <w:r w:rsidR="00387B38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п </w:t>
      </w:r>
      <w:proofErr w:type="gramStart"/>
      <w:r w:rsidRPr="00F431CF">
        <w:rPr>
          <w:rFonts w:ascii="Times New Roman" w:hAnsi="Times New Roman" w:cs="Times New Roman"/>
          <w:spacing w:val="-6"/>
          <w:sz w:val="28"/>
          <w:szCs w:val="28"/>
        </w:rPr>
        <w:t>о</w:t>
      </w:r>
      <w:proofErr w:type="gramEnd"/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 с т а </w:t>
      </w:r>
      <w:proofErr w:type="spellStart"/>
      <w:r w:rsidRPr="00F431CF">
        <w:rPr>
          <w:rFonts w:ascii="Times New Roman" w:hAnsi="Times New Roman" w:cs="Times New Roman"/>
          <w:spacing w:val="-6"/>
          <w:sz w:val="28"/>
          <w:szCs w:val="28"/>
        </w:rPr>
        <w:t>н</w:t>
      </w:r>
      <w:proofErr w:type="spellEnd"/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 о в л я ю:</w:t>
      </w:r>
    </w:p>
    <w:p w:rsidR="00F431CF" w:rsidRPr="00F431CF" w:rsidRDefault="00F431CF" w:rsidP="00F431C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1. Утвердить 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>изменения, вносимые в постановление администрации м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ниципального образования Щербиновский район от 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>26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 октября 20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>23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 года 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 xml:space="preserve">         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>1032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«Об утверждении муниципальной программы муниципального образ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вания Щербиновский район «Комплексное развитие муниципального образов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ния Щербиновский район в сфере строительства, жилищно-коммунального </w:t>
      </w:r>
      <w:r w:rsidR="00D75135">
        <w:rPr>
          <w:rFonts w:ascii="Times New Roman" w:hAnsi="Times New Roman" w:cs="Times New Roman"/>
          <w:spacing w:val="-4"/>
          <w:sz w:val="28"/>
          <w:szCs w:val="28"/>
        </w:rPr>
        <w:t>х</w:t>
      </w:r>
      <w:r w:rsidR="00D75135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D75135">
        <w:rPr>
          <w:rFonts w:ascii="Times New Roman" w:hAnsi="Times New Roman" w:cs="Times New Roman"/>
          <w:spacing w:val="-4"/>
          <w:sz w:val="28"/>
          <w:szCs w:val="28"/>
        </w:rPr>
        <w:t>зяйства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F431C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(прилага</w:t>
      </w:r>
      <w:r w:rsidR="004D2524">
        <w:rPr>
          <w:rFonts w:ascii="Times New Roman" w:hAnsi="Times New Roman" w:cs="Times New Roman"/>
          <w:color w:val="000000"/>
          <w:spacing w:val="-4"/>
          <w:sz w:val="28"/>
          <w:szCs w:val="28"/>
        </w:rPr>
        <w:t>ю</w:t>
      </w:r>
      <w:r w:rsidRPr="00F431CF">
        <w:rPr>
          <w:rFonts w:ascii="Times New Roman" w:hAnsi="Times New Roman" w:cs="Times New Roman"/>
          <w:color w:val="000000"/>
          <w:spacing w:val="-4"/>
          <w:sz w:val="28"/>
          <w:szCs w:val="28"/>
        </w:rPr>
        <w:t>тся).</w:t>
      </w:r>
    </w:p>
    <w:p w:rsidR="00F431CF" w:rsidRPr="00F431CF" w:rsidRDefault="00671820" w:rsidP="00E97A6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2</w:t>
      </w:r>
      <w:r w:rsidR="003D658F"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  <w:r w:rsidR="00C86F4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Отделу по взаимодействию с органами местного самоуправления а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д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министрации муниципального образования Щербиновский район (Терещенко) разместить настоящее постановление на официальном сайте администрации муниципального образования Щербиновский район.</w:t>
      </w:r>
    </w:p>
    <w:p w:rsidR="00F431CF" w:rsidRDefault="00671820" w:rsidP="00E97A6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. Отделу муниципальной службы, кадровой политики и делопроизводс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т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ва администрации муниципального образования Щербиновский район </w:t>
      </w:r>
      <w:r w:rsidR="00863AC9">
        <w:rPr>
          <w:rFonts w:ascii="Times New Roman" w:hAnsi="Times New Roman" w:cs="Times New Roman"/>
          <w:spacing w:val="-4"/>
          <w:sz w:val="28"/>
          <w:szCs w:val="28"/>
        </w:rPr>
        <w:t>(Гусева)</w:t>
      </w:r>
      <w:r w:rsidR="00E741BF">
        <w:rPr>
          <w:rFonts w:ascii="Times New Roman" w:hAnsi="Times New Roman" w:cs="Times New Roman"/>
          <w:spacing w:val="-4"/>
          <w:sz w:val="28"/>
          <w:szCs w:val="28"/>
        </w:rPr>
        <w:t xml:space="preserve">       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опубликовать настоящее постановление в периодическом печатном издании «Информационный бюллетень органов местного самоуправления муниципал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ь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ного образования Щербиновский район».</w:t>
      </w:r>
    </w:p>
    <w:p w:rsidR="0049030A" w:rsidRPr="0049030A" w:rsidRDefault="00A400AF" w:rsidP="00490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431CF">
        <w:rPr>
          <w:rFonts w:ascii="Times New Roman" w:hAnsi="Times New Roman" w:cs="Times New Roman"/>
          <w:sz w:val="28"/>
          <w:szCs w:val="28"/>
        </w:rPr>
        <w:t xml:space="preserve">. </w:t>
      </w:r>
      <w:r w:rsidR="0049030A" w:rsidRPr="0049030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Постановление вступает в силу на следующий день после его офиц</w:t>
      </w:r>
      <w:r w:rsidR="0049030A" w:rsidRPr="0049030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</w:t>
      </w:r>
      <w:r w:rsidR="0049030A" w:rsidRPr="0049030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ального опубликования, за исключением положений настоящего постановл</w:t>
      </w:r>
      <w:r w:rsidR="0049030A" w:rsidRPr="0049030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е</w:t>
      </w:r>
      <w:r w:rsidR="0049030A" w:rsidRPr="0049030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ния в отношении 2025, 2026 и 2027 годов, которые вступают в силу не ранее вступления в силу решения Совета муниципального образования Щербино</w:t>
      </w:r>
      <w:r w:rsidR="0049030A" w:rsidRPr="0049030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</w:t>
      </w:r>
      <w:r w:rsidR="0049030A" w:rsidRPr="0049030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ский район «О бюджете муниципального образования Щербиновский район  на 2025 год и плановый период 2026 и 2027 годов».  </w:t>
      </w:r>
    </w:p>
    <w:p w:rsidR="00F431CF" w:rsidRPr="00F431CF" w:rsidRDefault="00F431CF" w:rsidP="00490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4C2E" w:rsidRDefault="007F4C2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1CF" w:rsidRPr="00F431CF" w:rsidRDefault="00312856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</w:t>
      </w:r>
      <w:r w:rsidR="00F431CF" w:rsidRPr="00F431C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F431CF" w:rsidRPr="00F431CF" w:rsidRDefault="00F431C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71242" w:rsidRPr="00F431CF" w:rsidRDefault="00F431C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 xml:space="preserve">Щербиновский район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97A6D">
        <w:rPr>
          <w:rFonts w:ascii="Times New Roman" w:hAnsi="Times New Roman" w:cs="Times New Roman"/>
          <w:sz w:val="28"/>
          <w:szCs w:val="28"/>
        </w:rPr>
        <w:t xml:space="preserve">   </w:t>
      </w:r>
      <w:r w:rsidR="00E26E77">
        <w:rPr>
          <w:rFonts w:ascii="Times New Roman" w:hAnsi="Times New Roman" w:cs="Times New Roman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sz w:val="28"/>
          <w:szCs w:val="28"/>
        </w:rPr>
        <w:t xml:space="preserve">   </w:t>
      </w:r>
      <w:r w:rsidR="00532510">
        <w:rPr>
          <w:rFonts w:ascii="Times New Roman" w:hAnsi="Times New Roman" w:cs="Times New Roman"/>
          <w:sz w:val="28"/>
          <w:szCs w:val="28"/>
        </w:rPr>
        <w:t xml:space="preserve">  </w:t>
      </w:r>
      <w:r w:rsidR="009552B2">
        <w:rPr>
          <w:rFonts w:ascii="Times New Roman" w:hAnsi="Times New Roman" w:cs="Times New Roman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sz w:val="28"/>
          <w:szCs w:val="28"/>
        </w:rPr>
        <w:t xml:space="preserve">       </w:t>
      </w:r>
      <w:r w:rsidR="00E97A6D">
        <w:rPr>
          <w:rFonts w:ascii="Times New Roman" w:hAnsi="Times New Roman" w:cs="Times New Roman"/>
          <w:sz w:val="28"/>
          <w:szCs w:val="28"/>
        </w:rPr>
        <w:t>С.Ю. Дормидонтов</w:t>
      </w:r>
    </w:p>
    <w:sectPr w:rsidR="00471242" w:rsidRPr="00F431CF" w:rsidSect="00A227B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2524" w:rsidRDefault="004D2524" w:rsidP="00A227BE">
      <w:pPr>
        <w:spacing w:after="0" w:line="240" w:lineRule="auto"/>
      </w:pPr>
      <w:r>
        <w:separator/>
      </w:r>
    </w:p>
  </w:endnote>
  <w:endnote w:type="continuationSeparator" w:id="1">
    <w:p w:rsidR="004D2524" w:rsidRDefault="004D2524" w:rsidP="00A22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2524" w:rsidRDefault="004D2524" w:rsidP="00A227BE">
      <w:pPr>
        <w:spacing w:after="0" w:line="240" w:lineRule="auto"/>
      </w:pPr>
      <w:r>
        <w:separator/>
      </w:r>
    </w:p>
  </w:footnote>
  <w:footnote w:type="continuationSeparator" w:id="1">
    <w:p w:rsidR="004D2524" w:rsidRDefault="004D2524" w:rsidP="00A22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199543"/>
      <w:docPartObj>
        <w:docPartGallery w:val="Page Numbers (Top of Page)"/>
        <w:docPartUnique/>
      </w:docPartObj>
    </w:sdtPr>
    <w:sdtContent>
      <w:p w:rsidR="004D2524" w:rsidRDefault="004B4DBA" w:rsidP="00A227BE">
        <w:pPr>
          <w:pStyle w:val="a3"/>
          <w:jc w:val="center"/>
        </w:pPr>
        <w:r w:rsidRPr="00A227B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D2524" w:rsidRPr="00A227B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227B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9030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227B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D2524" w:rsidRDefault="004D252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431CF"/>
    <w:rsid w:val="000321F3"/>
    <w:rsid w:val="000544D2"/>
    <w:rsid w:val="00064A33"/>
    <w:rsid w:val="00074353"/>
    <w:rsid w:val="00097D20"/>
    <w:rsid w:val="000E6D57"/>
    <w:rsid w:val="00113454"/>
    <w:rsid w:val="0011380F"/>
    <w:rsid w:val="00165C5C"/>
    <w:rsid w:val="0020524B"/>
    <w:rsid w:val="00221986"/>
    <w:rsid w:val="002311C3"/>
    <w:rsid w:val="00243BC5"/>
    <w:rsid w:val="00261D48"/>
    <w:rsid w:val="002820D7"/>
    <w:rsid w:val="0028516C"/>
    <w:rsid w:val="002B5AB8"/>
    <w:rsid w:val="002C0F12"/>
    <w:rsid w:val="002D00ED"/>
    <w:rsid w:val="002D37B7"/>
    <w:rsid w:val="002E1ECF"/>
    <w:rsid w:val="00312856"/>
    <w:rsid w:val="00332C44"/>
    <w:rsid w:val="00385542"/>
    <w:rsid w:val="00387B38"/>
    <w:rsid w:val="00397AE3"/>
    <w:rsid w:val="003D472E"/>
    <w:rsid w:val="003D658F"/>
    <w:rsid w:val="00433B18"/>
    <w:rsid w:val="00451CC4"/>
    <w:rsid w:val="0046078F"/>
    <w:rsid w:val="00471242"/>
    <w:rsid w:val="0049030A"/>
    <w:rsid w:val="004A2BBC"/>
    <w:rsid w:val="004B4DBA"/>
    <w:rsid w:val="004C1760"/>
    <w:rsid w:val="004D2524"/>
    <w:rsid w:val="004F390F"/>
    <w:rsid w:val="004F550F"/>
    <w:rsid w:val="00517D55"/>
    <w:rsid w:val="00532510"/>
    <w:rsid w:val="00540ADD"/>
    <w:rsid w:val="00547265"/>
    <w:rsid w:val="00612377"/>
    <w:rsid w:val="00655380"/>
    <w:rsid w:val="00671820"/>
    <w:rsid w:val="00721ED1"/>
    <w:rsid w:val="007A1F2E"/>
    <w:rsid w:val="007D16CC"/>
    <w:rsid w:val="007D2F62"/>
    <w:rsid w:val="007F4C2E"/>
    <w:rsid w:val="00853D75"/>
    <w:rsid w:val="00863AC9"/>
    <w:rsid w:val="00893692"/>
    <w:rsid w:val="008A004F"/>
    <w:rsid w:val="008A79C7"/>
    <w:rsid w:val="00907860"/>
    <w:rsid w:val="009139CD"/>
    <w:rsid w:val="009552B2"/>
    <w:rsid w:val="009D6E95"/>
    <w:rsid w:val="009E7FE7"/>
    <w:rsid w:val="009F273C"/>
    <w:rsid w:val="00A16C18"/>
    <w:rsid w:val="00A227BE"/>
    <w:rsid w:val="00A261FB"/>
    <w:rsid w:val="00A370AF"/>
    <w:rsid w:val="00A400AF"/>
    <w:rsid w:val="00A45549"/>
    <w:rsid w:val="00A74E10"/>
    <w:rsid w:val="00A774F8"/>
    <w:rsid w:val="00AA7C84"/>
    <w:rsid w:val="00B260E7"/>
    <w:rsid w:val="00B43096"/>
    <w:rsid w:val="00B50C8E"/>
    <w:rsid w:val="00B70749"/>
    <w:rsid w:val="00B71F70"/>
    <w:rsid w:val="00BF057D"/>
    <w:rsid w:val="00C67E47"/>
    <w:rsid w:val="00C86F42"/>
    <w:rsid w:val="00CC2596"/>
    <w:rsid w:val="00D33717"/>
    <w:rsid w:val="00D604DA"/>
    <w:rsid w:val="00D71BEE"/>
    <w:rsid w:val="00D73919"/>
    <w:rsid w:val="00D75135"/>
    <w:rsid w:val="00DD73B9"/>
    <w:rsid w:val="00DF415D"/>
    <w:rsid w:val="00E23FAA"/>
    <w:rsid w:val="00E26C86"/>
    <w:rsid w:val="00E26E77"/>
    <w:rsid w:val="00E67CD4"/>
    <w:rsid w:val="00E741BF"/>
    <w:rsid w:val="00E97A6D"/>
    <w:rsid w:val="00EB2FDF"/>
    <w:rsid w:val="00EC4A43"/>
    <w:rsid w:val="00ED0CD2"/>
    <w:rsid w:val="00ED5DD5"/>
    <w:rsid w:val="00F0492C"/>
    <w:rsid w:val="00F17D76"/>
    <w:rsid w:val="00F431CF"/>
    <w:rsid w:val="00F43D42"/>
    <w:rsid w:val="00F65E91"/>
    <w:rsid w:val="00F8076C"/>
    <w:rsid w:val="00FA6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D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7BE"/>
  </w:style>
  <w:style w:type="paragraph" w:styleId="a5">
    <w:name w:val="footer"/>
    <w:basedOn w:val="a"/>
    <w:link w:val="a6"/>
    <w:uiPriority w:val="99"/>
    <w:semiHidden/>
    <w:unhideWhenUsed/>
    <w:rsid w:val="00A22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27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2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jkh3</dc:creator>
  <cp:lastModifiedBy>jkh3</cp:lastModifiedBy>
  <cp:revision>32</cp:revision>
  <cp:lastPrinted>2024-12-03T05:57:00Z</cp:lastPrinted>
  <dcterms:created xsi:type="dcterms:W3CDTF">2021-01-14T10:10:00Z</dcterms:created>
  <dcterms:modified xsi:type="dcterms:W3CDTF">2024-12-03T05:57:00Z</dcterms:modified>
</cp:coreProperties>
</file>