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-123" w:type="dxa"/>
        <w:tblLook w:val="0000" w:firstRow="0" w:lastRow="0" w:firstColumn="0" w:lastColumn="0" w:noHBand="0" w:noVBand="0"/>
      </w:tblPr>
      <w:tblGrid>
        <w:gridCol w:w="4530"/>
      </w:tblGrid>
      <w:tr w:rsidR="00C25039" w:rsidRPr="007F0AB3" w:rsidTr="00C25039">
        <w:trPr>
          <w:trHeight w:val="240"/>
          <w:jc w:val="right"/>
        </w:trPr>
        <w:tc>
          <w:tcPr>
            <w:tcW w:w="4530" w:type="dxa"/>
          </w:tcPr>
          <w:p w:rsidR="00C25039" w:rsidRDefault="00C25039" w:rsidP="007F0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A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636A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663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636A7" w:rsidRPr="005636A7" w:rsidRDefault="00C25039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Методике </w:t>
            </w:r>
            <w:r w:rsidR="0030083C"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определения размеров</w:t>
            </w:r>
          </w:p>
          <w:p w:rsidR="005636A7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субсидий на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</w:t>
            </w:r>
            <w:proofErr w:type="gramEnd"/>
          </w:p>
          <w:p w:rsidR="005636A7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обеспечение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государственных</w:t>
            </w:r>
            <w:proofErr w:type="gramEnd"/>
          </w:p>
          <w:p w:rsidR="005636A7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гарантий реализации прав</w:t>
            </w:r>
          </w:p>
          <w:p w:rsidR="005636A7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получение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общедоступного</w:t>
            </w:r>
            <w:proofErr w:type="gramEnd"/>
          </w:p>
          <w:p w:rsidR="005636A7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бесплатного дошкольного,</w:t>
            </w:r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начального общего,</w:t>
            </w:r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основного общего, среднего</w:t>
            </w:r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общего образования, обеспечение дополнительного образования</w:t>
            </w:r>
          </w:p>
          <w:p w:rsid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детей</w:t>
            </w:r>
            <w:r w:rsidR="005636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5636A7"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="005636A7"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общеобразовательных</w:t>
            </w:r>
          </w:p>
          <w:p w:rsidR="005636A7" w:rsidRDefault="005636A7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организациях</w:t>
            </w:r>
            <w:proofErr w:type="gramEnd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30083C"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включая расходы</w:t>
            </w:r>
          </w:p>
          <w:p w:rsid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оплату труда, приобретение</w:t>
            </w:r>
          </w:p>
          <w:p w:rsid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учебников и учебных пособий,</w:t>
            </w:r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средств обучения, игр, игрушек</w:t>
            </w:r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(за исключением расходов </w:t>
            </w:r>
            <w:proofErr w:type="gramEnd"/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>на содержание зданий и оплату</w:t>
            </w:r>
          </w:p>
          <w:p w:rsidR="0030083C" w:rsidRPr="005636A7" w:rsidRDefault="0030083C" w:rsidP="003008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36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коммунальных услуг)</w:t>
            </w:r>
          </w:p>
          <w:p w:rsidR="00C25039" w:rsidRPr="007F0AB3" w:rsidRDefault="00C25039" w:rsidP="007F0A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5D2F" w:rsidRPr="007F0AB3" w:rsidRDefault="00295D2F" w:rsidP="007F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039" w:rsidRPr="007F0AB3" w:rsidRDefault="00C25039" w:rsidP="007F0A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11"/>
      <w:r w:rsidRPr="007F0AB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F0AB3" w:rsidRDefault="00C25039" w:rsidP="007F0A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AB3">
        <w:rPr>
          <w:rFonts w:ascii="Times New Roman" w:hAnsi="Times New Roman" w:cs="Times New Roman"/>
          <w:b/>
          <w:sz w:val="28"/>
          <w:szCs w:val="28"/>
        </w:rPr>
        <w:t xml:space="preserve">отдельных категорий работников </w:t>
      </w:r>
    </w:p>
    <w:p w:rsidR="007F0AB3" w:rsidRDefault="00C25039" w:rsidP="007F0A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AB3"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</w:t>
      </w:r>
      <w:r w:rsidR="005636A7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7F0AB3">
        <w:rPr>
          <w:rFonts w:ascii="Times New Roman" w:hAnsi="Times New Roman" w:cs="Times New Roman"/>
          <w:b/>
          <w:sz w:val="28"/>
          <w:szCs w:val="28"/>
        </w:rPr>
        <w:t xml:space="preserve">, имеющих право </w:t>
      </w:r>
    </w:p>
    <w:p w:rsidR="00C25039" w:rsidRPr="007F0AB3" w:rsidRDefault="00C25039" w:rsidP="007F0A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AB3">
        <w:rPr>
          <w:rFonts w:ascii="Times New Roman" w:hAnsi="Times New Roman" w:cs="Times New Roman"/>
          <w:b/>
          <w:sz w:val="28"/>
          <w:szCs w:val="28"/>
        </w:rPr>
        <w:t xml:space="preserve">на получение </w:t>
      </w:r>
      <w:r w:rsidR="00E663A9" w:rsidRPr="00E663A9">
        <w:rPr>
          <w:rFonts w:ascii="Times New Roman" w:hAnsi="Times New Roman" w:cs="Times New Roman"/>
          <w:b/>
          <w:sz w:val="28"/>
          <w:szCs w:val="28"/>
        </w:rPr>
        <w:t>ежемесячной дополнительной выплаты</w:t>
      </w:r>
    </w:p>
    <w:p w:rsidR="00C25039" w:rsidRDefault="00C25039" w:rsidP="007F0A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C335A5" w:rsidRPr="000371CE" w:rsidRDefault="00C335A5" w:rsidP="00C335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1. Учителя.</w:t>
      </w:r>
    </w:p>
    <w:p w:rsidR="00C335A5" w:rsidRPr="000373BB" w:rsidRDefault="00C335A5" w:rsidP="00C335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2. Отдельные педагогические работники (</w:t>
      </w:r>
      <w:r w:rsidR="00E663A9">
        <w:rPr>
          <w:rFonts w:ascii="Times New Roman" w:eastAsia="Times New Roman" w:hAnsi="Times New Roman" w:cs="Times New Roman"/>
          <w:sz w:val="28"/>
          <w:szCs w:val="28"/>
          <w:lang w:eastAsia="en-US"/>
        </w:rPr>
        <w:t>педагог дополнительного обр</w:t>
      </w:r>
      <w:r w:rsidR="00E663A9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="00E663A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зования, </w:t>
      </w:r>
      <w:r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педагог-психолог, преподаватель-организатор основ безопасности </w:t>
      </w:r>
      <w:r w:rsidR="00E663A9">
        <w:rPr>
          <w:rFonts w:ascii="Times New Roman" w:eastAsia="Times New Roman" w:hAnsi="Times New Roman" w:cs="Times New Roman"/>
          <w:sz w:val="28"/>
          <w:szCs w:val="28"/>
          <w:lang w:eastAsia="en-US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0371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социальный педагог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учитель-дефектолог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Pr="000373BB">
        <w:rPr>
          <w:rFonts w:ascii="Times New Roman" w:eastAsia="Times New Roman" w:hAnsi="Times New Roman" w:cs="Times New Roman"/>
          <w:sz w:val="28"/>
          <w:szCs w:val="28"/>
          <w:lang w:eastAsia="en-US"/>
        </w:rPr>
        <w:t>учитель-логопед (логопед)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).</w:t>
      </w:r>
    </w:p>
    <w:p w:rsidR="00C335A5" w:rsidRDefault="00C335A5" w:rsidP="00C335A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</w:p>
    <w:p w:rsidR="00E663A9" w:rsidRDefault="00E663A9" w:rsidP="00C335A5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35A5" w:rsidRPr="00064850" w:rsidRDefault="00E663A9" w:rsidP="00C335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35A5" w:rsidRPr="00064850">
        <w:rPr>
          <w:rFonts w:ascii="Times New Roman" w:hAnsi="Times New Roman" w:cs="Times New Roman"/>
          <w:sz w:val="28"/>
          <w:szCs w:val="28"/>
        </w:rPr>
        <w:t>ачальник управления образования</w:t>
      </w:r>
    </w:p>
    <w:p w:rsidR="00C335A5" w:rsidRPr="00064850" w:rsidRDefault="00C335A5" w:rsidP="00C335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8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6485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335A5" w:rsidRPr="00064850" w:rsidRDefault="00C335A5" w:rsidP="00C335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850">
        <w:rPr>
          <w:rFonts w:ascii="Times New Roman" w:hAnsi="Times New Roman" w:cs="Times New Roman"/>
          <w:sz w:val="28"/>
          <w:szCs w:val="28"/>
        </w:rPr>
        <w:t xml:space="preserve">образования Щербиновский район     </w:t>
      </w:r>
      <w:r w:rsidRPr="00064850">
        <w:rPr>
          <w:rFonts w:ascii="Times New Roman" w:hAnsi="Times New Roman" w:cs="Times New Roman"/>
          <w:sz w:val="28"/>
          <w:szCs w:val="28"/>
        </w:rPr>
        <w:tab/>
      </w:r>
      <w:r w:rsidRPr="00064850">
        <w:rPr>
          <w:rFonts w:ascii="Times New Roman" w:hAnsi="Times New Roman" w:cs="Times New Roman"/>
          <w:sz w:val="28"/>
          <w:szCs w:val="28"/>
        </w:rPr>
        <w:tab/>
      </w:r>
      <w:r w:rsidRPr="00064850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64850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485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p w:rsidR="00B16580" w:rsidRDefault="00B16580" w:rsidP="007F0A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cyan"/>
        </w:rPr>
      </w:pPr>
    </w:p>
    <w:p w:rsidR="00EE0B83" w:rsidRPr="007F0AB3" w:rsidRDefault="00EE0B83" w:rsidP="007F0A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cyan"/>
        </w:rPr>
      </w:pPr>
    </w:p>
    <w:p w:rsidR="00C25039" w:rsidRPr="007F0AB3" w:rsidRDefault="00C25039" w:rsidP="00295D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5039" w:rsidRPr="007F0AB3" w:rsidSect="00EE0B8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25039"/>
    <w:rsid w:val="00152F84"/>
    <w:rsid w:val="00295D2F"/>
    <w:rsid w:val="002C6DC7"/>
    <w:rsid w:val="0030083C"/>
    <w:rsid w:val="005636A7"/>
    <w:rsid w:val="007F0AB3"/>
    <w:rsid w:val="008B5977"/>
    <w:rsid w:val="00A3336D"/>
    <w:rsid w:val="00B16580"/>
    <w:rsid w:val="00C25039"/>
    <w:rsid w:val="00C335A5"/>
    <w:rsid w:val="00E663A9"/>
    <w:rsid w:val="00EE0B83"/>
    <w:rsid w:val="00F7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039"/>
    <w:pPr>
      <w:spacing w:line="240" w:lineRule="auto"/>
      <w:ind w:left="720" w:firstLine="851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16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СавинаНВ</dc:creator>
  <cp:keywords/>
  <dc:description/>
  <cp:lastModifiedBy>Анастасия Валерьевна Унярха</cp:lastModifiedBy>
  <cp:revision>10</cp:revision>
  <cp:lastPrinted>2018-05-04T06:48:00Z</cp:lastPrinted>
  <dcterms:created xsi:type="dcterms:W3CDTF">2017-04-10T08:04:00Z</dcterms:created>
  <dcterms:modified xsi:type="dcterms:W3CDTF">2025-03-04T15:59:00Z</dcterms:modified>
</cp:coreProperties>
</file>