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0F" w:rsidRDefault="004F390F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EC4A43" w:rsidRDefault="00EC4A43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</w:p>
    <w:p w:rsidR="00B70749" w:rsidRDefault="009E7FE7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«Об утверждении муниципальной</w:t>
      </w:r>
    </w:p>
    <w:p w:rsidR="00F431CF" w:rsidRPr="00F431CF" w:rsidRDefault="0046078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Щербиновский район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«Комплексное развитие муниципального образования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 в сфере строительства,</w:t>
      </w:r>
    </w:p>
    <w:p w:rsid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3BC5" w:rsidRPr="00F431CF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431CF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дерации», Уставом муниципального образования Щербиновский район, пост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новлениями администрации муниципального образования Щербиновский район от 7 июля 2014 года № 341 «О порядке принятия решения о разработке, форм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ровании, реализации и оценке эффективности реализации муниципальных пр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грамм муниципального образования Щербиновский район», от 21 июля 2017 г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да № 427 «Об утверждении перечня муниципальных программ муниципального образования Щербиновский район»</w:t>
      </w:r>
      <w:r w:rsidR="00387B38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п о с т а н о в л я ю: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1. Утвердить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изменения, вносимые в постановление администрации м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ниципального образования Щербиновский район от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октября 20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года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 xml:space="preserve">        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1032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«Об утверждении муниципальной программы муниципального образ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вания Щербиновский район «Комплексное развитие муниципального образов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ния Щербиновский район в сфере строительства, жилищно-коммунального 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зяйства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(прилага</w:t>
      </w:r>
      <w:r w:rsidR="004D2524">
        <w:rPr>
          <w:rFonts w:ascii="Times New Roman" w:hAnsi="Times New Roman" w:cs="Times New Roman"/>
          <w:color w:val="000000"/>
          <w:spacing w:val="-4"/>
          <w:sz w:val="28"/>
          <w:szCs w:val="28"/>
        </w:rPr>
        <w:t>ю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тся).</w:t>
      </w:r>
    </w:p>
    <w:p w:rsidR="00F431CF" w:rsidRP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  <w:r w:rsidR="003D658F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="00C86F4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Отделу по взаимодействию с органами местного самоуправления а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. Отделу муниципальной службы, кадровой политики и делопроизводс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ва администрации муниципального образования Щербиновский район </w:t>
      </w:r>
      <w:r w:rsidR="00863AC9">
        <w:rPr>
          <w:rFonts w:ascii="Times New Roman" w:hAnsi="Times New Roman" w:cs="Times New Roman"/>
          <w:spacing w:val="-4"/>
          <w:sz w:val="28"/>
          <w:szCs w:val="28"/>
        </w:rPr>
        <w:t>(Гусева)</w:t>
      </w:r>
      <w:r w:rsidR="00E741BF"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муниципал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ного образования Щербиновский район».</w:t>
      </w:r>
    </w:p>
    <w:p w:rsidR="00CA4FED" w:rsidRPr="00F431CF" w:rsidRDefault="00CA4FED" w:rsidP="00CA4F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4. 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Постановление вступает в силу на следующий день после его офиц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ального опубликования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1242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471242" w:rsidRPr="00F431CF" w:rsidSect="00A227B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35B" w:rsidRDefault="00D4335B" w:rsidP="00A227BE">
      <w:pPr>
        <w:spacing w:after="0" w:line="240" w:lineRule="auto"/>
      </w:pPr>
      <w:r>
        <w:separator/>
      </w:r>
    </w:p>
  </w:endnote>
  <w:endnote w:type="continuationSeparator" w:id="1">
    <w:p w:rsidR="00D4335B" w:rsidRDefault="00D4335B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35B" w:rsidRDefault="00D4335B" w:rsidP="00A227BE">
      <w:pPr>
        <w:spacing w:after="0" w:line="240" w:lineRule="auto"/>
      </w:pPr>
      <w:r>
        <w:separator/>
      </w:r>
    </w:p>
  </w:footnote>
  <w:footnote w:type="continuationSeparator" w:id="1">
    <w:p w:rsidR="00D4335B" w:rsidRDefault="00D4335B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199543"/>
      <w:docPartObj>
        <w:docPartGallery w:val="Page Numbers (Top of Page)"/>
        <w:docPartUnique/>
      </w:docPartObj>
    </w:sdtPr>
    <w:sdtContent>
      <w:p w:rsidR="004D2524" w:rsidRDefault="00DF6E6C" w:rsidP="00A227BE">
        <w:pPr>
          <w:pStyle w:val="a3"/>
          <w:jc w:val="center"/>
        </w:pPr>
        <w:r w:rsidRPr="00A227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D2524" w:rsidRPr="00A227B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030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2524" w:rsidRDefault="004D25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31CF"/>
    <w:rsid w:val="000321F3"/>
    <w:rsid w:val="000544D2"/>
    <w:rsid w:val="00064A33"/>
    <w:rsid w:val="00074353"/>
    <w:rsid w:val="00097D20"/>
    <w:rsid w:val="000E6D57"/>
    <w:rsid w:val="00113454"/>
    <w:rsid w:val="0011380F"/>
    <w:rsid w:val="00165C5C"/>
    <w:rsid w:val="0020524B"/>
    <w:rsid w:val="00221986"/>
    <w:rsid w:val="002311C3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D472E"/>
    <w:rsid w:val="003D658F"/>
    <w:rsid w:val="00433B18"/>
    <w:rsid w:val="00451CC4"/>
    <w:rsid w:val="0046078F"/>
    <w:rsid w:val="00471242"/>
    <w:rsid w:val="0049030A"/>
    <w:rsid w:val="004A2BBC"/>
    <w:rsid w:val="004B4DBA"/>
    <w:rsid w:val="004C1760"/>
    <w:rsid w:val="004D2524"/>
    <w:rsid w:val="004F390F"/>
    <w:rsid w:val="004F550F"/>
    <w:rsid w:val="00517D55"/>
    <w:rsid w:val="00532510"/>
    <w:rsid w:val="00540ADD"/>
    <w:rsid w:val="00547265"/>
    <w:rsid w:val="00612377"/>
    <w:rsid w:val="00655380"/>
    <w:rsid w:val="00671820"/>
    <w:rsid w:val="00721ED1"/>
    <w:rsid w:val="007A1F2E"/>
    <w:rsid w:val="007D16CC"/>
    <w:rsid w:val="007D2F62"/>
    <w:rsid w:val="007F4C2E"/>
    <w:rsid w:val="00853D75"/>
    <w:rsid w:val="00863AC9"/>
    <w:rsid w:val="00893692"/>
    <w:rsid w:val="008A004F"/>
    <w:rsid w:val="008A79C7"/>
    <w:rsid w:val="00907860"/>
    <w:rsid w:val="009139CD"/>
    <w:rsid w:val="009552B2"/>
    <w:rsid w:val="009D6E95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B260E7"/>
    <w:rsid w:val="00B43096"/>
    <w:rsid w:val="00B50C8E"/>
    <w:rsid w:val="00B70749"/>
    <w:rsid w:val="00B71F70"/>
    <w:rsid w:val="00BF057D"/>
    <w:rsid w:val="00C67E47"/>
    <w:rsid w:val="00C86F42"/>
    <w:rsid w:val="00CA4FED"/>
    <w:rsid w:val="00CC2596"/>
    <w:rsid w:val="00D33717"/>
    <w:rsid w:val="00D4335B"/>
    <w:rsid w:val="00D604DA"/>
    <w:rsid w:val="00D71BEE"/>
    <w:rsid w:val="00D73919"/>
    <w:rsid w:val="00D75135"/>
    <w:rsid w:val="00DD73B9"/>
    <w:rsid w:val="00DF415D"/>
    <w:rsid w:val="00DF6E6C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7BE"/>
  </w:style>
  <w:style w:type="paragraph" w:styleId="a5">
    <w:name w:val="footer"/>
    <w:basedOn w:val="a"/>
    <w:link w:val="a6"/>
    <w:uiPriority w:val="99"/>
    <w:semiHidden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27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jkh3</cp:lastModifiedBy>
  <cp:revision>33</cp:revision>
  <cp:lastPrinted>2024-12-03T05:57:00Z</cp:lastPrinted>
  <dcterms:created xsi:type="dcterms:W3CDTF">2021-01-14T10:10:00Z</dcterms:created>
  <dcterms:modified xsi:type="dcterms:W3CDTF">2025-01-14T07:27:00Z</dcterms:modified>
</cp:coreProperties>
</file>