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536"/>
      </w:tblGrid>
      <w:tr w:rsidR="00730977" w:rsidRPr="009C0E78" w:rsidTr="0002605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30977" w:rsidRPr="006C50C2" w:rsidRDefault="00730977" w:rsidP="00026058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30977" w:rsidRPr="009C0E78" w:rsidRDefault="00730977" w:rsidP="00026058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ПРИЛОЖЕНИЕ</w:t>
            </w:r>
          </w:p>
          <w:p w:rsidR="00730977" w:rsidRPr="009C0E78" w:rsidRDefault="00730977" w:rsidP="00026058">
            <w:pPr>
              <w:tabs>
                <w:tab w:val="left" w:pos="0"/>
                <w:tab w:val="left" w:pos="34"/>
              </w:tabs>
              <w:ind w:left="34"/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к постановлению администрации</w:t>
            </w:r>
          </w:p>
          <w:p w:rsidR="00730977" w:rsidRPr="009C0E78" w:rsidRDefault="00730977" w:rsidP="00026058">
            <w:pPr>
              <w:tabs>
                <w:tab w:val="left" w:pos="0"/>
                <w:tab w:val="left" w:pos="34"/>
              </w:tabs>
              <w:ind w:left="34"/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30977" w:rsidRPr="009C0E78" w:rsidRDefault="00730977" w:rsidP="00026058">
            <w:pPr>
              <w:tabs>
                <w:tab w:val="left" w:pos="0"/>
                <w:tab w:val="left" w:pos="34"/>
              </w:tabs>
              <w:ind w:left="34"/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Щербиновский муниципальный</w:t>
            </w:r>
          </w:p>
          <w:p w:rsidR="00730977" w:rsidRPr="009C0E78" w:rsidRDefault="00730977" w:rsidP="00026058">
            <w:pPr>
              <w:tabs>
                <w:tab w:val="left" w:pos="0"/>
                <w:tab w:val="left" w:pos="34"/>
              </w:tabs>
              <w:ind w:left="34"/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район Краснодарского края</w:t>
            </w:r>
          </w:p>
          <w:p w:rsidR="00730977" w:rsidRPr="009C0E78" w:rsidRDefault="00730977" w:rsidP="00026058">
            <w:pPr>
              <w:tabs>
                <w:tab w:val="left" w:pos="0"/>
                <w:tab w:val="left" w:pos="34"/>
              </w:tabs>
              <w:ind w:left="34"/>
              <w:jc w:val="center"/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от ____________ № ___</w:t>
            </w:r>
          </w:p>
        </w:tc>
      </w:tr>
    </w:tbl>
    <w:p w:rsidR="00730977" w:rsidRPr="009C0E78" w:rsidRDefault="00730977" w:rsidP="0073097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0977" w:rsidRPr="009C0E78" w:rsidRDefault="00730977" w:rsidP="0073097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0977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ПЕРЕЧЕНЬ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обязательств сельского поселения Щербиновского муниципального</w:t>
      </w:r>
    </w:p>
    <w:p w:rsidR="009C0E78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района Краснодарского края, под</w:t>
      </w:r>
      <w:r w:rsidR="009C0E78" w:rsidRPr="009C0E78">
        <w:rPr>
          <w:rFonts w:ascii="Times New Roman CYR" w:hAnsi="Times New Roman CYR" w:cs="Times New Roman CYR"/>
          <w:b/>
          <w:bCs/>
          <w:sz w:val="28"/>
          <w:szCs w:val="28"/>
        </w:rPr>
        <w:t>лежащих включению в соглашение,</w:t>
      </w:r>
    </w:p>
    <w:p w:rsidR="009C0E78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которым</w:t>
      </w:r>
      <w:proofErr w:type="gramEnd"/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предусматриваются меры по социально-экономическому</w:t>
      </w:r>
    </w:p>
    <w:p w:rsidR="009C0E78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развитию и оздоровлению муниципальных финансов </w:t>
      </w:r>
      <w:proofErr w:type="gramStart"/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сельского</w:t>
      </w:r>
      <w:proofErr w:type="gramEnd"/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9C0E78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поселения Щербиновского</w:t>
      </w:r>
      <w:r w:rsidR="009C0E78" w:rsidRPr="009C0E7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муниципального района 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sz w:val="28"/>
          <w:szCs w:val="28"/>
        </w:rPr>
      </w:pPr>
      <w:r w:rsidRPr="009C0E78">
        <w:rPr>
          <w:rFonts w:ascii="Times New Roman CYR" w:hAnsi="Times New Roman CYR" w:cs="Times New Roman CYR"/>
          <w:b/>
          <w:bCs/>
          <w:sz w:val="28"/>
          <w:szCs w:val="28"/>
        </w:rPr>
        <w:t>Краснодарского края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01"/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04"/>
      <w:bookmarkEnd w:id="0"/>
      <w:r w:rsidRPr="009C0E78">
        <w:rPr>
          <w:rFonts w:ascii="Times New Roman CYR" w:hAnsi="Times New Roman CYR" w:cs="Times New Roman CYR"/>
          <w:sz w:val="28"/>
          <w:szCs w:val="28"/>
        </w:rPr>
        <w:t>1. Соблюдение установленных Губернатором Краснодарского края но</w:t>
      </w:r>
      <w:r w:rsidRPr="009C0E78">
        <w:rPr>
          <w:rFonts w:ascii="Times New Roman CYR" w:hAnsi="Times New Roman CYR" w:cs="Times New Roman CYR"/>
          <w:sz w:val="28"/>
          <w:szCs w:val="28"/>
        </w:rPr>
        <w:t>р</w:t>
      </w:r>
      <w:r w:rsidRPr="009C0E78">
        <w:rPr>
          <w:rFonts w:ascii="Times New Roman CYR" w:hAnsi="Times New Roman CYR" w:cs="Times New Roman CYR"/>
          <w:sz w:val="28"/>
          <w:szCs w:val="28"/>
        </w:rPr>
        <w:t>мативов формирования расходов на содержание органов местного самоупра</w:t>
      </w:r>
      <w:r w:rsidRPr="009C0E78">
        <w:rPr>
          <w:rFonts w:ascii="Times New Roman CYR" w:hAnsi="Times New Roman CYR" w:cs="Times New Roman CYR"/>
          <w:sz w:val="28"/>
          <w:szCs w:val="28"/>
        </w:rPr>
        <w:t>в</w:t>
      </w:r>
      <w:r w:rsidRPr="009C0E78">
        <w:rPr>
          <w:rFonts w:ascii="Times New Roman CYR" w:hAnsi="Times New Roman CYR" w:cs="Times New Roman CYR"/>
          <w:sz w:val="28"/>
          <w:szCs w:val="28"/>
        </w:rPr>
        <w:t>ления муниципальных образований Краснодарского края.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05"/>
      <w:bookmarkEnd w:id="1"/>
      <w:r w:rsidRPr="009C0E78">
        <w:rPr>
          <w:rFonts w:ascii="Times New Roman CYR" w:hAnsi="Times New Roman CYR" w:cs="Times New Roman CYR"/>
          <w:sz w:val="28"/>
          <w:szCs w:val="28"/>
        </w:rPr>
        <w:t>2. Отсутствие на конец текущего финансового года просроченной кред</w:t>
      </w:r>
      <w:r w:rsidRPr="009C0E78">
        <w:rPr>
          <w:rFonts w:ascii="Times New Roman CYR" w:hAnsi="Times New Roman CYR" w:cs="Times New Roman CYR"/>
          <w:sz w:val="28"/>
          <w:szCs w:val="28"/>
        </w:rPr>
        <w:t>и</w:t>
      </w:r>
      <w:r w:rsidRPr="009C0E78">
        <w:rPr>
          <w:rFonts w:ascii="Times New Roman CYR" w:hAnsi="Times New Roman CYR" w:cs="Times New Roman CYR"/>
          <w:sz w:val="28"/>
          <w:szCs w:val="28"/>
        </w:rPr>
        <w:t>торской задолженности бюджета сельского поселения.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06"/>
      <w:bookmarkEnd w:id="2"/>
      <w:r w:rsidRPr="009C0E78">
        <w:rPr>
          <w:rFonts w:ascii="Times New Roman CYR" w:hAnsi="Times New Roman CYR" w:cs="Times New Roman CYR"/>
          <w:sz w:val="28"/>
          <w:szCs w:val="28"/>
        </w:rPr>
        <w:t>3. Отсутствие на первое число каждого месяца просроченной кредито</w:t>
      </w:r>
      <w:r w:rsidRPr="009C0E78">
        <w:rPr>
          <w:rFonts w:ascii="Times New Roman CYR" w:hAnsi="Times New Roman CYR" w:cs="Times New Roman CYR"/>
          <w:sz w:val="28"/>
          <w:szCs w:val="28"/>
        </w:rPr>
        <w:t>р</w:t>
      </w:r>
      <w:r w:rsidRPr="009C0E78">
        <w:rPr>
          <w:rFonts w:ascii="Times New Roman CYR" w:hAnsi="Times New Roman CYR" w:cs="Times New Roman CYR"/>
          <w:sz w:val="28"/>
          <w:szCs w:val="28"/>
        </w:rPr>
        <w:t>ской задолженности бюджета сельского поселения и муниципальных бюдже</w:t>
      </w:r>
      <w:r w:rsidRPr="009C0E78">
        <w:rPr>
          <w:rFonts w:ascii="Times New Roman CYR" w:hAnsi="Times New Roman CYR" w:cs="Times New Roman CYR"/>
          <w:sz w:val="28"/>
          <w:szCs w:val="28"/>
        </w:rPr>
        <w:t>т</w:t>
      </w:r>
      <w:r w:rsidRPr="009C0E78">
        <w:rPr>
          <w:rFonts w:ascii="Times New Roman CYR" w:hAnsi="Times New Roman CYR" w:cs="Times New Roman CYR"/>
          <w:sz w:val="28"/>
          <w:szCs w:val="28"/>
        </w:rPr>
        <w:t xml:space="preserve">ных и автономных учреждений сельского поселения источником финансового обеспечения </w:t>
      </w:r>
      <w:proofErr w:type="gramStart"/>
      <w:r w:rsidRPr="009C0E78">
        <w:rPr>
          <w:rFonts w:ascii="Times New Roman CYR" w:hAnsi="Times New Roman CYR" w:cs="Times New Roman CYR"/>
          <w:sz w:val="28"/>
          <w:szCs w:val="28"/>
        </w:rPr>
        <w:t>деятельности</w:t>
      </w:r>
      <w:proofErr w:type="gramEnd"/>
      <w:r w:rsidRPr="009C0E78">
        <w:rPr>
          <w:rFonts w:ascii="Times New Roman CYR" w:hAnsi="Times New Roman CYR" w:cs="Times New Roman CYR"/>
          <w:sz w:val="28"/>
          <w:szCs w:val="28"/>
        </w:rPr>
        <w:t xml:space="preserve"> которых являются средства бюджета сельского п</w:t>
      </w:r>
      <w:r w:rsidRPr="009C0E78">
        <w:rPr>
          <w:rFonts w:ascii="Times New Roman CYR" w:hAnsi="Times New Roman CYR" w:cs="Times New Roman CYR"/>
          <w:sz w:val="28"/>
          <w:szCs w:val="28"/>
        </w:rPr>
        <w:t>о</w:t>
      </w:r>
      <w:r w:rsidRPr="009C0E78">
        <w:rPr>
          <w:rFonts w:ascii="Times New Roman CYR" w:hAnsi="Times New Roman CYR" w:cs="Times New Roman CYR"/>
          <w:sz w:val="28"/>
          <w:szCs w:val="28"/>
        </w:rPr>
        <w:t>селения (за исключением иных источников финансирования), в части расходов на оплату труда, уплату взносов по обязательному социальному страхованию на выплаты по оплате труда работников и иные выплаты работникам, а также обеспечение мер социальной поддержки отдельных категорий граждан.</w:t>
      </w:r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07"/>
      <w:bookmarkEnd w:id="3"/>
      <w:r w:rsidRPr="009C0E78"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gramStart"/>
      <w:r w:rsidRPr="009C0E78">
        <w:rPr>
          <w:rFonts w:ascii="Times New Roman CYR" w:hAnsi="Times New Roman CYR" w:cs="Times New Roman CYR"/>
          <w:sz w:val="28"/>
          <w:szCs w:val="28"/>
        </w:rPr>
        <w:t>Утверждение органом местного самоуправления сельского поселения и направление в финансовое управление до 16 марта текущего финансового года плана («дорожной карты») по погашению на конец текущего финансового года в полном объеме просроченной кредиторской задолженности бюджета сельск</w:t>
      </w:r>
      <w:r w:rsidRPr="009C0E78">
        <w:rPr>
          <w:rFonts w:ascii="Times New Roman CYR" w:hAnsi="Times New Roman CYR" w:cs="Times New Roman CYR"/>
          <w:sz w:val="28"/>
          <w:szCs w:val="28"/>
        </w:rPr>
        <w:t>о</w:t>
      </w:r>
      <w:r w:rsidRPr="009C0E78">
        <w:rPr>
          <w:rFonts w:ascii="Times New Roman CYR" w:hAnsi="Times New Roman CYR" w:cs="Times New Roman CYR"/>
          <w:sz w:val="28"/>
          <w:szCs w:val="28"/>
        </w:rPr>
        <w:t>го поселения и муниципальных бюджетных и автономных учреждений сел</w:t>
      </w:r>
      <w:r w:rsidRPr="009C0E78">
        <w:rPr>
          <w:rFonts w:ascii="Times New Roman CYR" w:hAnsi="Times New Roman CYR" w:cs="Times New Roman CYR"/>
          <w:sz w:val="28"/>
          <w:szCs w:val="28"/>
        </w:rPr>
        <w:t>ь</w:t>
      </w:r>
      <w:r w:rsidRPr="009C0E78">
        <w:rPr>
          <w:rFonts w:ascii="Times New Roman CYR" w:hAnsi="Times New Roman CYR" w:cs="Times New Roman CYR"/>
          <w:sz w:val="28"/>
          <w:szCs w:val="28"/>
        </w:rPr>
        <w:t>ского поселения, образовавшейся по состоянию на начало текущего финанс</w:t>
      </w:r>
      <w:r w:rsidRPr="009C0E78">
        <w:rPr>
          <w:rFonts w:ascii="Times New Roman CYR" w:hAnsi="Times New Roman CYR" w:cs="Times New Roman CYR"/>
          <w:sz w:val="28"/>
          <w:szCs w:val="28"/>
        </w:rPr>
        <w:t>о</w:t>
      </w:r>
      <w:r w:rsidRPr="009C0E78">
        <w:rPr>
          <w:rFonts w:ascii="Times New Roman CYR" w:hAnsi="Times New Roman CYR" w:cs="Times New Roman CYR"/>
          <w:sz w:val="28"/>
          <w:szCs w:val="28"/>
        </w:rPr>
        <w:t>вого года, и обеспечение реализации плана («дорожной карты»).</w:t>
      </w:r>
      <w:proofErr w:type="gramEnd"/>
    </w:p>
    <w:p w:rsidR="00730977" w:rsidRP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08"/>
      <w:bookmarkEnd w:id="4"/>
      <w:r w:rsidRPr="009C0E78">
        <w:rPr>
          <w:rFonts w:ascii="Times New Roman CYR" w:hAnsi="Times New Roman CYR" w:cs="Times New Roman CYR"/>
          <w:sz w:val="28"/>
          <w:szCs w:val="28"/>
        </w:rPr>
        <w:t>5. Направление в финансовое управление отчета о выполнении обяз</w:t>
      </w:r>
      <w:r w:rsidRPr="009C0E78">
        <w:rPr>
          <w:rFonts w:ascii="Times New Roman CYR" w:hAnsi="Times New Roman CYR" w:cs="Times New Roman CYR"/>
          <w:sz w:val="28"/>
          <w:szCs w:val="28"/>
        </w:rPr>
        <w:t>а</w:t>
      </w:r>
      <w:r w:rsidRPr="009C0E78">
        <w:rPr>
          <w:rFonts w:ascii="Times New Roman CYR" w:hAnsi="Times New Roman CYR" w:cs="Times New Roman CYR"/>
          <w:sz w:val="28"/>
          <w:szCs w:val="28"/>
        </w:rPr>
        <w:t>тельств сельского поселения, возникших из соглашения, которым предусматр</w:t>
      </w:r>
      <w:r w:rsidRPr="009C0E78">
        <w:rPr>
          <w:rFonts w:ascii="Times New Roman CYR" w:hAnsi="Times New Roman CYR" w:cs="Times New Roman CYR"/>
          <w:sz w:val="28"/>
          <w:szCs w:val="28"/>
        </w:rPr>
        <w:t>и</w:t>
      </w:r>
      <w:r w:rsidRPr="009C0E78">
        <w:rPr>
          <w:rFonts w:ascii="Times New Roman CYR" w:hAnsi="Times New Roman CYR" w:cs="Times New Roman CYR"/>
          <w:sz w:val="28"/>
          <w:szCs w:val="28"/>
        </w:rPr>
        <w:t>ваются меры по социально-экономическому развитию и оздоровлению мун</w:t>
      </w:r>
      <w:r w:rsidRPr="009C0E78">
        <w:rPr>
          <w:rFonts w:ascii="Times New Roman CYR" w:hAnsi="Times New Roman CYR" w:cs="Times New Roman CYR"/>
          <w:sz w:val="28"/>
          <w:szCs w:val="28"/>
        </w:rPr>
        <w:t>и</w:t>
      </w:r>
      <w:r w:rsidRPr="009C0E78">
        <w:rPr>
          <w:rFonts w:ascii="Times New Roman CYR" w:hAnsi="Times New Roman CYR" w:cs="Times New Roman CYR"/>
          <w:sz w:val="28"/>
          <w:szCs w:val="28"/>
        </w:rPr>
        <w:t>ципальных финансов сельского поселения Щербиновского района.</w:t>
      </w:r>
    </w:p>
    <w:p w:rsidR="009C0E78" w:rsidRDefault="00730977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6" w:name="sub_1009"/>
      <w:bookmarkEnd w:id="5"/>
      <w:r w:rsidRPr="009C0E78">
        <w:rPr>
          <w:rFonts w:ascii="Times New Roman CYR" w:hAnsi="Times New Roman CYR" w:cs="Times New Roman CYR"/>
          <w:sz w:val="28"/>
          <w:szCs w:val="28"/>
        </w:rPr>
        <w:t>6. Применение главой сельского поселения меры дисциплинарной отве</w:t>
      </w:r>
      <w:r w:rsidRPr="009C0E78">
        <w:rPr>
          <w:rFonts w:ascii="Times New Roman CYR" w:hAnsi="Times New Roman CYR" w:cs="Times New Roman CYR"/>
          <w:sz w:val="28"/>
          <w:szCs w:val="28"/>
        </w:rPr>
        <w:t>т</w:t>
      </w:r>
      <w:r w:rsidRPr="009C0E78">
        <w:rPr>
          <w:rFonts w:ascii="Times New Roman CYR" w:hAnsi="Times New Roman CYR" w:cs="Times New Roman CYR"/>
          <w:sz w:val="28"/>
          <w:szCs w:val="28"/>
        </w:rPr>
        <w:t xml:space="preserve">ственности в соответствии с законодательством Российской Федерации к должностным </w:t>
      </w:r>
      <w:r w:rsidR="009C0E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sz w:val="28"/>
          <w:szCs w:val="28"/>
        </w:rPr>
        <w:t xml:space="preserve">лицам </w:t>
      </w:r>
      <w:r w:rsidR="009C0E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sz w:val="28"/>
          <w:szCs w:val="28"/>
        </w:rPr>
        <w:t>органов</w:t>
      </w:r>
      <w:r w:rsidR="009C0E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sz w:val="28"/>
          <w:szCs w:val="28"/>
        </w:rPr>
        <w:t xml:space="preserve"> местного</w:t>
      </w:r>
      <w:r w:rsidR="009C0E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sz w:val="28"/>
          <w:szCs w:val="28"/>
        </w:rPr>
        <w:t xml:space="preserve"> самоуправления </w:t>
      </w:r>
      <w:r w:rsidR="009C0E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E78">
        <w:rPr>
          <w:rFonts w:ascii="Times New Roman CYR" w:hAnsi="Times New Roman CYR" w:cs="Times New Roman CYR"/>
          <w:sz w:val="28"/>
          <w:szCs w:val="28"/>
        </w:rPr>
        <w:t>сельского поселения,</w:t>
      </w:r>
    </w:p>
    <w:p w:rsidR="009C0E78" w:rsidRDefault="009C0E78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C0E78" w:rsidRDefault="009C0E78" w:rsidP="0073097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0977" w:rsidRPr="009C0E78" w:rsidRDefault="00730977" w:rsidP="009C0E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C0E78">
        <w:rPr>
          <w:rFonts w:ascii="Times New Roman CYR" w:hAnsi="Times New Roman CYR" w:cs="Times New Roman CYR"/>
          <w:sz w:val="28"/>
          <w:szCs w:val="28"/>
        </w:rPr>
        <w:lastRenderedPageBreak/>
        <w:t>чьи действия (бездействие) привели к нарушению обязательств, указанных в настоящем</w:t>
      </w:r>
      <w:bookmarkStart w:id="7" w:name="_GoBack"/>
      <w:bookmarkEnd w:id="7"/>
      <w:r w:rsidRPr="009C0E78">
        <w:rPr>
          <w:rFonts w:ascii="Times New Roman CYR" w:hAnsi="Times New Roman CYR" w:cs="Times New Roman CYR"/>
          <w:sz w:val="28"/>
          <w:szCs w:val="28"/>
        </w:rPr>
        <w:t xml:space="preserve"> Перечне.</w:t>
      </w:r>
    </w:p>
    <w:bookmarkEnd w:id="6"/>
    <w:p w:rsidR="00730977" w:rsidRPr="009C0E78" w:rsidRDefault="00730977" w:rsidP="0073097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30977" w:rsidRPr="009C0E78" w:rsidRDefault="00730977" w:rsidP="0073097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30977" w:rsidRPr="009C0E78" w:rsidRDefault="00730977" w:rsidP="0073097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48" w:type="dxa"/>
        <w:tblLook w:val="01E0" w:firstRow="1" w:lastRow="1" w:firstColumn="1" w:lastColumn="1" w:noHBand="0" w:noVBand="0"/>
      </w:tblPr>
      <w:tblGrid>
        <w:gridCol w:w="4928"/>
        <w:gridCol w:w="4920"/>
      </w:tblGrid>
      <w:tr w:rsidR="00730977" w:rsidRPr="006C50C2" w:rsidTr="00026058">
        <w:tc>
          <w:tcPr>
            <w:tcW w:w="4928" w:type="dxa"/>
            <w:hideMark/>
          </w:tcPr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Заместитель главы </w:t>
            </w: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Щербиновский район, </w:t>
            </w: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9C0E78">
              <w:rPr>
                <w:sz w:val="28"/>
                <w:szCs w:val="28"/>
              </w:rPr>
              <w:t>муниципального</w:t>
            </w:r>
            <w:proofErr w:type="gramEnd"/>
            <w:r w:rsidRPr="009C0E78">
              <w:rPr>
                <w:sz w:val="28"/>
                <w:szCs w:val="28"/>
              </w:rPr>
              <w:t xml:space="preserve"> </w:t>
            </w: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  <w:r w:rsidRPr="009C0E78">
              <w:rPr>
                <w:sz w:val="28"/>
                <w:szCs w:val="28"/>
              </w:rPr>
              <w:t>образования Щербиновский район</w:t>
            </w:r>
          </w:p>
        </w:tc>
        <w:tc>
          <w:tcPr>
            <w:tcW w:w="4920" w:type="dxa"/>
          </w:tcPr>
          <w:p w:rsidR="00730977" w:rsidRPr="009C0E78" w:rsidRDefault="00730977" w:rsidP="00026058">
            <w:pPr>
              <w:jc w:val="right"/>
              <w:rPr>
                <w:sz w:val="28"/>
                <w:szCs w:val="28"/>
              </w:rPr>
            </w:pPr>
          </w:p>
          <w:p w:rsidR="00730977" w:rsidRPr="009C0E78" w:rsidRDefault="00730977" w:rsidP="00026058">
            <w:pPr>
              <w:jc w:val="right"/>
              <w:rPr>
                <w:sz w:val="28"/>
                <w:szCs w:val="28"/>
              </w:rPr>
            </w:pPr>
          </w:p>
          <w:p w:rsidR="00730977" w:rsidRPr="009C0E78" w:rsidRDefault="00730977" w:rsidP="00026058">
            <w:pPr>
              <w:jc w:val="right"/>
              <w:rPr>
                <w:sz w:val="28"/>
                <w:szCs w:val="28"/>
              </w:rPr>
            </w:pPr>
          </w:p>
          <w:p w:rsidR="00730977" w:rsidRPr="009C0E78" w:rsidRDefault="00730977" w:rsidP="00026058">
            <w:pPr>
              <w:jc w:val="right"/>
              <w:rPr>
                <w:sz w:val="28"/>
                <w:szCs w:val="28"/>
              </w:rPr>
            </w:pPr>
          </w:p>
          <w:p w:rsidR="00730977" w:rsidRPr="009C0E78" w:rsidRDefault="00730977" w:rsidP="00026058">
            <w:pPr>
              <w:rPr>
                <w:sz w:val="28"/>
                <w:szCs w:val="28"/>
              </w:rPr>
            </w:pPr>
          </w:p>
          <w:p w:rsidR="00730977" w:rsidRPr="006C50C2" w:rsidRDefault="00730977" w:rsidP="00026058">
            <w:pPr>
              <w:jc w:val="right"/>
              <w:rPr>
                <w:sz w:val="28"/>
                <w:szCs w:val="28"/>
                <w:lang w:val="en-US"/>
              </w:rPr>
            </w:pPr>
            <w:r w:rsidRPr="009C0E78">
              <w:rPr>
                <w:sz w:val="28"/>
                <w:szCs w:val="28"/>
              </w:rPr>
              <w:t>Н.Н. Шевченко</w:t>
            </w:r>
          </w:p>
        </w:tc>
      </w:tr>
    </w:tbl>
    <w:p w:rsidR="008338BE" w:rsidRDefault="008338BE"/>
    <w:sectPr w:rsidR="008338BE" w:rsidSect="00301A3B">
      <w:headerReference w:type="default" r:id="rId8"/>
      <w:type w:val="continuous"/>
      <w:pgSz w:w="11906" w:h="16838" w:code="9"/>
      <w:pgMar w:top="1134" w:right="567" w:bottom="1134" w:left="1701" w:header="56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A3B" w:rsidRDefault="00301A3B" w:rsidP="00301A3B">
      <w:r>
        <w:separator/>
      </w:r>
    </w:p>
  </w:endnote>
  <w:endnote w:type="continuationSeparator" w:id="0">
    <w:p w:rsidR="00301A3B" w:rsidRDefault="00301A3B" w:rsidP="0030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A3B" w:rsidRDefault="00301A3B" w:rsidP="00301A3B">
      <w:r>
        <w:separator/>
      </w:r>
    </w:p>
  </w:footnote>
  <w:footnote w:type="continuationSeparator" w:id="0">
    <w:p w:rsidR="00301A3B" w:rsidRDefault="00301A3B" w:rsidP="00301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6073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1A3B" w:rsidRPr="00301A3B" w:rsidRDefault="00301A3B">
        <w:pPr>
          <w:pStyle w:val="a3"/>
          <w:jc w:val="center"/>
          <w:rPr>
            <w:sz w:val="28"/>
            <w:szCs w:val="28"/>
          </w:rPr>
        </w:pPr>
        <w:r w:rsidRPr="00301A3B">
          <w:rPr>
            <w:sz w:val="28"/>
            <w:szCs w:val="28"/>
          </w:rPr>
          <w:fldChar w:fldCharType="begin"/>
        </w:r>
        <w:r w:rsidRPr="00301A3B">
          <w:rPr>
            <w:sz w:val="28"/>
            <w:szCs w:val="28"/>
          </w:rPr>
          <w:instrText>PAGE   \* MERGEFORMAT</w:instrText>
        </w:r>
        <w:r w:rsidRPr="00301A3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01A3B">
          <w:rPr>
            <w:sz w:val="28"/>
            <w:szCs w:val="28"/>
          </w:rPr>
          <w:fldChar w:fldCharType="end"/>
        </w:r>
      </w:p>
    </w:sdtContent>
  </w:sdt>
  <w:p w:rsidR="00301A3B" w:rsidRDefault="00301A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977"/>
    <w:rsid w:val="00301A3B"/>
    <w:rsid w:val="00553388"/>
    <w:rsid w:val="00730977"/>
    <w:rsid w:val="008338BE"/>
    <w:rsid w:val="009C0E78"/>
    <w:rsid w:val="00BE506A"/>
    <w:rsid w:val="00E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9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1A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1A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9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1A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1A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1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2D52E-9C2D-49E9-BB13-8E95D112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Г. Товкач</dc:creator>
  <cp:lastModifiedBy>Денис Г. Товкач</cp:lastModifiedBy>
  <cp:revision>3</cp:revision>
  <cp:lastPrinted>2025-05-05T06:16:00Z</cp:lastPrinted>
  <dcterms:created xsi:type="dcterms:W3CDTF">2025-04-25T07:10:00Z</dcterms:created>
  <dcterms:modified xsi:type="dcterms:W3CDTF">2025-05-05T06:16:00Z</dcterms:modified>
</cp:coreProperties>
</file>