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0605A4" w:rsidTr="004B7376">
        <w:trPr>
          <w:trHeight w:val="1701"/>
        </w:trPr>
        <w:tc>
          <w:tcPr>
            <w:tcW w:w="4927" w:type="dxa"/>
          </w:tcPr>
          <w:p w:rsidR="000605A4" w:rsidRDefault="000605A4" w:rsidP="004B7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27" w:type="dxa"/>
          </w:tcPr>
          <w:p w:rsidR="000605A4" w:rsidRDefault="000605A4" w:rsidP="004B7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ПРИЛОЖЕНИЕ</w:t>
            </w:r>
          </w:p>
          <w:p w:rsidR="000605A4" w:rsidRDefault="000605A4" w:rsidP="004B7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 постановлению администрации </w:t>
            </w:r>
          </w:p>
          <w:p w:rsidR="000605A4" w:rsidRDefault="000605A4" w:rsidP="004B7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муниципального образования </w:t>
            </w:r>
          </w:p>
          <w:p w:rsidR="000605A4" w:rsidRDefault="000605A4" w:rsidP="004B7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Щербиновский район </w:t>
            </w:r>
          </w:p>
          <w:p w:rsidR="000605A4" w:rsidRDefault="000605A4" w:rsidP="004B7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 _____________ № ______</w:t>
            </w:r>
          </w:p>
        </w:tc>
      </w:tr>
    </w:tbl>
    <w:p w:rsidR="000605A4" w:rsidRDefault="000605A4" w:rsidP="000605A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0605A4" w:rsidRDefault="000605A4" w:rsidP="000605A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0605A4" w:rsidRDefault="000605A4" w:rsidP="000605A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0605A4" w:rsidRDefault="000605A4" w:rsidP="000605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ТЕРРИТОРИИ </w:t>
      </w:r>
    </w:p>
    <w:p w:rsidR="000605A4" w:rsidRDefault="000605A4" w:rsidP="000605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населенных пунктов муниципального образования </w:t>
      </w:r>
    </w:p>
    <w:p w:rsidR="000605A4" w:rsidRDefault="000605A4" w:rsidP="000605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Щербиновский район, закрепленные за муниципальными </w:t>
      </w:r>
    </w:p>
    <w:p w:rsidR="000605A4" w:rsidRDefault="000605A4" w:rsidP="000605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общеобразовательными организациями </w:t>
      </w:r>
    </w:p>
    <w:p w:rsidR="000605A4" w:rsidRDefault="000605A4" w:rsidP="000605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муниципального образования Щербиновский район</w:t>
      </w:r>
      <w:r w:rsidR="00AE2586">
        <w:rPr>
          <w:rFonts w:ascii="Times New Roman" w:hAnsi="Times New Roman" w:cs="Times New Roman"/>
          <w:b/>
          <w:sz w:val="28"/>
        </w:rPr>
        <w:t xml:space="preserve"> на 2025 год</w:t>
      </w:r>
    </w:p>
    <w:p w:rsidR="000605A4" w:rsidRDefault="000605A4" w:rsidP="000605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4050"/>
        <w:gridCol w:w="5210"/>
      </w:tblGrid>
      <w:tr w:rsidR="000605A4" w:rsidTr="004B7376">
        <w:tc>
          <w:tcPr>
            <w:tcW w:w="594" w:type="dxa"/>
          </w:tcPr>
          <w:p w:rsidR="000605A4" w:rsidRPr="009171A0" w:rsidRDefault="000605A4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4050" w:type="dxa"/>
          </w:tcPr>
          <w:p w:rsidR="000605A4" w:rsidRPr="009171A0" w:rsidRDefault="000605A4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>Наименование муниципальной</w:t>
            </w:r>
          </w:p>
          <w:p w:rsidR="000605A4" w:rsidRPr="009171A0" w:rsidRDefault="000605A4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>общеобразовательной организации</w:t>
            </w:r>
          </w:p>
        </w:tc>
        <w:tc>
          <w:tcPr>
            <w:tcW w:w="5210" w:type="dxa"/>
          </w:tcPr>
          <w:p w:rsidR="000605A4" w:rsidRPr="009171A0" w:rsidRDefault="000605A4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>Территория, закрепленная за муниципальной общеобразовательной организацией</w:t>
            </w:r>
          </w:p>
        </w:tc>
      </w:tr>
      <w:tr w:rsidR="000605A4" w:rsidTr="004B7376">
        <w:tc>
          <w:tcPr>
            <w:tcW w:w="594" w:type="dxa"/>
          </w:tcPr>
          <w:p w:rsidR="000605A4" w:rsidRPr="009171A0" w:rsidRDefault="000605A4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050" w:type="dxa"/>
          </w:tcPr>
          <w:p w:rsidR="000605A4" w:rsidRPr="009171A0" w:rsidRDefault="000605A4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210" w:type="dxa"/>
          </w:tcPr>
          <w:p w:rsidR="000605A4" w:rsidRPr="009171A0" w:rsidRDefault="000605A4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0605A4" w:rsidTr="004B7376">
        <w:tc>
          <w:tcPr>
            <w:tcW w:w="594" w:type="dxa"/>
          </w:tcPr>
          <w:p w:rsidR="000605A4" w:rsidRPr="009171A0" w:rsidRDefault="000605A4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050" w:type="dxa"/>
          </w:tcPr>
          <w:p w:rsidR="000605A4" w:rsidRPr="009171A0" w:rsidRDefault="000605A4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Муниципальное бюджетное общеобразовательное учреждение средняя общеобразовательная школа № 1 им. Ляпидевского муниципального образования Щербиновский район станица Старощербиновская</w:t>
            </w:r>
          </w:p>
        </w:tc>
        <w:tc>
          <w:tcPr>
            <w:tcW w:w="5210" w:type="dxa"/>
          </w:tcPr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Территория станицы Старощербиновской: 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8 Марта от № 2 до № 82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Тельмана от № 1 до № 95 (нечетная сторона), от № 2 до № 80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Чехова от № 1 до № 99 (нечетная сторона), от № 2 до № 90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Красная от № 1 до № 93 (нечетная сторона), от № 2 до № 60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Советов от № 1 до № 59 (нечетная сторона), от № 2 до № 78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Ленина от № 1 до № 93 (нечетная сторона), от № 2 до № 112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Энгельса от № 1 до № 119 (нечетная сторона), от № 2 до № 124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Чкалова от № 1 до № 111 (нечетная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Калинина № 1 (нечетная сторона), от № 2 до № 10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Фрунзе от № 1 до № 21 (нечетная сторона), от № 2 до № 32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переулок Кубанский;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Германа от № 1 до № 19 (нечетная сторона), от № 2 до № 20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Карла Маркса от № 1 до № 19 (нечетная сторона), от № 2 до № 20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40 лет Октября от № 1/1 до № 13 (нечетная сторона), от № 2 до № 10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ул. Речная от № 1 до № 51 (нечетная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переулок Береговой;</w:t>
            </w:r>
          </w:p>
          <w:p w:rsidR="000605A4" w:rsidRPr="009171A0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улица Степана Разина от № 5 до № 175 (нечетная сторона), от № 14 до № 258 (четная </w:t>
            </w:r>
          </w:p>
        </w:tc>
      </w:tr>
      <w:tr w:rsidR="000605A4" w:rsidTr="004B7376">
        <w:tc>
          <w:tcPr>
            <w:tcW w:w="594" w:type="dxa"/>
          </w:tcPr>
          <w:p w:rsidR="000605A4" w:rsidRPr="009171A0" w:rsidRDefault="000605A4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4050" w:type="dxa"/>
          </w:tcPr>
          <w:p w:rsidR="000605A4" w:rsidRPr="009171A0" w:rsidRDefault="000605A4" w:rsidP="004B7376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5210" w:type="dxa"/>
          </w:tcPr>
          <w:p w:rsidR="000605A4" w:rsidRDefault="000605A4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0605A4" w:rsidTr="004B7376">
        <w:tc>
          <w:tcPr>
            <w:tcW w:w="594" w:type="dxa"/>
          </w:tcPr>
          <w:p w:rsidR="000605A4" w:rsidRPr="009171A0" w:rsidRDefault="000605A4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50" w:type="dxa"/>
          </w:tcPr>
          <w:p w:rsidR="000605A4" w:rsidRPr="009171A0" w:rsidRDefault="000605A4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210" w:type="dxa"/>
          </w:tcPr>
          <w:p w:rsidR="00C3241A" w:rsidRDefault="00C3241A" w:rsidP="00C3241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сторона);</w:t>
            </w:r>
          </w:p>
          <w:p w:rsidR="00C3241A" w:rsidRDefault="00C3241A" w:rsidP="00C3241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переулок Советский;</w:t>
            </w:r>
          </w:p>
          <w:p w:rsidR="000605A4" w:rsidRDefault="00C3241A" w:rsidP="00C3241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улица  Розы  Люксембург от № 11 до № 131 (не </w:t>
            </w:r>
            <w:r w:rsidR="000605A4">
              <w:rPr>
                <w:rFonts w:ascii="Times New Roman" w:hAnsi="Times New Roman" w:cs="Times New Roman"/>
                <w:sz w:val="24"/>
              </w:rPr>
              <w:t>четная сторона), от № 12 до № 258/2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Карла Либкнехта от № 19 до № 157 (нечетная сторона), от № 10 до № 154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Лермонтова от № 1 до № 103 (нечетная сторона), от № 2 до № 144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Первомайская от № 19 до № 179 (нечетная сторона), от № 16 до № 108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Шевченко от № 18/1 до № 150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Мира от № 1 до № 27 (нечетная сторона), от № 2 до № 44 (четная сторона).</w:t>
            </w:r>
          </w:p>
        </w:tc>
      </w:tr>
      <w:tr w:rsidR="000605A4" w:rsidTr="004B7376">
        <w:tc>
          <w:tcPr>
            <w:tcW w:w="594" w:type="dxa"/>
          </w:tcPr>
          <w:p w:rsidR="00C3241A" w:rsidRDefault="000605A4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>2</w:t>
            </w: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605A4" w:rsidRPr="009171A0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4050" w:type="dxa"/>
          </w:tcPr>
          <w:p w:rsidR="00C3241A" w:rsidRDefault="000605A4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Муниципальное бюджетное общеобразовательное учреждение средняя общеобразовательная школа № 2 имени полного кавалера орденов Славы Павла Ильича Арчакова муниципального образования Щербиновский район станица Старощербиновская</w:t>
            </w: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605A4" w:rsidRPr="009171A0" w:rsidRDefault="00C3241A" w:rsidP="00C3241A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5210" w:type="dxa"/>
          </w:tcPr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Территория станицы Старощербиновской: 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Чехова от № 92 до № 188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Коммунаров от № 1 до № 33 (нечетная сторона), от № 2 до № 52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Калинина от № 3 до № 109 (нечетная сторона), от № 12 до № 90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Красная от № 95 до № 181/1 (нечетная сторона), от № 62 до № 160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переулок Элеваторный;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Советов от № 61 до № 163 (нечетная сторона), от № 80 до № 136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переулок Красноармейский;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Ленина от № 95 до № 165 (нечетная сторона), от № 114 до № 180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Энгельса от № 121 до № 173/8 (нечетная сторона), от № 126 до № 200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Чкалова от № 113 до № 167 (нечетная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Шевченко от № 49 до № 171 (нечетная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Сакко и Ванцетти от № 49 до № 137 (нечетная сторона), от № 66 до № 182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Красина от № 1 до № 91 (нечетная сторона), от № 2 до № 122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переулок Чапаева от № 1 до № 25 (нечетная сторона), от № 2 до № 20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Красноармейская от № 23 до № 119 (нечетная сторона), от № 16/2 до № 94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Краснопартизанская от № 65 до № 161 (нечетная сторона), от № 58 до № 156 (четная сторона);</w:t>
            </w:r>
          </w:p>
          <w:p w:rsidR="000605A4" w:rsidRPr="009171A0" w:rsidRDefault="00C3241A" w:rsidP="00C324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</w:t>
            </w:r>
          </w:p>
        </w:tc>
      </w:tr>
      <w:tr w:rsidR="000605A4" w:rsidTr="004B7376">
        <w:trPr>
          <w:trHeight w:val="86"/>
        </w:trPr>
        <w:tc>
          <w:tcPr>
            <w:tcW w:w="594" w:type="dxa"/>
          </w:tcPr>
          <w:p w:rsidR="000605A4" w:rsidRPr="009171A0" w:rsidRDefault="000605A4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50" w:type="dxa"/>
          </w:tcPr>
          <w:p w:rsidR="000605A4" w:rsidRPr="009171A0" w:rsidRDefault="000605A4" w:rsidP="004B7376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210" w:type="dxa"/>
          </w:tcPr>
          <w:p w:rsidR="000605A4" w:rsidRDefault="00C3241A" w:rsidP="00C3241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Пионерская от № 19 до № 57 (нечетная сторона), от № 10 до № 70 (четная сторона).</w:t>
            </w:r>
          </w:p>
        </w:tc>
      </w:tr>
      <w:tr w:rsidR="000605A4" w:rsidTr="004B7376">
        <w:trPr>
          <w:trHeight w:val="2940"/>
        </w:trPr>
        <w:tc>
          <w:tcPr>
            <w:tcW w:w="594" w:type="dxa"/>
          </w:tcPr>
          <w:p w:rsidR="000605A4" w:rsidRPr="009171A0" w:rsidRDefault="000605A4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050" w:type="dxa"/>
          </w:tcPr>
          <w:p w:rsidR="000605A4" w:rsidRPr="009171A0" w:rsidRDefault="000605A4" w:rsidP="004B7376">
            <w:pPr>
              <w:jc w:val="both"/>
              <w:rPr>
                <w:color w:val="000000"/>
                <w:sz w:val="24"/>
                <w:szCs w:val="24"/>
              </w:rPr>
            </w:pP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Муниципальное бюджетное общеобразовательное учреждение средняя общеобразовательная школа № 3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имени Екатерины Ивановны Гришко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 xml:space="preserve"> муниципального образования Щербиновский район станица Старощербиновская</w:t>
            </w:r>
          </w:p>
        </w:tc>
        <w:tc>
          <w:tcPr>
            <w:tcW w:w="5210" w:type="dxa"/>
          </w:tcPr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Территория станицы Старощербиновской: 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Чкалова от № 28 до № 162/9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переулок Российский;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Фрунзе от № 23 до № 143 (нечетная сторона), от № 34 до № 136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Германа от № 21 до № 99 (нечетная сторона), от № 22 до № 126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Карла Маркса от № 21 до № 125 (нечетная сторона), от № 22 до № 124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40 лет Октября от № 15 до № 109 (нечетная сторона), от № 12 до № 100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Максима Горького;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Украинская;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Победы;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Войкова;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Урицкого;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Розы Люксембург от № 133 до № 227 (нечетная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Карла Либкнехта от № 157/1 до № 195 (нечетная сторона), от № 156 до № 194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переулок Вишневый;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Лермонтова от № 105 до № 195 (нечетная сторона), от № 146 до № 260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Мира от № 29 до № 149 (нечетная сторона), от № 46 до № 166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Первомайская от № 181 до № 303 (нечетная сторона), от № 110 до № 270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Шевченко от № 173 до № 317/9 (нечетная сторона), от № 152 до № 264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Сакко и Ванцетти от № 139 до № 269 (нечетная сторона), от № 184 до № 330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Красина от № 93 до № 173 (нечетная сторона), от № 124 до № 244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переулок Чапаева;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переулок Школьный;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переулок Южный;</w:t>
            </w:r>
          </w:p>
          <w:p w:rsidR="000605A4" w:rsidRPr="009171A0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Краснопартизанская от № 158 до № 168 (четная сторона).</w:t>
            </w:r>
          </w:p>
        </w:tc>
      </w:tr>
      <w:tr w:rsidR="000605A4" w:rsidTr="004B7376">
        <w:tc>
          <w:tcPr>
            <w:tcW w:w="594" w:type="dxa"/>
          </w:tcPr>
          <w:p w:rsidR="00C3241A" w:rsidRDefault="000605A4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>4</w:t>
            </w: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605A4" w:rsidRPr="009171A0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4050" w:type="dxa"/>
          </w:tcPr>
          <w:p w:rsidR="00C3241A" w:rsidRDefault="000605A4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Муниципальное бюджетное общеобразовательное учреждение основная общеобразовательная школа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№ 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имени Владислава Сергеевича Каширина </w:t>
            </w:r>
          </w:p>
          <w:p w:rsidR="000605A4" w:rsidRPr="009171A0" w:rsidRDefault="00C3241A" w:rsidP="00C324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5210" w:type="dxa"/>
          </w:tcPr>
          <w:p w:rsidR="00C3241A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Территория хутора Любимов.</w:t>
            </w: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0605A4" w:rsidRPr="009171A0" w:rsidRDefault="00C3241A" w:rsidP="00C324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</w:t>
            </w:r>
          </w:p>
        </w:tc>
      </w:tr>
      <w:tr w:rsidR="000605A4" w:rsidTr="004B7376">
        <w:tc>
          <w:tcPr>
            <w:tcW w:w="594" w:type="dxa"/>
          </w:tcPr>
          <w:p w:rsidR="000605A4" w:rsidRPr="009171A0" w:rsidRDefault="000605A4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50" w:type="dxa"/>
          </w:tcPr>
          <w:p w:rsidR="000605A4" w:rsidRPr="009171A0" w:rsidRDefault="00C3241A" w:rsidP="00C3241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муниципального образования Щербиновский район хутор Любимов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210" w:type="dxa"/>
          </w:tcPr>
          <w:p w:rsidR="000605A4" w:rsidRDefault="000605A4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605A4" w:rsidTr="004B7376">
        <w:tc>
          <w:tcPr>
            <w:tcW w:w="594" w:type="dxa"/>
          </w:tcPr>
          <w:p w:rsidR="00C3241A" w:rsidRDefault="000605A4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>5</w:t>
            </w: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605A4" w:rsidRPr="009171A0" w:rsidRDefault="00C3241A" w:rsidP="00C324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4050" w:type="dxa"/>
          </w:tcPr>
          <w:p w:rsidR="00C3241A" w:rsidRDefault="000605A4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Муниципальное бюджетное общеобразовательное учреждение средняя общеобразовательная школа № 5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имени Героя Советского Союза Ивана Петровича Рыбина 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муниципального образования Щербиновский район станица Старощербиновская</w:t>
            </w: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605A4" w:rsidRPr="009171A0" w:rsidRDefault="00C3241A" w:rsidP="00C324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5210" w:type="dxa"/>
          </w:tcPr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Территория станицы Старощербиновской: 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Степана Разина от № 1 до № 3 (нечетная сторона), от № 2 до № 12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Розы Люксембург от № 1 до № 9 (нечетная сторона), от № 2/1 до № 10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Карла Либкнехта от № 1 до № 17 (нечетная сторона), от № 2 до № 8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Первомайская от № 1 до № 17 (нечетная сторона), от № 2 до № 14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Шевченко от № 1 до № 47 (нечетная сторона), от № 2 до № 18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Сакко и Ванцетти от № 1 до № 47 (нечетная сторона), от № 2 до № 64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переулок Потемкина;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Красноармейская от № 1 до № 21 (нечетная сторона), от № 2 до № 16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Краснопартизанская от № 1 до № 63 (нечетная сторона), от № 2 до № 56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переулок Воровского;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Пионерская от № 1 до № 17 (нечетная сторона), от № 2 до № 8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Пушкина от № 1 до № 157 (нечетная сторона), от № 2 до № 148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Софьи Перовской от № 1 до № 117 (нечетная сторона), от № 2 до № 134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Комсомольская от № 1 до № 185 (нечетная сторона), от № 2 до № 146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переулок Радищева;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Дзержинского от № 1 до № 17 (нечетная сторона), от № 2/1 до № 72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Строителей;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Свердлова от № 1 до № 197 (нечетная сторона, от № 2 до № 140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переулок Садовый;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Полевая;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8 Марта от № 1 до № 251 (нечетная сторона), от № 84 до № 224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переулок Курина;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3-го Интернационала;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переулок Крестьянский;</w:t>
            </w:r>
          </w:p>
          <w:p w:rsidR="00C3241A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улица Тельмана от № 97 до № 235 (нечетная </w:t>
            </w:r>
          </w:p>
          <w:p w:rsidR="00C3241A" w:rsidRDefault="00C3241A" w:rsidP="00C324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</w:t>
            </w:r>
          </w:p>
          <w:p w:rsidR="000605A4" w:rsidRPr="009171A0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605A4" w:rsidTr="004B7376">
        <w:tc>
          <w:tcPr>
            <w:tcW w:w="594" w:type="dxa"/>
          </w:tcPr>
          <w:p w:rsidR="000605A4" w:rsidRPr="009171A0" w:rsidRDefault="000605A4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50" w:type="dxa"/>
          </w:tcPr>
          <w:p w:rsidR="000605A4" w:rsidRPr="009171A0" w:rsidRDefault="000605A4" w:rsidP="004B7376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210" w:type="dxa"/>
          </w:tcPr>
          <w:p w:rsidR="00C3241A" w:rsidRDefault="00C3241A" w:rsidP="00C3241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сторона), от № 82 до № 226 (четная сторона);</w:t>
            </w:r>
          </w:p>
          <w:p w:rsidR="00C3241A" w:rsidRDefault="00C3241A" w:rsidP="00C3241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Радищева;</w:t>
            </w:r>
          </w:p>
          <w:p w:rsidR="00C3241A" w:rsidRDefault="00C3241A" w:rsidP="00C3241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переулок Степной;</w:t>
            </w:r>
          </w:p>
          <w:p w:rsidR="00C3241A" w:rsidRDefault="00C3241A" w:rsidP="00C3241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Чехова от № 101 до № 287 (нечетная сторона), от № 192 до № 226 (четная сторона);</w:t>
            </w:r>
          </w:p>
          <w:p w:rsidR="000605A4" w:rsidRDefault="00C3241A" w:rsidP="00C3241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Коммунаров от № 35 до № 47 (нечетная сторона), от № 54 до № 66 (четная сторона);</w:t>
            </w:r>
          </w:p>
        </w:tc>
      </w:tr>
      <w:tr w:rsidR="000605A4" w:rsidTr="004B7376">
        <w:tc>
          <w:tcPr>
            <w:tcW w:w="594" w:type="dxa"/>
          </w:tcPr>
          <w:p w:rsidR="000605A4" w:rsidRDefault="000605A4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50" w:type="dxa"/>
          </w:tcPr>
          <w:p w:rsidR="000605A4" w:rsidRDefault="000605A4" w:rsidP="004B7376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210" w:type="dxa"/>
          </w:tcPr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Калинина от № 111 до № 121 (нечетная сторона), от № 92 до № 102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Красная 183.</w:t>
            </w:r>
          </w:p>
        </w:tc>
      </w:tr>
      <w:tr w:rsidR="000605A4" w:rsidTr="004B7376">
        <w:tc>
          <w:tcPr>
            <w:tcW w:w="594" w:type="dxa"/>
          </w:tcPr>
          <w:p w:rsidR="000605A4" w:rsidRPr="009171A0" w:rsidRDefault="000605A4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050" w:type="dxa"/>
          </w:tcPr>
          <w:p w:rsidR="000605A4" w:rsidRPr="009171A0" w:rsidRDefault="000605A4" w:rsidP="004B7376">
            <w:pPr>
              <w:jc w:val="both"/>
              <w:rPr>
                <w:color w:val="000000"/>
                <w:sz w:val="24"/>
                <w:szCs w:val="24"/>
              </w:rPr>
            </w:pP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Муниципальное бюджетное общеобразовательное учреждение средняя общеобразовательная школа № 6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имени Александра Александровича Шукалова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 xml:space="preserve"> муниципального образования Щербиновский район село Екатериновка</w:t>
            </w:r>
          </w:p>
        </w:tc>
        <w:tc>
          <w:tcPr>
            <w:tcW w:w="5210" w:type="dxa"/>
          </w:tcPr>
          <w:p w:rsidR="000605A4" w:rsidRPr="009171A0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Территория села Екатериновка и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хутор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Красный Дар. </w:t>
            </w:r>
          </w:p>
        </w:tc>
      </w:tr>
      <w:tr w:rsidR="000605A4" w:rsidTr="004B7376">
        <w:tc>
          <w:tcPr>
            <w:tcW w:w="594" w:type="dxa"/>
          </w:tcPr>
          <w:p w:rsidR="000605A4" w:rsidRPr="009171A0" w:rsidRDefault="000605A4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050" w:type="dxa"/>
          </w:tcPr>
          <w:p w:rsidR="000605A4" w:rsidRPr="009171A0" w:rsidRDefault="000605A4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Муниципальное бюджетное обще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об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разовательное учреждение сред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няя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 xml:space="preserve"> общеобразовательная школа № 7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имени Героя Советского Союза Григория Трофимовича Ткаченко 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муниципального образования Щербиновский район село Ейское Укрепление</w:t>
            </w:r>
          </w:p>
        </w:tc>
        <w:tc>
          <w:tcPr>
            <w:tcW w:w="5210" w:type="dxa"/>
          </w:tcPr>
          <w:p w:rsidR="000605A4" w:rsidRPr="009171A0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Территория села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Ейское Укрепление.</w:t>
            </w:r>
          </w:p>
        </w:tc>
      </w:tr>
      <w:tr w:rsidR="000605A4" w:rsidTr="004B7376">
        <w:tc>
          <w:tcPr>
            <w:tcW w:w="594" w:type="dxa"/>
          </w:tcPr>
          <w:p w:rsidR="000605A4" w:rsidRPr="009171A0" w:rsidRDefault="000605A4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050" w:type="dxa"/>
          </w:tcPr>
          <w:p w:rsidR="000605A4" w:rsidRPr="009171A0" w:rsidRDefault="000605A4" w:rsidP="004B7376">
            <w:pPr>
              <w:jc w:val="both"/>
              <w:rPr>
                <w:color w:val="000000"/>
                <w:sz w:val="24"/>
                <w:szCs w:val="24"/>
              </w:rPr>
            </w:pP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 xml:space="preserve">Муниципальное бюджетное общеобразовательное учреждение средняя общеобразовательная школа № 8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имени Павла Ивановича Кочерга 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муниципального образования Щербиновский район село Николаевка</w:t>
            </w:r>
          </w:p>
        </w:tc>
        <w:tc>
          <w:tcPr>
            <w:tcW w:w="5210" w:type="dxa"/>
          </w:tcPr>
          <w:p w:rsidR="000605A4" w:rsidRPr="009171A0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Территория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</w:rPr>
              <w:t>ела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Николаевка.</w:t>
            </w:r>
          </w:p>
        </w:tc>
      </w:tr>
      <w:tr w:rsidR="000605A4" w:rsidTr="004B7376">
        <w:tc>
          <w:tcPr>
            <w:tcW w:w="594" w:type="dxa"/>
          </w:tcPr>
          <w:p w:rsidR="000605A4" w:rsidRPr="009171A0" w:rsidRDefault="000605A4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4050" w:type="dxa"/>
          </w:tcPr>
          <w:p w:rsidR="000605A4" w:rsidRPr="009171A0" w:rsidRDefault="000605A4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Муниципальное бюджетное общеобразовательное учреждение средняя общеобразовательная школа № 9 имени Героя Советского Союза Ивана Федосеевича Лубянецкого муниципального образования Щербиновский район станица Новощербиновская</w:t>
            </w:r>
          </w:p>
        </w:tc>
        <w:tc>
          <w:tcPr>
            <w:tcW w:w="5210" w:type="dxa"/>
          </w:tcPr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Территория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стани</w:t>
            </w:r>
            <w:r>
              <w:rPr>
                <w:rFonts w:ascii="Times New Roman" w:hAnsi="Times New Roman" w:cs="Times New Roman"/>
                <w:sz w:val="24"/>
              </w:rPr>
              <w:t xml:space="preserve">цы Новощербиновской: 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Хлебная </w:t>
            </w:r>
            <w:r>
              <w:rPr>
                <w:rFonts w:ascii="Times New Roman" w:hAnsi="Times New Roman" w:cs="Times New Roman"/>
                <w:sz w:val="24"/>
              </w:rPr>
              <w:t>от № 1 до № 19 (нечетная сторона);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Телеграфная </w:t>
            </w:r>
            <w:r>
              <w:rPr>
                <w:rFonts w:ascii="Times New Roman" w:hAnsi="Times New Roman" w:cs="Times New Roman"/>
                <w:sz w:val="24"/>
              </w:rPr>
              <w:t xml:space="preserve">от № 1 до № </w:t>
            </w:r>
            <w:r w:rsidRPr="009171A0">
              <w:rPr>
                <w:rFonts w:ascii="Times New Roman" w:hAnsi="Times New Roman" w:cs="Times New Roman"/>
                <w:sz w:val="24"/>
              </w:rPr>
              <w:t>47</w:t>
            </w:r>
            <w:r>
              <w:rPr>
                <w:rFonts w:ascii="Times New Roman" w:hAnsi="Times New Roman" w:cs="Times New Roman"/>
                <w:sz w:val="24"/>
              </w:rPr>
              <w:t xml:space="preserve"> (нечетная сторона);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 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Кочубея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Пушкина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Мира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                          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Казачья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Ленина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Украинская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Лубянецкого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Фрунзе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Ясенская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Урицкого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>п</w:t>
            </w:r>
            <w:r>
              <w:rPr>
                <w:rFonts w:ascii="Times New Roman" w:hAnsi="Times New Roman" w:cs="Times New Roman"/>
                <w:sz w:val="24"/>
              </w:rPr>
              <w:t>ереулок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Реч</w:t>
            </w:r>
            <w:r>
              <w:rPr>
                <w:rFonts w:ascii="Times New Roman" w:hAnsi="Times New Roman" w:cs="Times New Roman"/>
                <w:sz w:val="24"/>
              </w:rPr>
              <w:t>ной;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0605A4" w:rsidRPr="009171A0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Прогонная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</w:p>
        </w:tc>
      </w:tr>
      <w:tr w:rsidR="000605A4" w:rsidTr="004B7376">
        <w:tc>
          <w:tcPr>
            <w:tcW w:w="594" w:type="dxa"/>
          </w:tcPr>
          <w:p w:rsidR="000605A4" w:rsidRPr="009171A0" w:rsidRDefault="000605A4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4050" w:type="dxa"/>
          </w:tcPr>
          <w:p w:rsidR="000605A4" w:rsidRPr="009171A0" w:rsidRDefault="000605A4" w:rsidP="004B7376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5210" w:type="dxa"/>
          </w:tcPr>
          <w:p w:rsidR="000605A4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0605A4" w:rsidTr="004B7376">
        <w:tc>
          <w:tcPr>
            <w:tcW w:w="594" w:type="dxa"/>
          </w:tcPr>
          <w:p w:rsidR="000605A4" w:rsidRPr="009171A0" w:rsidRDefault="000605A4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50" w:type="dxa"/>
          </w:tcPr>
          <w:p w:rsidR="000605A4" w:rsidRPr="009171A0" w:rsidRDefault="000605A4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210" w:type="dxa"/>
          </w:tcPr>
          <w:p w:rsidR="00C3241A" w:rsidRDefault="00C3241A" w:rsidP="00C3241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переулок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Восточный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C3241A" w:rsidRDefault="00C3241A" w:rsidP="00C3241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Лермонтова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</w:p>
          <w:p w:rsidR="00C3241A" w:rsidRDefault="00C3241A" w:rsidP="00C3241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Ейская </w:t>
            </w:r>
            <w:r>
              <w:rPr>
                <w:rFonts w:ascii="Times New Roman" w:hAnsi="Times New Roman" w:cs="Times New Roman"/>
                <w:sz w:val="24"/>
              </w:rPr>
              <w:t xml:space="preserve">от № 1 до № </w:t>
            </w:r>
            <w:r w:rsidRPr="009171A0">
              <w:rPr>
                <w:rFonts w:ascii="Times New Roman" w:hAnsi="Times New Roman" w:cs="Times New Roman"/>
                <w:sz w:val="24"/>
              </w:rPr>
              <w:t>107</w:t>
            </w:r>
            <w:r>
              <w:rPr>
                <w:rFonts w:ascii="Times New Roman" w:hAnsi="Times New Roman" w:cs="Times New Roman"/>
                <w:sz w:val="24"/>
              </w:rPr>
              <w:t xml:space="preserve"> (нечетная сторона)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 xml:space="preserve">от № 2 до № </w:t>
            </w:r>
            <w:r w:rsidRPr="009171A0">
              <w:rPr>
                <w:rFonts w:ascii="Times New Roman" w:hAnsi="Times New Roman" w:cs="Times New Roman"/>
                <w:sz w:val="24"/>
              </w:rPr>
              <w:t>156</w:t>
            </w:r>
            <w:r>
              <w:rPr>
                <w:rFonts w:ascii="Times New Roman" w:hAnsi="Times New Roman" w:cs="Times New Roman"/>
                <w:sz w:val="24"/>
              </w:rPr>
              <w:t xml:space="preserve"> (четная сторона);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C3241A" w:rsidRDefault="00C3241A" w:rsidP="00C3241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Гоголя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C3241A" w:rsidRDefault="00C3241A" w:rsidP="00C3241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Базарная </w:t>
            </w:r>
            <w:r>
              <w:rPr>
                <w:rFonts w:ascii="Times New Roman" w:hAnsi="Times New Roman" w:cs="Times New Roman"/>
                <w:sz w:val="24"/>
              </w:rPr>
              <w:t xml:space="preserve">от № 1 до № </w:t>
            </w:r>
            <w:r w:rsidRPr="009171A0">
              <w:rPr>
                <w:rFonts w:ascii="Times New Roman" w:hAnsi="Times New Roman" w:cs="Times New Roman"/>
                <w:sz w:val="24"/>
              </w:rPr>
              <w:t>141</w:t>
            </w:r>
            <w:r>
              <w:rPr>
                <w:rFonts w:ascii="Times New Roman" w:hAnsi="Times New Roman" w:cs="Times New Roman"/>
                <w:sz w:val="24"/>
              </w:rPr>
              <w:t xml:space="preserve"> (нечетная сторона)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 xml:space="preserve">от </w:t>
            </w:r>
            <w:r w:rsidRPr="009171A0">
              <w:rPr>
                <w:rFonts w:ascii="Times New Roman" w:hAnsi="Times New Roman" w:cs="Times New Roman"/>
                <w:sz w:val="24"/>
              </w:rPr>
              <w:t>№</w:t>
            </w:r>
            <w:r>
              <w:rPr>
                <w:rFonts w:ascii="Times New Roman" w:hAnsi="Times New Roman" w:cs="Times New Roman"/>
                <w:sz w:val="24"/>
              </w:rPr>
              <w:t xml:space="preserve"> 2 до № </w:t>
            </w:r>
            <w:r w:rsidRPr="009171A0">
              <w:rPr>
                <w:rFonts w:ascii="Times New Roman" w:hAnsi="Times New Roman" w:cs="Times New Roman"/>
                <w:sz w:val="24"/>
              </w:rPr>
              <w:t>122</w:t>
            </w:r>
            <w:r>
              <w:rPr>
                <w:rFonts w:ascii="Times New Roman" w:hAnsi="Times New Roman" w:cs="Times New Roman"/>
                <w:sz w:val="24"/>
              </w:rPr>
              <w:t xml:space="preserve"> (четная сторона);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C3241A" w:rsidRDefault="00C3241A" w:rsidP="00C3241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Калинина </w:t>
            </w:r>
            <w:r>
              <w:rPr>
                <w:rFonts w:ascii="Times New Roman" w:hAnsi="Times New Roman" w:cs="Times New Roman"/>
                <w:sz w:val="24"/>
              </w:rPr>
              <w:t xml:space="preserve">от № 1 до № </w:t>
            </w:r>
            <w:r w:rsidRPr="009171A0">
              <w:rPr>
                <w:rFonts w:ascii="Times New Roman" w:hAnsi="Times New Roman" w:cs="Times New Roman"/>
                <w:sz w:val="24"/>
              </w:rPr>
              <w:t>113</w:t>
            </w:r>
            <w:r>
              <w:rPr>
                <w:rFonts w:ascii="Times New Roman" w:hAnsi="Times New Roman" w:cs="Times New Roman"/>
                <w:sz w:val="24"/>
              </w:rPr>
              <w:t xml:space="preserve"> (нечетная сторона)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 xml:space="preserve">от № 2 до № </w:t>
            </w:r>
            <w:r w:rsidRPr="009171A0">
              <w:rPr>
                <w:rFonts w:ascii="Times New Roman" w:hAnsi="Times New Roman" w:cs="Times New Roman"/>
                <w:sz w:val="24"/>
              </w:rPr>
              <w:t>154</w:t>
            </w:r>
            <w:r>
              <w:rPr>
                <w:rFonts w:ascii="Times New Roman" w:hAnsi="Times New Roman" w:cs="Times New Roman"/>
                <w:sz w:val="24"/>
              </w:rPr>
              <w:t xml:space="preserve"> (четная сторона);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0605A4" w:rsidRDefault="00C3241A" w:rsidP="00C3241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улица 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Октябрьская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от  № 1 до № </w:t>
            </w:r>
            <w:r w:rsidRPr="009171A0">
              <w:rPr>
                <w:rFonts w:ascii="Times New Roman" w:hAnsi="Times New Roman" w:cs="Times New Roman"/>
                <w:sz w:val="24"/>
              </w:rPr>
              <w:t>197</w:t>
            </w:r>
            <w:r>
              <w:rPr>
                <w:rFonts w:ascii="Times New Roman" w:hAnsi="Times New Roman" w:cs="Times New Roman"/>
                <w:sz w:val="24"/>
              </w:rPr>
              <w:t xml:space="preserve"> (нечетная  </w:t>
            </w:r>
            <w:r w:rsidR="000605A4">
              <w:rPr>
                <w:rFonts w:ascii="Times New Roman" w:hAnsi="Times New Roman" w:cs="Times New Roman"/>
                <w:sz w:val="24"/>
              </w:rPr>
              <w:t>сторона)</w:t>
            </w:r>
            <w:r w:rsidR="000605A4" w:rsidRPr="009171A0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0605A4">
              <w:rPr>
                <w:rFonts w:ascii="Times New Roman" w:hAnsi="Times New Roman" w:cs="Times New Roman"/>
                <w:sz w:val="24"/>
              </w:rPr>
              <w:t xml:space="preserve">от № 2 до № </w:t>
            </w:r>
            <w:r w:rsidR="000605A4" w:rsidRPr="009171A0">
              <w:rPr>
                <w:rFonts w:ascii="Times New Roman" w:hAnsi="Times New Roman" w:cs="Times New Roman"/>
                <w:sz w:val="24"/>
              </w:rPr>
              <w:t>134</w:t>
            </w:r>
            <w:r w:rsidR="000605A4">
              <w:rPr>
                <w:rFonts w:ascii="Times New Roman" w:hAnsi="Times New Roman" w:cs="Times New Roman"/>
                <w:sz w:val="24"/>
              </w:rPr>
              <w:t xml:space="preserve"> (четная сторона);</w:t>
            </w:r>
            <w:r w:rsidR="000605A4"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Шевченко </w:t>
            </w:r>
            <w:r>
              <w:rPr>
                <w:rFonts w:ascii="Times New Roman" w:hAnsi="Times New Roman" w:cs="Times New Roman"/>
                <w:sz w:val="24"/>
              </w:rPr>
              <w:t xml:space="preserve">от № 1 до № </w:t>
            </w:r>
            <w:r w:rsidRPr="009171A0">
              <w:rPr>
                <w:rFonts w:ascii="Times New Roman" w:hAnsi="Times New Roman" w:cs="Times New Roman"/>
                <w:sz w:val="24"/>
              </w:rPr>
              <w:t>119</w:t>
            </w:r>
            <w:r>
              <w:rPr>
                <w:rFonts w:ascii="Times New Roman" w:hAnsi="Times New Roman" w:cs="Times New Roman"/>
                <w:sz w:val="24"/>
              </w:rPr>
              <w:t xml:space="preserve"> (нечетная сторона)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 xml:space="preserve">от № 2 до № </w:t>
            </w:r>
            <w:r w:rsidRPr="009171A0">
              <w:rPr>
                <w:rFonts w:ascii="Times New Roman" w:hAnsi="Times New Roman" w:cs="Times New Roman"/>
                <w:sz w:val="24"/>
              </w:rPr>
              <w:t>114</w:t>
            </w:r>
            <w:r>
              <w:rPr>
                <w:rFonts w:ascii="Times New Roman" w:hAnsi="Times New Roman" w:cs="Times New Roman"/>
                <w:sz w:val="24"/>
              </w:rPr>
              <w:t xml:space="preserve"> (четная сторона);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Запорожская </w:t>
            </w:r>
            <w:r>
              <w:rPr>
                <w:rFonts w:ascii="Times New Roman" w:hAnsi="Times New Roman" w:cs="Times New Roman"/>
                <w:sz w:val="24"/>
              </w:rPr>
              <w:t xml:space="preserve">от № 1 до № </w:t>
            </w:r>
            <w:r w:rsidRPr="009171A0">
              <w:rPr>
                <w:rFonts w:ascii="Times New Roman" w:hAnsi="Times New Roman" w:cs="Times New Roman"/>
                <w:sz w:val="24"/>
              </w:rPr>
              <w:t>95</w:t>
            </w:r>
            <w:r>
              <w:rPr>
                <w:rFonts w:ascii="Times New Roman" w:hAnsi="Times New Roman" w:cs="Times New Roman"/>
                <w:sz w:val="24"/>
              </w:rPr>
              <w:t xml:space="preserve"> (нечетная сторона)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 xml:space="preserve">от № 2 до № </w:t>
            </w:r>
            <w:r w:rsidRPr="009171A0">
              <w:rPr>
                <w:rFonts w:ascii="Times New Roman" w:hAnsi="Times New Roman" w:cs="Times New Roman"/>
                <w:sz w:val="24"/>
              </w:rPr>
              <w:t>88</w:t>
            </w:r>
            <w:r>
              <w:rPr>
                <w:rFonts w:ascii="Times New Roman" w:hAnsi="Times New Roman" w:cs="Times New Roman"/>
                <w:sz w:val="24"/>
              </w:rPr>
              <w:t xml:space="preserve"> (четная сторона);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Дружбы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Береговая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  <w:r w:rsidRPr="009171A0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0605A4" w:rsidTr="004B7376">
        <w:tc>
          <w:tcPr>
            <w:tcW w:w="594" w:type="dxa"/>
          </w:tcPr>
          <w:p w:rsidR="00C3241A" w:rsidRDefault="000605A4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>10</w:t>
            </w: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241A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605A4" w:rsidRPr="009171A0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4050" w:type="dxa"/>
          </w:tcPr>
          <w:p w:rsidR="00C3241A" w:rsidRDefault="000605A4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Муниципальное бюджетное общеобразовательное учреждение средняя общеобразовательная школа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               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№ 10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имени  Сергея  Ивановича Холодова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 xml:space="preserve"> муниципального образования Щербиновский район станица Новощербиновская</w:t>
            </w: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605A4" w:rsidRPr="009171A0" w:rsidRDefault="00C3241A" w:rsidP="00C324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5210" w:type="dxa"/>
          </w:tcPr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Территория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стани</w:t>
            </w:r>
            <w:r>
              <w:rPr>
                <w:rFonts w:ascii="Times New Roman" w:hAnsi="Times New Roman" w:cs="Times New Roman"/>
                <w:sz w:val="24"/>
              </w:rPr>
              <w:t xml:space="preserve">цы Новощербиновской: 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Степная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Проезжая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Черноморская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Кубан</w:t>
            </w:r>
            <w:r>
              <w:rPr>
                <w:rFonts w:ascii="Times New Roman" w:hAnsi="Times New Roman" w:cs="Times New Roman"/>
                <w:sz w:val="24"/>
              </w:rPr>
              <w:t>ская;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Чапаева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Садовая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Колхозная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Пикет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Таманская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Партизанская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Хлебная </w:t>
            </w:r>
            <w:r>
              <w:rPr>
                <w:rFonts w:ascii="Times New Roman" w:hAnsi="Times New Roman" w:cs="Times New Roman"/>
                <w:sz w:val="24"/>
              </w:rPr>
              <w:t xml:space="preserve">от № 2 до № </w:t>
            </w:r>
            <w:r w:rsidRPr="009171A0">
              <w:rPr>
                <w:rFonts w:ascii="Times New Roman" w:hAnsi="Times New Roman" w:cs="Times New Roman"/>
                <w:sz w:val="24"/>
              </w:rPr>
              <w:t>74</w:t>
            </w:r>
            <w:r>
              <w:rPr>
                <w:rFonts w:ascii="Times New Roman" w:hAnsi="Times New Roman" w:cs="Times New Roman"/>
                <w:sz w:val="24"/>
              </w:rPr>
              <w:t xml:space="preserve"> (четная сторона);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Крестьянская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Телеграфная </w:t>
            </w:r>
            <w:r>
              <w:rPr>
                <w:rFonts w:ascii="Times New Roman" w:hAnsi="Times New Roman" w:cs="Times New Roman"/>
                <w:sz w:val="24"/>
              </w:rPr>
              <w:t xml:space="preserve">от № 2 до № </w:t>
            </w:r>
            <w:r w:rsidRPr="009171A0">
              <w:rPr>
                <w:rFonts w:ascii="Times New Roman" w:hAnsi="Times New Roman" w:cs="Times New Roman"/>
                <w:sz w:val="24"/>
              </w:rPr>
              <w:t>74</w:t>
            </w:r>
            <w:r>
              <w:rPr>
                <w:rFonts w:ascii="Times New Roman" w:hAnsi="Times New Roman" w:cs="Times New Roman"/>
                <w:sz w:val="24"/>
              </w:rPr>
              <w:t xml:space="preserve"> (четная сторона);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Северная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Ейская </w:t>
            </w:r>
            <w:r>
              <w:rPr>
                <w:rFonts w:ascii="Times New Roman" w:hAnsi="Times New Roman" w:cs="Times New Roman"/>
                <w:sz w:val="24"/>
              </w:rPr>
              <w:t xml:space="preserve">от № 109 до № </w:t>
            </w:r>
            <w:r w:rsidRPr="009171A0">
              <w:rPr>
                <w:rFonts w:ascii="Times New Roman" w:hAnsi="Times New Roman" w:cs="Times New Roman"/>
                <w:sz w:val="24"/>
              </w:rPr>
              <w:t>119</w:t>
            </w:r>
            <w:r>
              <w:rPr>
                <w:rFonts w:ascii="Times New Roman" w:hAnsi="Times New Roman" w:cs="Times New Roman"/>
                <w:sz w:val="24"/>
              </w:rPr>
              <w:t xml:space="preserve"> (нечетная сторона)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 xml:space="preserve">от № 158 до № </w:t>
            </w:r>
            <w:r w:rsidRPr="009171A0">
              <w:rPr>
                <w:rFonts w:ascii="Times New Roman" w:hAnsi="Times New Roman" w:cs="Times New Roman"/>
                <w:sz w:val="24"/>
              </w:rPr>
              <w:t>178</w:t>
            </w:r>
            <w:r>
              <w:rPr>
                <w:rFonts w:ascii="Times New Roman" w:hAnsi="Times New Roman" w:cs="Times New Roman"/>
                <w:sz w:val="24"/>
              </w:rPr>
              <w:t xml:space="preserve"> (четная сторона);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Торговая</w:t>
            </w:r>
            <w:r>
              <w:rPr>
                <w:rFonts w:ascii="Times New Roman" w:hAnsi="Times New Roman" w:cs="Times New Roman"/>
                <w:sz w:val="24"/>
              </w:rPr>
              <w:t xml:space="preserve"> от № 1 до № </w:t>
            </w:r>
            <w:r w:rsidRPr="009171A0"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 xml:space="preserve"> (нечетная сторона), от № 2 до № </w:t>
            </w:r>
            <w:r w:rsidRPr="004B10A9">
              <w:rPr>
                <w:rFonts w:ascii="Times New Roman" w:hAnsi="Times New Roman" w:cs="Times New Roman"/>
                <w:sz w:val="24"/>
              </w:rPr>
              <w:t>10</w:t>
            </w:r>
            <w:r>
              <w:rPr>
                <w:rFonts w:ascii="Times New Roman" w:hAnsi="Times New Roman" w:cs="Times New Roman"/>
                <w:sz w:val="24"/>
              </w:rPr>
              <w:t xml:space="preserve"> (четная сторона);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Базарная </w:t>
            </w:r>
            <w:r>
              <w:rPr>
                <w:rFonts w:ascii="Times New Roman" w:hAnsi="Times New Roman" w:cs="Times New Roman"/>
                <w:sz w:val="24"/>
              </w:rPr>
              <w:t xml:space="preserve">от № 143 до № </w:t>
            </w:r>
            <w:r w:rsidRPr="009171A0">
              <w:rPr>
                <w:rFonts w:ascii="Times New Roman" w:hAnsi="Times New Roman" w:cs="Times New Roman"/>
                <w:sz w:val="24"/>
              </w:rPr>
              <w:t>153</w:t>
            </w:r>
            <w:r>
              <w:rPr>
                <w:rFonts w:ascii="Times New Roman" w:hAnsi="Times New Roman" w:cs="Times New Roman"/>
                <w:sz w:val="24"/>
              </w:rPr>
              <w:t xml:space="preserve"> (нечетная сторона)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 xml:space="preserve">от № 124 до № </w:t>
            </w:r>
            <w:r w:rsidRPr="009171A0">
              <w:rPr>
                <w:rFonts w:ascii="Times New Roman" w:hAnsi="Times New Roman" w:cs="Times New Roman"/>
                <w:sz w:val="24"/>
              </w:rPr>
              <w:t>130</w:t>
            </w:r>
            <w:r>
              <w:rPr>
                <w:rFonts w:ascii="Times New Roman" w:hAnsi="Times New Roman" w:cs="Times New Roman"/>
                <w:sz w:val="24"/>
              </w:rPr>
              <w:t xml:space="preserve"> (четная сторона); 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Тельмана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Калинина </w:t>
            </w:r>
            <w:r>
              <w:rPr>
                <w:rFonts w:ascii="Times New Roman" w:hAnsi="Times New Roman" w:cs="Times New Roman"/>
                <w:sz w:val="24"/>
              </w:rPr>
              <w:t xml:space="preserve">от № 115 до № </w:t>
            </w:r>
            <w:r w:rsidRPr="009171A0">
              <w:rPr>
                <w:rFonts w:ascii="Times New Roman" w:hAnsi="Times New Roman" w:cs="Times New Roman"/>
                <w:sz w:val="24"/>
              </w:rPr>
              <w:t>127</w:t>
            </w:r>
            <w:r>
              <w:rPr>
                <w:rFonts w:ascii="Times New Roman" w:hAnsi="Times New Roman" w:cs="Times New Roman"/>
                <w:sz w:val="24"/>
              </w:rPr>
              <w:t xml:space="preserve"> (нечетная сторона)</w:t>
            </w:r>
            <w:r w:rsidRPr="009171A0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 xml:space="preserve"> от № 156 до № </w:t>
            </w:r>
            <w:r w:rsidRPr="009171A0">
              <w:rPr>
                <w:rFonts w:ascii="Times New Roman" w:hAnsi="Times New Roman" w:cs="Times New Roman"/>
                <w:sz w:val="24"/>
              </w:rPr>
              <w:t>170</w:t>
            </w:r>
            <w:r>
              <w:rPr>
                <w:rFonts w:ascii="Times New Roman" w:hAnsi="Times New Roman" w:cs="Times New Roman"/>
                <w:sz w:val="24"/>
              </w:rPr>
              <w:t xml:space="preserve"> (четная сторона); 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Октябрьская </w:t>
            </w:r>
            <w:r>
              <w:rPr>
                <w:rFonts w:ascii="Times New Roman" w:hAnsi="Times New Roman" w:cs="Times New Roman"/>
                <w:sz w:val="24"/>
              </w:rPr>
              <w:t xml:space="preserve">от № 199 до № </w:t>
            </w:r>
            <w:r w:rsidRPr="009171A0">
              <w:rPr>
                <w:rFonts w:ascii="Times New Roman" w:hAnsi="Times New Roman" w:cs="Times New Roman"/>
                <w:sz w:val="24"/>
              </w:rPr>
              <w:t>203</w:t>
            </w:r>
            <w:r>
              <w:rPr>
                <w:rFonts w:ascii="Times New Roman" w:hAnsi="Times New Roman" w:cs="Times New Roman"/>
                <w:sz w:val="24"/>
              </w:rPr>
              <w:t xml:space="preserve"> (нечетная сторона)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 xml:space="preserve">от № 136 до № </w:t>
            </w:r>
            <w:r w:rsidRPr="009171A0">
              <w:rPr>
                <w:rFonts w:ascii="Times New Roman" w:hAnsi="Times New Roman" w:cs="Times New Roman"/>
                <w:sz w:val="24"/>
              </w:rPr>
              <w:t>142</w:t>
            </w:r>
            <w:r>
              <w:rPr>
                <w:rFonts w:ascii="Times New Roman" w:hAnsi="Times New Roman" w:cs="Times New Roman"/>
                <w:sz w:val="24"/>
              </w:rPr>
              <w:t xml:space="preserve"> (четная сторона);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Шевченко </w:t>
            </w:r>
            <w:r>
              <w:rPr>
                <w:rFonts w:ascii="Times New Roman" w:hAnsi="Times New Roman" w:cs="Times New Roman"/>
                <w:sz w:val="24"/>
              </w:rPr>
              <w:t xml:space="preserve">от № 121 до № </w:t>
            </w:r>
            <w:r w:rsidRPr="009171A0">
              <w:rPr>
                <w:rFonts w:ascii="Times New Roman" w:hAnsi="Times New Roman" w:cs="Times New Roman"/>
                <w:sz w:val="24"/>
              </w:rPr>
              <w:t>133</w:t>
            </w:r>
            <w:r>
              <w:rPr>
                <w:rFonts w:ascii="Times New Roman" w:hAnsi="Times New Roman" w:cs="Times New Roman"/>
                <w:sz w:val="24"/>
              </w:rPr>
              <w:t xml:space="preserve"> (нечетная сторона)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 xml:space="preserve">от № 116 до № </w:t>
            </w:r>
            <w:r w:rsidRPr="009171A0">
              <w:rPr>
                <w:rFonts w:ascii="Times New Roman" w:hAnsi="Times New Roman" w:cs="Times New Roman"/>
                <w:sz w:val="24"/>
              </w:rPr>
              <w:t>124</w:t>
            </w:r>
            <w:r>
              <w:rPr>
                <w:rFonts w:ascii="Times New Roman" w:hAnsi="Times New Roman" w:cs="Times New Roman"/>
                <w:sz w:val="24"/>
              </w:rPr>
              <w:t xml:space="preserve"> (четная сторона);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Запорожская </w:t>
            </w:r>
            <w:r>
              <w:rPr>
                <w:rFonts w:ascii="Times New Roman" w:hAnsi="Times New Roman" w:cs="Times New Roman"/>
                <w:sz w:val="24"/>
              </w:rPr>
              <w:t>№ 90, 92, 97;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Горького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Круп</w:t>
            </w:r>
            <w:r>
              <w:rPr>
                <w:rFonts w:ascii="Times New Roman" w:hAnsi="Times New Roman" w:cs="Times New Roman"/>
                <w:sz w:val="24"/>
              </w:rPr>
              <w:t>ской;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C3241A" w:rsidRDefault="00C3241A" w:rsidP="00BF68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lastRenderedPageBreak/>
              <w:t>3</w:t>
            </w:r>
          </w:p>
          <w:p w:rsidR="000605A4" w:rsidRPr="009171A0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C3241A" w:rsidTr="00E574D6">
        <w:trPr>
          <w:trHeight w:val="3312"/>
        </w:trPr>
        <w:tc>
          <w:tcPr>
            <w:tcW w:w="594" w:type="dxa"/>
          </w:tcPr>
          <w:p w:rsidR="00C3241A" w:rsidRPr="009171A0" w:rsidRDefault="00C3241A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50" w:type="dxa"/>
          </w:tcPr>
          <w:p w:rsidR="00C3241A" w:rsidRPr="009171A0" w:rsidRDefault="00C3241A" w:rsidP="004B7376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210" w:type="dxa"/>
          </w:tcPr>
          <w:p w:rsidR="00C3241A" w:rsidRDefault="00C3241A" w:rsidP="00C3241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Первомай</w:t>
            </w:r>
            <w:r>
              <w:rPr>
                <w:rFonts w:ascii="Times New Roman" w:hAnsi="Times New Roman" w:cs="Times New Roman"/>
                <w:sz w:val="24"/>
              </w:rPr>
              <w:t>ская;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C3241A" w:rsidRDefault="00C3241A" w:rsidP="00C3241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Ковалерий</w:t>
            </w:r>
            <w:r>
              <w:rPr>
                <w:rFonts w:ascii="Times New Roman" w:hAnsi="Times New Roman" w:cs="Times New Roman"/>
                <w:sz w:val="24"/>
              </w:rPr>
              <w:t>ская;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                 </w:t>
            </w:r>
          </w:p>
          <w:p w:rsidR="00C3241A" w:rsidRDefault="00C3241A" w:rsidP="00C3241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Красноармей</w:t>
            </w:r>
            <w:r>
              <w:rPr>
                <w:rFonts w:ascii="Times New Roman" w:hAnsi="Times New Roman" w:cs="Times New Roman"/>
                <w:sz w:val="24"/>
              </w:rPr>
              <w:t>ская;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C3241A" w:rsidRDefault="00C3241A" w:rsidP="00C3241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Комсомоль</w:t>
            </w:r>
            <w:r>
              <w:rPr>
                <w:rFonts w:ascii="Times New Roman" w:hAnsi="Times New Roman" w:cs="Times New Roman"/>
                <w:sz w:val="24"/>
              </w:rPr>
              <w:t>ская;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C3241A" w:rsidRDefault="00C3241A" w:rsidP="00C3241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Сове</w:t>
            </w:r>
            <w:r>
              <w:rPr>
                <w:rFonts w:ascii="Times New Roman" w:hAnsi="Times New Roman" w:cs="Times New Roman"/>
                <w:sz w:val="24"/>
              </w:rPr>
              <w:t>тов;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C3241A" w:rsidRDefault="00C3241A" w:rsidP="00C3241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Димитро</w:t>
            </w:r>
            <w:r>
              <w:rPr>
                <w:rFonts w:ascii="Times New Roman" w:hAnsi="Times New Roman" w:cs="Times New Roman"/>
                <w:sz w:val="24"/>
              </w:rPr>
              <w:t>ва;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                       </w:t>
            </w:r>
          </w:p>
          <w:p w:rsidR="00C3241A" w:rsidRDefault="00C3241A" w:rsidP="00C3241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Краснодар</w:t>
            </w:r>
            <w:r>
              <w:rPr>
                <w:rFonts w:ascii="Times New Roman" w:hAnsi="Times New Roman" w:cs="Times New Roman"/>
                <w:sz w:val="24"/>
              </w:rPr>
              <w:t>ская;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C3241A" w:rsidRDefault="00C3241A" w:rsidP="00C3241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Щерби</w:t>
            </w:r>
            <w:r>
              <w:rPr>
                <w:rFonts w:ascii="Times New Roman" w:hAnsi="Times New Roman" w:cs="Times New Roman"/>
                <w:sz w:val="24"/>
              </w:rPr>
              <w:t>новская;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C3241A" w:rsidRDefault="00C3241A" w:rsidP="00C3241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Крас</w:t>
            </w:r>
            <w:r>
              <w:rPr>
                <w:rFonts w:ascii="Times New Roman" w:hAnsi="Times New Roman" w:cs="Times New Roman"/>
                <w:sz w:val="24"/>
              </w:rPr>
              <w:t>ная;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C3241A" w:rsidRDefault="00C3241A" w:rsidP="00C3241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Орджони</w:t>
            </w:r>
            <w:r>
              <w:rPr>
                <w:rFonts w:ascii="Times New Roman" w:hAnsi="Times New Roman" w:cs="Times New Roman"/>
                <w:sz w:val="24"/>
              </w:rPr>
              <w:t>кидзе;</w:t>
            </w: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Широ</w:t>
            </w:r>
            <w:r>
              <w:rPr>
                <w:rFonts w:ascii="Times New Roman" w:hAnsi="Times New Roman" w:cs="Times New Roman"/>
                <w:sz w:val="24"/>
              </w:rPr>
              <w:t>кая;</w:t>
            </w:r>
          </w:p>
          <w:p w:rsidR="00C3241A" w:rsidRDefault="00C3241A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Южная.</w:t>
            </w:r>
          </w:p>
        </w:tc>
      </w:tr>
      <w:tr w:rsidR="000605A4" w:rsidTr="004B7376">
        <w:tc>
          <w:tcPr>
            <w:tcW w:w="594" w:type="dxa"/>
          </w:tcPr>
          <w:p w:rsidR="000605A4" w:rsidRPr="009171A0" w:rsidRDefault="000605A4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4050" w:type="dxa"/>
          </w:tcPr>
          <w:p w:rsidR="000605A4" w:rsidRPr="009171A0" w:rsidRDefault="000605A4" w:rsidP="004B7376">
            <w:pPr>
              <w:jc w:val="both"/>
              <w:rPr>
                <w:color w:val="000000"/>
                <w:sz w:val="24"/>
                <w:szCs w:val="24"/>
              </w:rPr>
            </w:pP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 xml:space="preserve">Муниципальное бюджетное общеобразовательное учреждение средняя общеобразовательная школа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                     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 xml:space="preserve">№ 11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имени Георгия Капитоновича Кухаренко 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муниципального образования Щербиновский район село Шабельское</w:t>
            </w:r>
          </w:p>
        </w:tc>
        <w:tc>
          <w:tcPr>
            <w:tcW w:w="5210" w:type="dxa"/>
          </w:tcPr>
          <w:p w:rsidR="000605A4" w:rsidRPr="009171A0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Территория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</w:rPr>
              <w:t>ела Шабельское и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хутор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Молчановка.</w:t>
            </w:r>
          </w:p>
        </w:tc>
      </w:tr>
      <w:tr w:rsidR="000605A4" w:rsidTr="004B7376">
        <w:tc>
          <w:tcPr>
            <w:tcW w:w="594" w:type="dxa"/>
          </w:tcPr>
          <w:p w:rsidR="000605A4" w:rsidRPr="009171A0" w:rsidRDefault="000605A4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4050" w:type="dxa"/>
          </w:tcPr>
          <w:p w:rsidR="000605A4" w:rsidRPr="009171A0" w:rsidRDefault="000605A4" w:rsidP="004B7376">
            <w:pPr>
              <w:jc w:val="both"/>
              <w:rPr>
                <w:color w:val="000000"/>
                <w:sz w:val="24"/>
                <w:szCs w:val="24"/>
              </w:rPr>
            </w:pP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Муниципальное бюджетное общеобразовательное учреждение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сред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н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 xml:space="preserve">яя общеобразовательная школа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                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 xml:space="preserve">№ 12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имени Героя Советского Союза Ивана Григорьевича Остапенко 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муниципального образования Щербиновский район село Глафировка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210" w:type="dxa"/>
          </w:tcPr>
          <w:p w:rsidR="000605A4" w:rsidRPr="009171A0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Территория </w:t>
            </w:r>
            <w:r w:rsidRPr="009171A0">
              <w:rPr>
                <w:rFonts w:ascii="Times New Roman" w:hAnsi="Times New Roman" w:cs="Times New Roman"/>
                <w:sz w:val="24"/>
              </w:rPr>
              <w:t>с</w:t>
            </w:r>
            <w:r>
              <w:rPr>
                <w:rFonts w:ascii="Times New Roman" w:hAnsi="Times New Roman" w:cs="Times New Roman"/>
                <w:sz w:val="24"/>
              </w:rPr>
              <w:t>ела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Глафировка.</w:t>
            </w:r>
          </w:p>
        </w:tc>
      </w:tr>
      <w:tr w:rsidR="000605A4" w:rsidTr="004B7376">
        <w:tc>
          <w:tcPr>
            <w:tcW w:w="594" w:type="dxa"/>
          </w:tcPr>
          <w:p w:rsidR="000605A4" w:rsidRPr="009171A0" w:rsidRDefault="000605A4" w:rsidP="004B737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71A0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4050" w:type="dxa"/>
          </w:tcPr>
          <w:p w:rsidR="000605A4" w:rsidRPr="009171A0" w:rsidRDefault="000605A4" w:rsidP="004B7376">
            <w:pPr>
              <w:jc w:val="both"/>
              <w:rPr>
                <w:color w:val="000000"/>
                <w:sz w:val="24"/>
                <w:szCs w:val="24"/>
              </w:rPr>
            </w:pP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 xml:space="preserve">Муниципальное бюджетное общеобразовательное учреждение средняя общеобразовательная школа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                   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 xml:space="preserve">№ 13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имени Героя Советского Союза Григория Федотовича Короленко </w:t>
            </w:r>
            <w:r w:rsidRPr="009171A0">
              <w:rPr>
                <w:rFonts w:ascii="Times New Roman" w:hAnsi="Times New Roman" w:cs="Times New Roman"/>
                <w:color w:val="000000"/>
                <w:sz w:val="24"/>
              </w:rPr>
              <w:t>муниципального образования Щербиновский район поселок Щербиновский</w:t>
            </w:r>
          </w:p>
        </w:tc>
        <w:tc>
          <w:tcPr>
            <w:tcW w:w="5210" w:type="dxa"/>
          </w:tcPr>
          <w:p w:rsidR="000605A4" w:rsidRPr="009171A0" w:rsidRDefault="000605A4" w:rsidP="004B737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Территория </w:t>
            </w:r>
            <w:r w:rsidRPr="009171A0">
              <w:rPr>
                <w:rFonts w:ascii="Times New Roman" w:hAnsi="Times New Roman" w:cs="Times New Roman"/>
                <w:sz w:val="24"/>
              </w:rPr>
              <w:t>п</w:t>
            </w:r>
            <w:r>
              <w:rPr>
                <w:rFonts w:ascii="Times New Roman" w:hAnsi="Times New Roman" w:cs="Times New Roman"/>
                <w:sz w:val="24"/>
              </w:rPr>
              <w:t>оселка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Щербиновский, посе</w:t>
            </w:r>
            <w:r>
              <w:rPr>
                <w:rFonts w:ascii="Times New Roman" w:hAnsi="Times New Roman" w:cs="Times New Roman"/>
                <w:sz w:val="24"/>
              </w:rPr>
              <w:t>лка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Во</w:t>
            </w:r>
            <w:r>
              <w:rPr>
                <w:rFonts w:ascii="Times New Roman" w:hAnsi="Times New Roman" w:cs="Times New Roman"/>
                <w:sz w:val="24"/>
              </w:rPr>
              <w:t>сточный, поселка Северный и поселка</w:t>
            </w:r>
            <w:r w:rsidRPr="009171A0">
              <w:rPr>
                <w:rFonts w:ascii="Times New Roman" w:hAnsi="Times New Roman" w:cs="Times New Roman"/>
                <w:sz w:val="24"/>
              </w:rPr>
              <w:t xml:space="preserve"> Прилиманский.</w:t>
            </w:r>
          </w:p>
        </w:tc>
      </w:tr>
    </w:tbl>
    <w:p w:rsidR="000605A4" w:rsidRDefault="000605A4" w:rsidP="000605A4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0605A4" w:rsidRDefault="000605A4" w:rsidP="000605A4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AE2586" w:rsidRDefault="00AE2586" w:rsidP="00AE2586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AE2586" w:rsidRDefault="00AE2586" w:rsidP="00AE25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образования</w:t>
      </w:r>
    </w:p>
    <w:p w:rsidR="00AE2586" w:rsidRDefault="00AE2586" w:rsidP="00AE25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6C34B4" w:rsidRDefault="00AE2586" w:rsidP="00AE2586">
      <w:pPr>
        <w:spacing w:after="0" w:line="240" w:lineRule="auto"/>
        <w:ind w:left="-142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образования Щербиновский район                                                             О.А. Гуро</w:t>
      </w:r>
    </w:p>
    <w:sectPr w:rsidR="006C34B4" w:rsidSect="005A28E2">
      <w:headerReference w:type="default" r:id="rId6"/>
      <w:headerReference w:type="first" r:id="rId7"/>
      <w:pgSz w:w="11906" w:h="16838"/>
      <w:pgMar w:top="1134" w:right="567" w:bottom="1134" w:left="1701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FDB" w:rsidRDefault="00DD6FDB" w:rsidP="000605A4">
      <w:pPr>
        <w:spacing w:after="0" w:line="240" w:lineRule="auto"/>
      </w:pPr>
      <w:r>
        <w:separator/>
      </w:r>
    </w:p>
  </w:endnote>
  <w:endnote w:type="continuationSeparator" w:id="0">
    <w:p w:rsidR="00DD6FDB" w:rsidRDefault="00DD6FDB" w:rsidP="00060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FDB" w:rsidRDefault="00DD6FDB" w:rsidP="000605A4">
      <w:pPr>
        <w:spacing w:after="0" w:line="240" w:lineRule="auto"/>
      </w:pPr>
      <w:r>
        <w:separator/>
      </w:r>
    </w:p>
  </w:footnote>
  <w:footnote w:type="continuationSeparator" w:id="0">
    <w:p w:rsidR="00DD6FDB" w:rsidRDefault="00DD6FDB" w:rsidP="000605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7885938"/>
      <w:docPartObj>
        <w:docPartGallery w:val="Page Numbers (Top of Page)"/>
        <w:docPartUnique/>
      </w:docPartObj>
    </w:sdtPr>
    <w:sdtEndPr/>
    <w:sdtContent>
      <w:p w:rsidR="000605A4" w:rsidRDefault="000605A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68DE">
          <w:rPr>
            <w:noProof/>
          </w:rPr>
          <w:t>5</w:t>
        </w:r>
        <w:r>
          <w:fldChar w:fldCharType="end"/>
        </w:r>
      </w:p>
    </w:sdtContent>
  </w:sdt>
  <w:p w:rsidR="003264AB" w:rsidRDefault="00DD6FD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8E2" w:rsidRDefault="00DD6FDB">
    <w:pPr>
      <w:pStyle w:val="a4"/>
      <w:jc w:val="center"/>
    </w:pPr>
  </w:p>
  <w:p w:rsidR="005A28E2" w:rsidRDefault="00DD6FD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5A4"/>
    <w:rsid w:val="000605A4"/>
    <w:rsid w:val="006C34B4"/>
    <w:rsid w:val="00AE2586"/>
    <w:rsid w:val="00B3092B"/>
    <w:rsid w:val="00BF68DE"/>
    <w:rsid w:val="00C3241A"/>
    <w:rsid w:val="00CA076C"/>
    <w:rsid w:val="00DD6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F934E"/>
  <w15:docId w15:val="{BC9CD544-B8AD-4903-91FB-1C0DA2D18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5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5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605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05A4"/>
  </w:style>
  <w:style w:type="paragraph" w:styleId="a6">
    <w:name w:val="footer"/>
    <w:basedOn w:val="a"/>
    <w:link w:val="a7"/>
    <w:uiPriority w:val="99"/>
    <w:unhideWhenUsed/>
    <w:rsid w:val="000605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05A4"/>
  </w:style>
  <w:style w:type="paragraph" w:styleId="a8">
    <w:name w:val="Balloon Text"/>
    <w:basedOn w:val="a"/>
    <w:link w:val="a9"/>
    <w:uiPriority w:val="99"/>
    <w:semiHidden/>
    <w:unhideWhenUsed/>
    <w:rsid w:val="00BF68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F68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1882</Words>
  <Characters>10733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УО</cp:lastModifiedBy>
  <cp:revision>5</cp:revision>
  <cp:lastPrinted>2025-02-26T10:17:00Z</cp:lastPrinted>
  <dcterms:created xsi:type="dcterms:W3CDTF">2025-02-25T07:32:00Z</dcterms:created>
  <dcterms:modified xsi:type="dcterms:W3CDTF">2025-02-26T10:18:00Z</dcterms:modified>
</cp:coreProperties>
</file>