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4637B" w:rsidRPr="0004637B" w:rsidTr="00E65BE8">
        <w:trPr>
          <w:cantSplit/>
          <w:trHeight w:hRule="exact" w:val="1474"/>
        </w:trPr>
        <w:tc>
          <w:tcPr>
            <w:tcW w:w="9639" w:type="dxa"/>
            <w:gridSpan w:val="2"/>
          </w:tcPr>
          <w:p w:rsidR="0004637B" w:rsidRPr="0004637B" w:rsidRDefault="0004637B" w:rsidP="0004637B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>
                  <wp:extent cx="713740" cy="9042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90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37B" w:rsidRPr="0004637B" w:rsidRDefault="0004637B" w:rsidP="0004637B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04637B" w:rsidRPr="0004637B" w:rsidRDefault="0004637B" w:rsidP="0004637B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04637B" w:rsidRPr="0004637B" w:rsidRDefault="0004637B" w:rsidP="0004637B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04637B" w:rsidRPr="0004637B" w:rsidRDefault="0004637B" w:rsidP="0004637B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04637B" w:rsidRPr="0004637B" w:rsidRDefault="0004637B" w:rsidP="0004637B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04637B" w:rsidRPr="0004637B" w:rsidRDefault="0004637B" w:rsidP="0004637B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04637B" w:rsidRPr="0004637B" w:rsidRDefault="0004637B" w:rsidP="0004637B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04637B" w:rsidRPr="0004637B" w:rsidRDefault="0004637B" w:rsidP="0004637B">
            <w:pPr>
              <w:jc w:val="center"/>
              <w:rPr>
                <w:rFonts w:ascii="Calibri" w:eastAsia="Times New Roman" w:hAnsi="Calibri" w:cs="Times New Roman"/>
                <w:b/>
                <w:bCs/>
                <w:sz w:val="2"/>
                <w:lang w:eastAsia="ru-RU"/>
              </w:rPr>
            </w:pPr>
          </w:p>
          <w:p w:rsidR="0004637B" w:rsidRPr="0004637B" w:rsidRDefault="0004637B" w:rsidP="0004637B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sz w:val="28"/>
                <w:szCs w:val="24"/>
                <w:lang w:eastAsia="ru-RU"/>
              </w:rPr>
            </w:pPr>
            <w:r w:rsidRPr="0004637B">
              <w:rPr>
                <w:rFonts w:ascii="Times New Roman" w:eastAsia="Times New Roman" w:hAnsi="Times New Roman" w:cs="Arial"/>
                <w:b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04637B" w:rsidRPr="0004637B" w:rsidRDefault="0004637B" w:rsidP="0004637B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04637B">
              <w:rPr>
                <w:rFonts w:ascii="Cambria" w:eastAsia="Times New Roman" w:hAnsi="Cambria" w:cs="Times New Roman"/>
                <w:i/>
                <w:iCs/>
                <w:lang w:eastAsia="ru-RU"/>
              </w:rPr>
              <w:t>ЩЕРБИНОВСКИЙ РАЙОН</w:t>
            </w:r>
          </w:p>
          <w:p w:rsidR="0004637B" w:rsidRPr="0004637B" w:rsidRDefault="0004637B" w:rsidP="0004637B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spacing w:val="20"/>
                <w:sz w:val="32"/>
                <w:lang w:eastAsia="ru-RU"/>
              </w:rPr>
            </w:pPr>
            <w:r w:rsidRPr="0004637B">
              <w:rPr>
                <w:rFonts w:ascii="Calibri" w:eastAsia="Times New Roman" w:hAnsi="Calibri" w:cs="Times New Roman"/>
                <w:b/>
                <w:bCs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04637B" w:rsidRPr="0004637B" w:rsidTr="00E65BE8">
        <w:trPr>
          <w:cantSplit/>
          <w:trHeight w:hRule="exact" w:val="1505"/>
        </w:trPr>
        <w:tc>
          <w:tcPr>
            <w:tcW w:w="9639" w:type="dxa"/>
            <w:gridSpan w:val="2"/>
          </w:tcPr>
          <w:p w:rsidR="0004637B" w:rsidRPr="0004637B" w:rsidRDefault="0004637B" w:rsidP="0004637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  <w:p w:rsidR="0004637B" w:rsidRPr="0004637B" w:rsidRDefault="0004637B" w:rsidP="0004637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  <w:p w:rsidR="0004637B" w:rsidRPr="0004637B" w:rsidRDefault="0004637B" w:rsidP="0004637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4637B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04637B" w:rsidRPr="0004637B" w:rsidRDefault="0004637B" w:rsidP="0004637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4637B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ЩЕРБИНОВСКИЙ РАЙОН</w:t>
            </w:r>
          </w:p>
          <w:p w:rsidR="0004637B" w:rsidRPr="0004637B" w:rsidRDefault="0004637B" w:rsidP="0004637B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  <w:lang w:eastAsia="ru-RU"/>
              </w:rPr>
            </w:pPr>
            <w:r w:rsidRPr="0004637B">
              <w:rPr>
                <w:rFonts w:ascii="Times New Roman" w:eastAsia="Times New Roman" w:hAnsi="Times New Roman" w:cs="Times New Roman"/>
                <w:b/>
                <w:bCs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04637B" w:rsidRPr="0004637B" w:rsidTr="00E65BE8">
        <w:trPr>
          <w:cantSplit/>
          <w:trHeight w:hRule="exact" w:val="340"/>
        </w:trPr>
        <w:tc>
          <w:tcPr>
            <w:tcW w:w="4819" w:type="dxa"/>
            <w:vAlign w:val="bottom"/>
          </w:tcPr>
          <w:p w:rsidR="0004637B" w:rsidRPr="0004637B" w:rsidRDefault="0004637B" w:rsidP="000463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lang w:eastAsia="ru-RU"/>
              </w:rPr>
            </w:pPr>
            <w:r w:rsidRPr="0004637B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               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12</w:t>
            </w:r>
            <w:bookmarkStart w:id="0" w:name="_GoBack"/>
            <w:bookmarkEnd w:id="0"/>
            <w:r w:rsidRPr="0004637B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.12.2024</w:t>
            </w:r>
          </w:p>
        </w:tc>
        <w:tc>
          <w:tcPr>
            <w:tcW w:w="4820" w:type="dxa"/>
            <w:vAlign w:val="bottom"/>
          </w:tcPr>
          <w:p w:rsidR="0004637B" w:rsidRPr="0004637B" w:rsidRDefault="0004637B" w:rsidP="00046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lang w:eastAsia="ru-RU"/>
              </w:rPr>
            </w:pPr>
            <w:r w:rsidRPr="0004637B">
              <w:rPr>
                <w:rFonts w:ascii="Calibri" w:eastAsia="Times New Roman" w:hAnsi="Calibri" w:cs="Times New Roman"/>
                <w:b/>
                <w:bCs/>
                <w:sz w:val="24"/>
                <w:lang w:eastAsia="ru-RU"/>
              </w:rPr>
              <w:t xml:space="preserve">           </w:t>
            </w:r>
            <w:r w:rsidRPr="0004637B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823</w:t>
            </w:r>
          </w:p>
        </w:tc>
      </w:tr>
      <w:tr w:rsidR="0004637B" w:rsidRPr="0004637B" w:rsidTr="00E65BE8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04637B" w:rsidRPr="0004637B" w:rsidRDefault="0004637B" w:rsidP="00046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proofErr w:type="spellStart"/>
            <w:r w:rsidRPr="0004637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ст-ца</w:t>
            </w:r>
            <w:proofErr w:type="spellEnd"/>
            <w:r w:rsidRPr="0004637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2C7C53" w:rsidRDefault="002C7C53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C53" w:rsidRDefault="002C7C53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1C29" w:rsidRDefault="00F71C29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F71C29" w:rsidRPr="005A26E7" w:rsidRDefault="00F71C29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Щербиновский </w:t>
      </w:r>
    </w:p>
    <w:p w:rsidR="00594D5B" w:rsidRPr="005A26E7" w:rsidRDefault="00F71C29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район от 30 мая 2024 года № 434 «</w:t>
      </w:r>
      <w:r w:rsidR="00594D5B" w:rsidRPr="005A26E7">
        <w:rPr>
          <w:rFonts w:ascii="Times New Roman" w:hAnsi="Times New Roman" w:cs="Times New Roman"/>
          <w:b/>
          <w:sz w:val="28"/>
          <w:szCs w:val="28"/>
        </w:rPr>
        <w:t>Об утверждении схем</w:t>
      </w:r>
    </w:p>
    <w:p w:rsidR="00594D5B" w:rsidRPr="005A26E7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594D5B" w:rsidRPr="005A26E7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:rsidR="00594D5B" w:rsidRPr="005E5922" w:rsidRDefault="00594D5B" w:rsidP="00594D5B">
      <w:pPr>
        <w:spacing w:after="0" w:line="240" w:lineRule="auto"/>
        <w:ind w:right="-1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E7">
        <w:rPr>
          <w:rFonts w:ascii="Times New Roman" w:hAnsi="Times New Roman" w:cs="Times New Roman"/>
          <w:b/>
          <w:sz w:val="28"/>
          <w:szCs w:val="28"/>
        </w:rPr>
        <w:t>Щербиновский район</w:t>
      </w:r>
      <w:r w:rsidR="00B54DCC">
        <w:rPr>
          <w:rFonts w:ascii="Times New Roman" w:hAnsi="Times New Roman" w:cs="Times New Roman"/>
          <w:b/>
          <w:sz w:val="28"/>
          <w:szCs w:val="28"/>
        </w:rPr>
        <w:t>»</w:t>
      </w:r>
    </w:p>
    <w:p w:rsidR="00594D5B" w:rsidRDefault="00594D5B" w:rsidP="00594D5B">
      <w:pPr>
        <w:spacing w:after="0" w:line="240" w:lineRule="auto"/>
        <w:ind w:right="-1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C7C53" w:rsidRPr="005E5922" w:rsidRDefault="002C7C53" w:rsidP="00594D5B">
      <w:pPr>
        <w:spacing w:after="0" w:line="240" w:lineRule="auto"/>
        <w:ind w:right="-1"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94D5B" w:rsidRPr="005E5922" w:rsidRDefault="00BD1541" w:rsidP="00594D5B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9E4F6F">
        <w:rPr>
          <w:rFonts w:ascii="Times New Roman" w:hAnsi="Times New Roman" w:cs="Times New Roman"/>
          <w:sz w:val="28"/>
          <w:szCs w:val="28"/>
        </w:rPr>
        <w:t>поступлением письма</w:t>
      </w:r>
      <w:r w:rsidR="002C18C7" w:rsidRPr="002C18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5568">
        <w:rPr>
          <w:rFonts w:ascii="Times New Roman" w:hAnsi="Times New Roman" w:cs="Times New Roman"/>
          <w:sz w:val="28"/>
          <w:szCs w:val="28"/>
        </w:rPr>
        <w:t xml:space="preserve">Старощербиновского сельского поселения </w:t>
      </w:r>
      <w:r w:rsidR="005040E2">
        <w:rPr>
          <w:rFonts w:ascii="Times New Roman" w:hAnsi="Times New Roman" w:cs="Times New Roman"/>
          <w:sz w:val="28"/>
          <w:szCs w:val="28"/>
        </w:rPr>
        <w:t>от 31</w:t>
      </w:r>
      <w:r w:rsidR="008C4A3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5040E2">
        <w:rPr>
          <w:rFonts w:ascii="Times New Roman" w:hAnsi="Times New Roman" w:cs="Times New Roman"/>
          <w:sz w:val="28"/>
          <w:szCs w:val="28"/>
        </w:rPr>
        <w:t>2024 г</w:t>
      </w:r>
      <w:r w:rsidR="008C4A3F">
        <w:rPr>
          <w:rFonts w:ascii="Times New Roman" w:hAnsi="Times New Roman" w:cs="Times New Roman"/>
          <w:sz w:val="28"/>
          <w:szCs w:val="28"/>
        </w:rPr>
        <w:t>ода</w:t>
      </w:r>
      <w:r w:rsidR="005040E2">
        <w:rPr>
          <w:rFonts w:ascii="Times New Roman" w:hAnsi="Times New Roman" w:cs="Times New Roman"/>
          <w:sz w:val="28"/>
          <w:szCs w:val="28"/>
        </w:rPr>
        <w:t xml:space="preserve"> </w:t>
      </w:r>
      <w:r w:rsidR="006A592D">
        <w:rPr>
          <w:rFonts w:ascii="Times New Roman" w:hAnsi="Times New Roman" w:cs="Times New Roman"/>
          <w:sz w:val="28"/>
          <w:szCs w:val="28"/>
        </w:rPr>
        <w:t>№ 02-1976</w:t>
      </w:r>
      <w:r w:rsidR="008C4A3F">
        <w:rPr>
          <w:rFonts w:ascii="Times New Roman" w:hAnsi="Times New Roman" w:cs="Times New Roman"/>
          <w:sz w:val="28"/>
          <w:szCs w:val="28"/>
        </w:rPr>
        <w:t xml:space="preserve">/2420 и </w:t>
      </w:r>
      <w:r w:rsidR="002C18C7" w:rsidRPr="005E5922">
        <w:rPr>
          <w:rFonts w:ascii="Times New Roman" w:hAnsi="Times New Roman" w:cs="Times New Roman"/>
          <w:sz w:val="28"/>
          <w:szCs w:val="28"/>
        </w:rPr>
        <w:t>руководствуясь</w:t>
      </w:r>
      <w:r w:rsidR="00594D5B" w:rsidRPr="005E5922">
        <w:rPr>
          <w:rFonts w:ascii="Times New Roman" w:hAnsi="Times New Roman" w:cs="Times New Roman"/>
          <w:sz w:val="28"/>
          <w:szCs w:val="28"/>
        </w:rPr>
        <w:t xml:space="preserve"> постановлением главы администрации</w:t>
      </w:r>
      <w:r w:rsidR="00594D5B">
        <w:rPr>
          <w:rFonts w:ascii="Times New Roman" w:hAnsi="Times New Roman" w:cs="Times New Roman"/>
          <w:sz w:val="28"/>
          <w:szCs w:val="28"/>
        </w:rPr>
        <w:t xml:space="preserve"> </w:t>
      </w:r>
      <w:r w:rsidR="00594D5B" w:rsidRPr="005E5922">
        <w:rPr>
          <w:rFonts w:ascii="Times New Roman" w:hAnsi="Times New Roman" w:cs="Times New Roman"/>
          <w:sz w:val="28"/>
          <w:szCs w:val="28"/>
        </w:rPr>
        <w:t xml:space="preserve">(губернатора) Краснодарского края от </w:t>
      </w:r>
      <w:r w:rsidR="001113F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94D5B" w:rsidRPr="005E5922">
        <w:rPr>
          <w:rFonts w:ascii="Times New Roman" w:hAnsi="Times New Roman" w:cs="Times New Roman"/>
          <w:sz w:val="28"/>
          <w:szCs w:val="28"/>
        </w:rPr>
        <w:t>11 ноября 2014 года № 1249 «Об утверждении Порядка разработки и утвержд</w:t>
      </w:r>
      <w:r w:rsidR="00594D5B" w:rsidRPr="005E5922">
        <w:rPr>
          <w:rFonts w:ascii="Times New Roman" w:hAnsi="Times New Roman" w:cs="Times New Roman"/>
          <w:sz w:val="28"/>
          <w:szCs w:val="28"/>
        </w:rPr>
        <w:t>е</w:t>
      </w:r>
      <w:r w:rsidR="00594D5B" w:rsidRPr="005E5922">
        <w:rPr>
          <w:rFonts w:ascii="Times New Roman" w:hAnsi="Times New Roman" w:cs="Times New Roman"/>
          <w:sz w:val="28"/>
          <w:szCs w:val="28"/>
        </w:rPr>
        <w:t>ния органами местного самоуправления схем размещения нестационарных то</w:t>
      </w:r>
      <w:r w:rsidR="00594D5B" w:rsidRPr="005E5922">
        <w:rPr>
          <w:rFonts w:ascii="Times New Roman" w:hAnsi="Times New Roman" w:cs="Times New Roman"/>
          <w:sz w:val="28"/>
          <w:szCs w:val="28"/>
        </w:rPr>
        <w:t>р</w:t>
      </w:r>
      <w:r w:rsidR="00594D5B" w:rsidRPr="005E5922">
        <w:rPr>
          <w:rFonts w:ascii="Times New Roman" w:hAnsi="Times New Roman" w:cs="Times New Roman"/>
          <w:sz w:val="28"/>
          <w:szCs w:val="28"/>
        </w:rPr>
        <w:t>говых объектов на территории Краснодарского края»</w:t>
      </w:r>
      <w:r w:rsidR="00594D5B">
        <w:rPr>
          <w:rFonts w:ascii="Times New Roman" w:hAnsi="Times New Roman" w:cs="Times New Roman"/>
          <w:sz w:val="28"/>
          <w:szCs w:val="28"/>
        </w:rPr>
        <w:t xml:space="preserve"> </w:t>
      </w:r>
      <w:r w:rsidR="00594D5B" w:rsidRPr="005E59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4D5B" w:rsidRPr="005E59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94D5B" w:rsidRPr="005E5922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CF1233" w:rsidRDefault="00594D5B" w:rsidP="005A26E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8D3">
        <w:rPr>
          <w:rFonts w:ascii="Times New Roman" w:hAnsi="Times New Roman" w:cs="Times New Roman"/>
          <w:sz w:val="28"/>
          <w:szCs w:val="28"/>
        </w:rPr>
        <w:t xml:space="preserve">1. </w:t>
      </w:r>
      <w:r w:rsidR="00B54DCC">
        <w:rPr>
          <w:rFonts w:ascii="Times New Roman" w:hAnsi="Times New Roman" w:cs="Times New Roman"/>
          <w:sz w:val="28"/>
          <w:szCs w:val="28"/>
        </w:rPr>
        <w:t>Внести</w:t>
      </w:r>
      <w:r w:rsidR="005A26E7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5A26E7" w:rsidRPr="005A26E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Щербиновский 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район от 30 мая 2024 года № 434 «Об утверждении схем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ра</w:t>
      </w:r>
      <w:r w:rsidR="005A26E7" w:rsidRPr="005A26E7">
        <w:rPr>
          <w:rFonts w:ascii="Times New Roman" w:hAnsi="Times New Roman" w:cs="Times New Roman"/>
          <w:sz w:val="28"/>
          <w:szCs w:val="28"/>
        </w:rPr>
        <w:t>з</w:t>
      </w:r>
      <w:r w:rsidR="005A26E7" w:rsidRPr="005A26E7">
        <w:rPr>
          <w:rFonts w:ascii="Times New Roman" w:hAnsi="Times New Roman" w:cs="Times New Roman"/>
          <w:sz w:val="28"/>
          <w:szCs w:val="28"/>
        </w:rPr>
        <w:t>мещения нестационарных торговых объектов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="005A26E7">
        <w:rPr>
          <w:rFonts w:ascii="Times New Roman" w:hAnsi="Times New Roman" w:cs="Times New Roman"/>
          <w:sz w:val="28"/>
          <w:szCs w:val="28"/>
        </w:rPr>
        <w:t xml:space="preserve"> </w:t>
      </w:r>
      <w:r w:rsidR="005A26E7" w:rsidRPr="005A26E7">
        <w:rPr>
          <w:rFonts w:ascii="Times New Roman" w:hAnsi="Times New Roman" w:cs="Times New Roman"/>
          <w:sz w:val="28"/>
          <w:szCs w:val="28"/>
        </w:rPr>
        <w:t>Щербиновский район</w:t>
      </w:r>
      <w:r w:rsidR="005A26E7">
        <w:rPr>
          <w:rFonts w:ascii="Times New Roman" w:hAnsi="Times New Roman" w:cs="Times New Roman"/>
          <w:sz w:val="28"/>
          <w:szCs w:val="28"/>
        </w:rPr>
        <w:t>»</w:t>
      </w:r>
      <w:r w:rsidR="00FB4AF1">
        <w:rPr>
          <w:rFonts w:ascii="Times New Roman" w:hAnsi="Times New Roman" w:cs="Times New Roman"/>
          <w:sz w:val="28"/>
          <w:szCs w:val="28"/>
        </w:rPr>
        <w:t xml:space="preserve"> (далее - постановление)</w:t>
      </w:r>
      <w:r w:rsidR="00B54DCC">
        <w:rPr>
          <w:rFonts w:ascii="Times New Roman" w:hAnsi="Times New Roman" w:cs="Times New Roman"/>
          <w:sz w:val="28"/>
          <w:szCs w:val="28"/>
        </w:rPr>
        <w:t xml:space="preserve"> следующие изм</w:t>
      </w:r>
      <w:r w:rsidR="00B54DCC">
        <w:rPr>
          <w:rFonts w:ascii="Times New Roman" w:hAnsi="Times New Roman" w:cs="Times New Roman"/>
          <w:sz w:val="28"/>
          <w:szCs w:val="28"/>
        </w:rPr>
        <w:t>е</w:t>
      </w:r>
      <w:r w:rsidR="00B54DCC">
        <w:rPr>
          <w:rFonts w:ascii="Times New Roman" w:hAnsi="Times New Roman" w:cs="Times New Roman"/>
          <w:sz w:val="28"/>
          <w:szCs w:val="28"/>
        </w:rPr>
        <w:t>нения:</w:t>
      </w:r>
    </w:p>
    <w:p w:rsidR="005F0385" w:rsidRDefault="005F0385" w:rsidP="002076F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85">
        <w:rPr>
          <w:rFonts w:ascii="Times New Roman" w:hAnsi="Times New Roman" w:cs="Times New Roman"/>
          <w:sz w:val="28"/>
          <w:szCs w:val="28"/>
        </w:rPr>
        <w:t>В приложении</w:t>
      </w:r>
      <w:r w:rsidR="002076F5">
        <w:rPr>
          <w:rFonts w:ascii="Times New Roman" w:hAnsi="Times New Roman" w:cs="Times New Roman"/>
          <w:sz w:val="28"/>
          <w:szCs w:val="28"/>
        </w:rPr>
        <w:t xml:space="preserve"> № 1 к </w:t>
      </w:r>
      <w:r w:rsidR="007009AB">
        <w:rPr>
          <w:rFonts w:ascii="Times New Roman" w:hAnsi="Times New Roman" w:cs="Times New Roman"/>
          <w:sz w:val="28"/>
          <w:szCs w:val="28"/>
        </w:rPr>
        <w:t>постановлению:</w:t>
      </w:r>
      <w:r w:rsidRPr="005F03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385" w:rsidRPr="005F0385" w:rsidRDefault="005F0385" w:rsidP="002076F5">
      <w:pPr>
        <w:pStyle w:val="a3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85">
        <w:rPr>
          <w:rFonts w:ascii="Times New Roman" w:hAnsi="Times New Roman" w:cs="Times New Roman"/>
          <w:sz w:val="28"/>
          <w:szCs w:val="28"/>
        </w:rPr>
        <w:t>в столбце 3</w:t>
      </w:r>
      <w:r w:rsidR="00F56D40">
        <w:rPr>
          <w:rFonts w:ascii="Times New Roman" w:hAnsi="Times New Roman" w:cs="Times New Roman"/>
          <w:sz w:val="28"/>
          <w:szCs w:val="28"/>
        </w:rPr>
        <w:t xml:space="preserve"> строки 4.4</w:t>
      </w:r>
      <w:r w:rsidRPr="005F0385">
        <w:rPr>
          <w:rFonts w:ascii="Times New Roman" w:hAnsi="Times New Roman" w:cs="Times New Roman"/>
          <w:sz w:val="28"/>
          <w:szCs w:val="28"/>
        </w:rPr>
        <w:t xml:space="preserve"> слово «киоск» заменить словом «павильон»;  </w:t>
      </w:r>
    </w:p>
    <w:p w:rsidR="005F0385" w:rsidRDefault="005F0385" w:rsidP="002076F5">
      <w:pPr>
        <w:pStyle w:val="a3"/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385">
        <w:rPr>
          <w:rFonts w:ascii="Times New Roman" w:hAnsi="Times New Roman" w:cs="Times New Roman"/>
          <w:sz w:val="28"/>
          <w:szCs w:val="28"/>
        </w:rPr>
        <w:t>в столбце</w:t>
      </w:r>
      <w:r w:rsidR="006E131B">
        <w:rPr>
          <w:rFonts w:ascii="Times New Roman" w:hAnsi="Times New Roman" w:cs="Times New Roman"/>
          <w:sz w:val="28"/>
          <w:szCs w:val="28"/>
        </w:rPr>
        <w:t xml:space="preserve"> </w:t>
      </w:r>
      <w:r w:rsidRPr="005F0385">
        <w:rPr>
          <w:rFonts w:ascii="Times New Roman" w:hAnsi="Times New Roman" w:cs="Times New Roman"/>
          <w:sz w:val="28"/>
          <w:szCs w:val="28"/>
        </w:rPr>
        <w:t>6 строки 4.4</w:t>
      </w:r>
      <w:r w:rsidR="00A21287">
        <w:rPr>
          <w:rFonts w:ascii="Times New Roman" w:hAnsi="Times New Roman" w:cs="Times New Roman"/>
          <w:sz w:val="28"/>
          <w:szCs w:val="28"/>
        </w:rPr>
        <w:t xml:space="preserve"> </w:t>
      </w:r>
      <w:r w:rsidRPr="005F0385">
        <w:rPr>
          <w:rFonts w:ascii="Times New Roman" w:hAnsi="Times New Roman" w:cs="Times New Roman"/>
          <w:sz w:val="28"/>
          <w:szCs w:val="28"/>
        </w:rPr>
        <w:t xml:space="preserve">слова «реализация хлеба и хлебобулочных </w:t>
      </w:r>
      <w:r w:rsidR="006E131B">
        <w:rPr>
          <w:rFonts w:ascii="Times New Roman" w:hAnsi="Times New Roman" w:cs="Times New Roman"/>
          <w:sz w:val="28"/>
          <w:szCs w:val="28"/>
        </w:rPr>
        <w:t xml:space="preserve"> </w:t>
      </w:r>
      <w:r w:rsidRPr="005F0385">
        <w:rPr>
          <w:rFonts w:ascii="Times New Roman" w:hAnsi="Times New Roman" w:cs="Times New Roman"/>
          <w:sz w:val="28"/>
          <w:szCs w:val="28"/>
        </w:rPr>
        <w:t>изд</w:t>
      </w:r>
      <w:r w:rsidRPr="005F0385">
        <w:rPr>
          <w:rFonts w:ascii="Times New Roman" w:hAnsi="Times New Roman" w:cs="Times New Roman"/>
          <w:sz w:val="28"/>
          <w:szCs w:val="28"/>
        </w:rPr>
        <w:t>е</w:t>
      </w:r>
      <w:r w:rsidRPr="005F0385">
        <w:rPr>
          <w:rFonts w:ascii="Times New Roman" w:hAnsi="Times New Roman" w:cs="Times New Roman"/>
          <w:sz w:val="28"/>
          <w:szCs w:val="28"/>
        </w:rPr>
        <w:t>лий» заменить словами «продажа непродовольственных това</w:t>
      </w:r>
      <w:r w:rsidR="003F2705">
        <w:rPr>
          <w:rFonts w:ascii="Times New Roman" w:hAnsi="Times New Roman" w:cs="Times New Roman"/>
          <w:sz w:val="28"/>
          <w:szCs w:val="28"/>
        </w:rPr>
        <w:t>ров».</w:t>
      </w:r>
    </w:p>
    <w:p w:rsidR="005F0385" w:rsidRPr="005F0385" w:rsidRDefault="00A21287" w:rsidP="002076F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 5 к постановлению:</w:t>
      </w:r>
    </w:p>
    <w:p w:rsidR="00D161F4" w:rsidRPr="004A38D3" w:rsidRDefault="00D161F4" w:rsidP="002076F5">
      <w:pPr>
        <w:tabs>
          <w:tab w:val="left" w:pos="1276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столбце 3 строки 4.4 слова «реализация хлеба и хлебобулочных изд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лий» заменить </w:t>
      </w:r>
      <w:r w:rsidR="00085EB5">
        <w:rPr>
          <w:rFonts w:ascii="Times New Roman" w:hAnsi="Times New Roman" w:cs="Times New Roman"/>
          <w:sz w:val="28"/>
          <w:szCs w:val="28"/>
        </w:rPr>
        <w:t>словами</w:t>
      </w:r>
      <w:r>
        <w:rPr>
          <w:rFonts w:ascii="Times New Roman" w:hAnsi="Times New Roman" w:cs="Times New Roman"/>
          <w:sz w:val="28"/>
          <w:szCs w:val="28"/>
        </w:rPr>
        <w:t xml:space="preserve"> «продажа непродовольственных товаров».</w:t>
      </w:r>
    </w:p>
    <w:p w:rsidR="00594D5B" w:rsidRPr="00CA449B" w:rsidRDefault="00E136E9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4D5B" w:rsidRPr="00CA449B">
        <w:rPr>
          <w:rFonts w:ascii="Times New Roman" w:hAnsi="Times New Roman" w:cs="Times New Roman"/>
          <w:sz w:val="28"/>
          <w:szCs w:val="28"/>
        </w:rPr>
        <w:t>. Отделу по взаимодействию с органами местного самоуправления а</w:t>
      </w:r>
      <w:r w:rsidR="00594D5B" w:rsidRPr="00CA449B">
        <w:rPr>
          <w:rFonts w:ascii="Times New Roman" w:hAnsi="Times New Roman" w:cs="Times New Roman"/>
          <w:sz w:val="28"/>
          <w:szCs w:val="28"/>
        </w:rPr>
        <w:t>д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594D5B" w:rsidRPr="00CA449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94D5B" w:rsidRPr="00CA449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594D5B" w:rsidRPr="00CA449B" w:rsidRDefault="00E136E9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94D5B" w:rsidRPr="00DD0F6A">
        <w:rPr>
          <w:rFonts w:ascii="Times New Roman" w:hAnsi="Times New Roman" w:cs="Times New Roman"/>
          <w:sz w:val="28"/>
          <w:szCs w:val="28"/>
        </w:rPr>
        <w:t>. Отделу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 муниципальной службы, кадровой политики и делопроизво</w:t>
      </w:r>
      <w:r w:rsidR="00594D5B" w:rsidRPr="00CA449B">
        <w:rPr>
          <w:rFonts w:ascii="Times New Roman" w:hAnsi="Times New Roman" w:cs="Times New Roman"/>
          <w:sz w:val="28"/>
          <w:szCs w:val="28"/>
        </w:rPr>
        <w:t>д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ства администрации муниципального образования Щербиновский район </w:t>
      </w:r>
      <w:r w:rsidR="00594D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94D5B" w:rsidRPr="00CA449B">
        <w:rPr>
          <w:rFonts w:ascii="Times New Roman" w:hAnsi="Times New Roman" w:cs="Times New Roman"/>
          <w:sz w:val="28"/>
          <w:szCs w:val="28"/>
        </w:rPr>
        <w:lastRenderedPageBreak/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594D5B" w:rsidRPr="00CA449B">
        <w:rPr>
          <w:rFonts w:ascii="Times New Roman" w:hAnsi="Times New Roman" w:cs="Times New Roman"/>
          <w:sz w:val="28"/>
          <w:szCs w:val="28"/>
        </w:rPr>
        <w:t>у</w:t>
      </w:r>
      <w:r w:rsidR="00594D5B" w:rsidRPr="00CA449B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район». </w:t>
      </w:r>
    </w:p>
    <w:p w:rsidR="00594D5B" w:rsidRPr="00CA449B" w:rsidRDefault="006E131B" w:rsidP="00594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94D5B" w:rsidRPr="00CA449B">
        <w:rPr>
          <w:rFonts w:ascii="Times New Roman" w:hAnsi="Times New Roman" w:cs="Times New Roman"/>
          <w:sz w:val="28"/>
          <w:szCs w:val="28"/>
        </w:rPr>
        <w:t>. Постановление вступает в силу на следующий день после его офиц</w:t>
      </w:r>
      <w:r w:rsidR="00594D5B" w:rsidRPr="00CA449B">
        <w:rPr>
          <w:rFonts w:ascii="Times New Roman" w:hAnsi="Times New Roman" w:cs="Times New Roman"/>
          <w:sz w:val="28"/>
          <w:szCs w:val="28"/>
        </w:rPr>
        <w:t>и</w:t>
      </w:r>
      <w:r w:rsidR="00594D5B" w:rsidRPr="00CA449B"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594D5B" w:rsidRDefault="00594D5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31B" w:rsidRDefault="006E131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31B" w:rsidRDefault="006E131B" w:rsidP="00594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D5B" w:rsidRPr="009B466A" w:rsidRDefault="00594D5B" w:rsidP="0059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главы </w:t>
      </w:r>
    </w:p>
    <w:p w:rsidR="00594D5B" w:rsidRPr="009B466A" w:rsidRDefault="00594D5B" w:rsidP="00594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C6483" w:rsidRDefault="00594D5B" w:rsidP="00E136E9">
      <w:pPr>
        <w:spacing w:after="0" w:line="240" w:lineRule="auto"/>
      </w:pP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2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B466A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sectPr w:rsidR="000C6483" w:rsidSect="002C7C5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013" w:rsidRDefault="00C23013" w:rsidP="002C7C53">
      <w:pPr>
        <w:spacing w:after="0" w:line="240" w:lineRule="auto"/>
      </w:pPr>
      <w:r>
        <w:separator/>
      </w:r>
    </w:p>
  </w:endnote>
  <w:endnote w:type="continuationSeparator" w:id="0">
    <w:p w:rsidR="00C23013" w:rsidRDefault="00C23013" w:rsidP="002C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013" w:rsidRDefault="00C23013" w:rsidP="002C7C53">
      <w:pPr>
        <w:spacing w:after="0" w:line="240" w:lineRule="auto"/>
      </w:pPr>
      <w:r>
        <w:separator/>
      </w:r>
    </w:p>
  </w:footnote>
  <w:footnote w:type="continuationSeparator" w:id="0">
    <w:p w:rsidR="00C23013" w:rsidRDefault="00C23013" w:rsidP="002C7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7994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C7C53" w:rsidRPr="002C7C53" w:rsidRDefault="002C7C53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2C7C53">
          <w:rPr>
            <w:rFonts w:ascii="Times New Roman" w:hAnsi="Times New Roman" w:cs="Times New Roman"/>
            <w:sz w:val="24"/>
          </w:rPr>
          <w:fldChar w:fldCharType="begin"/>
        </w:r>
        <w:r w:rsidRPr="002C7C53">
          <w:rPr>
            <w:rFonts w:ascii="Times New Roman" w:hAnsi="Times New Roman" w:cs="Times New Roman"/>
            <w:sz w:val="24"/>
          </w:rPr>
          <w:instrText>PAGE   \* MERGEFORMAT</w:instrText>
        </w:r>
        <w:r w:rsidRPr="002C7C53">
          <w:rPr>
            <w:rFonts w:ascii="Times New Roman" w:hAnsi="Times New Roman" w:cs="Times New Roman"/>
            <w:sz w:val="24"/>
          </w:rPr>
          <w:fldChar w:fldCharType="separate"/>
        </w:r>
        <w:r w:rsidR="0004637B">
          <w:rPr>
            <w:rFonts w:ascii="Times New Roman" w:hAnsi="Times New Roman" w:cs="Times New Roman"/>
            <w:noProof/>
            <w:sz w:val="24"/>
          </w:rPr>
          <w:t>2</w:t>
        </w:r>
        <w:r w:rsidRPr="002C7C53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E6D6A"/>
    <w:multiLevelType w:val="multilevel"/>
    <w:tmpl w:val="7EB44E6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F673B9"/>
    <w:multiLevelType w:val="hybridMultilevel"/>
    <w:tmpl w:val="A560E1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5B"/>
    <w:rsid w:val="0002564A"/>
    <w:rsid w:val="0004637B"/>
    <w:rsid w:val="00085EB5"/>
    <w:rsid w:val="000A01D4"/>
    <w:rsid w:val="000C6483"/>
    <w:rsid w:val="001113F2"/>
    <w:rsid w:val="001C35C0"/>
    <w:rsid w:val="002076F5"/>
    <w:rsid w:val="00214370"/>
    <w:rsid w:val="002C18C7"/>
    <w:rsid w:val="002C7C53"/>
    <w:rsid w:val="003F2705"/>
    <w:rsid w:val="004538C3"/>
    <w:rsid w:val="00477F17"/>
    <w:rsid w:val="004A5272"/>
    <w:rsid w:val="004E1E4D"/>
    <w:rsid w:val="005040E2"/>
    <w:rsid w:val="00594D5B"/>
    <w:rsid w:val="005A26E7"/>
    <w:rsid w:val="005B67A2"/>
    <w:rsid w:val="005C7772"/>
    <w:rsid w:val="005F0385"/>
    <w:rsid w:val="006636B0"/>
    <w:rsid w:val="006A592D"/>
    <w:rsid w:val="006E131B"/>
    <w:rsid w:val="007009AB"/>
    <w:rsid w:val="008A1FB5"/>
    <w:rsid w:val="008C4A3F"/>
    <w:rsid w:val="009135F7"/>
    <w:rsid w:val="009727C5"/>
    <w:rsid w:val="00985568"/>
    <w:rsid w:val="00992FFE"/>
    <w:rsid w:val="009E4F6F"/>
    <w:rsid w:val="00A21287"/>
    <w:rsid w:val="00A56DA6"/>
    <w:rsid w:val="00AC7002"/>
    <w:rsid w:val="00B54DCC"/>
    <w:rsid w:val="00B60D7E"/>
    <w:rsid w:val="00BC0009"/>
    <w:rsid w:val="00BD1541"/>
    <w:rsid w:val="00C23013"/>
    <w:rsid w:val="00C373B2"/>
    <w:rsid w:val="00CF1233"/>
    <w:rsid w:val="00D161F4"/>
    <w:rsid w:val="00E136E9"/>
    <w:rsid w:val="00E141EF"/>
    <w:rsid w:val="00E22130"/>
    <w:rsid w:val="00F05C60"/>
    <w:rsid w:val="00F56D40"/>
    <w:rsid w:val="00F71C29"/>
    <w:rsid w:val="00FB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2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7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7C53"/>
  </w:style>
  <w:style w:type="paragraph" w:styleId="a6">
    <w:name w:val="footer"/>
    <w:basedOn w:val="a"/>
    <w:link w:val="a7"/>
    <w:uiPriority w:val="99"/>
    <w:unhideWhenUsed/>
    <w:rsid w:val="002C7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7C53"/>
  </w:style>
  <w:style w:type="paragraph" w:styleId="a8">
    <w:name w:val="Balloon Text"/>
    <w:basedOn w:val="a"/>
    <w:link w:val="a9"/>
    <w:uiPriority w:val="99"/>
    <w:semiHidden/>
    <w:unhideWhenUsed/>
    <w:rsid w:val="00046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6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2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7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7C53"/>
  </w:style>
  <w:style w:type="paragraph" w:styleId="a6">
    <w:name w:val="footer"/>
    <w:basedOn w:val="a"/>
    <w:link w:val="a7"/>
    <w:uiPriority w:val="99"/>
    <w:unhideWhenUsed/>
    <w:rsid w:val="002C7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7C53"/>
  </w:style>
  <w:style w:type="paragraph" w:styleId="a8">
    <w:name w:val="Balloon Text"/>
    <w:basedOn w:val="a"/>
    <w:link w:val="a9"/>
    <w:uiPriority w:val="99"/>
    <w:semiHidden/>
    <w:unhideWhenUsed/>
    <w:rsid w:val="00046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6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FCA3B-5C5E-4E3E-B531-B3170B64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shaparelena</cp:lastModifiedBy>
  <cp:revision>6</cp:revision>
  <cp:lastPrinted>2024-12-16T05:52:00Z</cp:lastPrinted>
  <dcterms:created xsi:type="dcterms:W3CDTF">2024-11-06T12:26:00Z</dcterms:created>
  <dcterms:modified xsi:type="dcterms:W3CDTF">2024-12-16T11:04:00Z</dcterms:modified>
</cp:coreProperties>
</file>