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212691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27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февраля </w:t>
            </w:r>
            <w:r w:rsidR="0063007A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63007A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41/10</w:t>
            </w:r>
            <w:r w:rsidR="009678C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07A" w:rsidRDefault="0063007A" w:rsidP="0063007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 прекращении полномочий председателя и</w:t>
      </w:r>
    </w:p>
    <w:p w:rsidR="0063007A" w:rsidRPr="0063007A" w:rsidRDefault="0063007A" w:rsidP="0063007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комиссии избирательного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участка № 57-01 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Т.В.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Канурной</w:t>
      </w:r>
      <w:proofErr w:type="spellEnd"/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63007A" w:rsidRDefault="00543C11" w:rsidP="007744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председателя участковой избирательной комиссии избирательного участка № 57-01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Канурной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Татьяны Викторовны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1D0E06">
        <w:rPr>
          <w:rFonts w:ascii="Times New Roman" w:eastAsia="Calibri" w:hAnsi="Times New Roman" w:cs="Times New Roman"/>
          <w:sz w:val="28"/>
          <w:szCs w:val="28"/>
          <w:lang w:eastAsia="ru-RU"/>
        </w:rPr>
        <w:t>выдвинутой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состав участковой избирательной комиссии собранием избирателей 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по месту работы,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соответствии </w:t>
      </w:r>
      <w:r w:rsidR="008C0854">
        <w:rPr>
          <w:rFonts w:ascii="Times New Roman" w:eastAsia="Calibri" w:hAnsi="Times New Roman" w:cs="Times New Roman"/>
          <w:sz w:val="28"/>
          <w:szCs w:val="28"/>
          <w:lang w:eastAsia="ru-RU"/>
        </w:rPr>
        <w:t>с пунктом 7 статьи 28,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6 </w:t>
      </w:r>
      <w:r w:rsidR="006C5E7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и 11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статьи 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</w:t>
      </w:r>
      <w:r w:rsidR="0077448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>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</w:t>
      </w:r>
      <w:proofErr w:type="gram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Федерации»</w:t>
      </w:r>
      <w:r w:rsidR="008C7EEF">
        <w:rPr>
          <w:rFonts w:ascii="Times New Roman" w:eastAsia="Calibri" w:hAnsi="Times New Roman" w:cs="Times New Roman"/>
          <w:sz w:val="28"/>
          <w:szCs w:val="28"/>
          <w:lang w:eastAsia="ru-RU"/>
        </w:rPr>
        <w:t>, пунктом 8.11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10 февраля 2010 года № 192/1337-5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РЕШИЛА:</w:t>
      </w:r>
      <w:proofErr w:type="gramEnd"/>
    </w:p>
    <w:p w:rsidR="000352EB" w:rsidRDefault="0063007A" w:rsidP="006300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0352EB">
        <w:rPr>
          <w:rFonts w:ascii="Times New Roman" w:eastAsia="Calibri" w:hAnsi="Times New Roman" w:cs="Times New Roman"/>
          <w:sz w:val="28"/>
          <w:szCs w:val="28"/>
          <w:lang w:eastAsia="ru-RU"/>
        </w:rPr>
        <w:t>Освободить от должности председателя и досрочно прекратить полномочия члена участковой избирательной комиссии</w:t>
      </w:r>
      <w:r w:rsidR="000C5B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избирательного участка № 57-01 с правом решающего голоса Т.В. </w:t>
      </w:r>
      <w:proofErr w:type="spellStart"/>
      <w:r w:rsidR="000C5BE6">
        <w:rPr>
          <w:rFonts w:ascii="Times New Roman" w:eastAsia="Calibri" w:hAnsi="Times New Roman" w:cs="Times New Roman"/>
          <w:sz w:val="28"/>
          <w:szCs w:val="28"/>
          <w:lang w:eastAsia="ru-RU"/>
        </w:rPr>
        <w:t>Канурной</w:t>
      </w:r>
      <w:proofErr w:type="spellEnd"/>
      <w:r w:rsidR="000C5BE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70DAF" w:rsidRDefault="00B24A09" w:rsidP="009B26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FC26EE">
        <w:rPr>
          <w:rFonts w:ascii="Times New Roman" w:eastAsia="Calibri" w:hAnsi="Times New Roman" w:cs="Times New Roman"/>
          <w:sz w:val="28"/>
          <w:szCs w:val="28"/>
          <w:lang w:eastAsia="ru-RU"/>
        </w:rPr>
        <w:t>В приложении к решению</w:t>
      </w:r>
      <w:r w:rsidR="00FC26EE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="00FC26EE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FC26EE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21 апреля 2016 года № 15/44 «О назначении членов участковых избирательных комиссий избирательных участков</w:t>
      </w:r>
      <w:r w:rsidR="00FC26EE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№ 57-01, № 57-02, № 57-03, № 57-06 с правом решающего голоса вместо </w:t>
      </w:r>
      <w:r w:rsidR="00FC26EE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выбывших»</w:t>
      </w:r>
      <w:r w:rsid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таблице «Участковая избирательная комиссия избирательного участка № 57-01» сроку 1 </w:t>
      </w:r>
      <w:r w:rsidR="009C179D">
        <w:rPr>
          <w:rFonts w:ascii="Times New Roman" w:eastAsia="Calibri" w:hAnsi="Times New Roman" w:cs="Times New Roman"/>
          <w:sz w:val="28"/>
          <w:szCs w:val="28"/>
          <w:lang w:eastAsia="ru-RU"/>
        </w:rPr>
        <w:t>и а</w:t>
      </w:r>
      <w:r w:rsidR="003913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бзац первый пункта 1 решения территориальной избирательной комиссии </w:t>
      </w:r>
      <w:proofErr w:type="spellStart"/>
      <w:r w:rsidR="00391391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3913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21 апреля 2016 года № 15/45 </w:t>
      </w:r>
      <w:r w:rsidR="00413337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391391" w:rsidRPr="0039139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391391" w:rsidRPr="003913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назначении председателей участковых избирательных комиссий избирательных участков № 57-01, 57-03, 57-06, 57-09, 57-16</w:t>
      </w:r>
      <w:r w:rsidR="003913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="000D4A7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признать утратившим силу.</w:t>
      </w:r>
    </w:p>
    <w:p w:rsidR="0063007A" w:rsidRDefault="00474BE0" w:rsidP="006300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. Направить настоящее решение в уч</w:t>
      </w:r>
      <w:r w:rsidR="00AC4A03">
        <w:rPr>
          <w:rFonts w:ascii="Times New Roman" w:eastAsia="Calibri" w:hAnsi="Times New Roman" w:cs="Times New Roman"/>
          <w:sz w:val="28"/>
          <w:szCs w:val="28"/>
          <w:lang w:eastAsia="ru-RU"/>
        </w:rPr>
        <w:t>астковую избирательную комиссию избирательного участка № 57-01.</w:t>
      </w:r>
    </w:p>
    <w:p w:rsidR="00225193" w:rsidRPr="00225193" w:rsidRDefault="0022519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район.</w:t>
      </w:r>
    </w:p>
    <w:p w:rsidR="00474BE0" w:rsidRPr="0063007A" w:rsidRDefault="0022519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М.Н.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Милогулову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C30" w:rsidRDefault="00004C30" w:rsidP="00AC4A03">
      <w:pPr>
        <w:spacing w:after="0" w:line="240" w:lineRule="auto"/>
      </w:pPr>
      <w:r>
        <w:separator/>
      </w:r>
    </w:p>
  </w:endnote>
  <w:endnote w:type="continuationSeparator" w:id="0">
    <w:p w:rsidR="00004C30" w:rsidRDefault="00004C30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C30" w:rsidRDefault="00004C30" w:rsidP="00AC4A03">
      <w:pPr>
        <w:spacing w:after="0" w:line="240" w:lineRule="auto"/>
      </w:pPr>
      <w:r>
        <w:separator/>
      </w:r>
    </w:p>
  </w:footnote>
  <w:footnote w:type="continuationSeparator" w:id="0">
    <w:p w:rsidR="00004C30" w:rsidRDefault="00004C30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5E7" w:rsidRDefault="00BA05E7" w:rsidP="00BA05E7">
    <w:pPr>
      <w:pStyle w:val="a4"/>
    </w:pPr>
  </w:p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52EB"/>
    <w:rsid w:val="0004593E"/>
    <w:rsid w:val="00090C2C"/>
    <w:rsid w:val="000C5BE6"/>
    <w:rsid w:val="000D4A75"/>
    <w:rsid w:val="000F38BF"/>
    <w:rsid w:val="001C6E1C"/>
    <w:rsid w:val="001D055A"/>
    <w:rsid w:val="001D0E06"/>
    <w:rsid w:val="00212691"/>
    <w:rsid w:val="00225193"/>
    <w:rsid w:val="002B12BB"/>
    <w:rsid w:val="00313B91"/>
    <w:rsid w:val="00391391"/>
    <w:rsid w:val="00413337"/>
    <w:rsid w:val="00474BE0"/>
    <w:rsid w:val="00543C11"/>
    <w:rsid w:val="00550229"/>
    <w:rsid w:val="00582AE2"/>
    <w:rsid w:val="0063007A"/>
    <w:rsid w:val="006C3EC2"/>
    <w:rsid w:val="006C5332"/>
    <w:rsid w:val="006C5E74"/>
    <w:rsid w:val="006D63BC"/>
    <w:rsid w:val="00774481"/>
    <w:rsid w:val="00792A7D"/>
    <w:rsid w:val="007D7676"/>
    <w:rsid w:val="007F6569"/>
    <w:rsid w:val="008C0854"/>
    <w:rsid w:val="008C7EEF"/>
    <w:rsid w:val="009678C8"/>
    <w:rsid w:val="009B26F2"/>
    <w:rsid w:val="009C179D"/>
    <w:rsid w:val="00A0338F"/>
    <w:rsid w:val="00A534B8"/>
    <w:rsid w:val="00A814FF"/>
    <w:rsid w:val="00AC4A03"/>
    <w:rsid w:val="00B046AD"/>
    <w:rsid w:val="00B149AA"/>
    <w:rsid w:val="00B24A09"/>
    <w:rsid w:val="00B33A49"/>
    <w:rsid w:val="00B70DAF"/>
    <w:rsid w:val="00B7432D"/>
    <w:rsid w:val="00BA05E7"/>
    <w:rsid w:val="00CA74B9"/>
    <w:rsid w:val="00E1433E"/>
    <w:rsid w:val="00E35C01"/>
    <w:rsid w:val="00EA22E2"/>
    <w:rsid w:val="00EB6BFC"/>
    <w:rsid w:val="00FC26EE"/>
    <w:rsid w:val="00FD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934E0-4E65-4533-B585-AB7982D03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46</cp:revision>
  <dcterms:created xsi:type="dcterms:W3CDTF">2017-02-27T10:30:00Z</dcterms:created>
  <dcterms:modified xsi:type="dcterms:W3CDTF">2017-03-10T12:04:00Z</dcterms:modified>
</cp:coreProperties>
</file>