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53A7E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D466E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5/71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A7E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председателя участковой </w:t>
      </w: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0D46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53A7E" w:rsidRPr="0063007A" w:rsidRDefault="000D466E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Рябко Марины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Багратовны</w:t>
      </w:r>
      <w:proofErr w:type="spellEnd"/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77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поступившего заявления председателя участковой избирательной комисси</w:t>
      </w:r>
      <w:r w:rsidR="000D466E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Рябко Марины </w:t>
      </w:r>
      <w:proofErr w:type="spellStart"/>
      <w:r w:rsidR="000D466E">
        <w:rPr>
          <w:rFonts w:ascii="Times New Roman" w:eastAsia="Calibri" w:hAnsi="Times New Roman" w:cs="Times New Roman"/>
          <w:sz w:val="28"/>
          <w:szCs w:val="28"/>
          <w:lang w:eastAsia="ru-RU"/>
        </w:rPr>
        <w:t>Багратовны</w:t>
      </w:r>
      <w:proofErr w:type="spellEnd"/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6A0514" w:rsidRPr="006A0514">
        <w:t xml:space="preserve"> </w:t>
      </w:r>
      <w:r w:rsidR="000D466E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</w:t>
      </w:r>
      <w:r w:rsidR="008C0854">
        <w:rPr>
          <w:rFonts w:ascii="Times New Roman" w:eastAsia="Calibri" w:hAnsi="Times New Roman" w:cs="Times New Roman"/>
          <w:sz w:val="28"/>
          <w:szCs w:val="28"/>
          <w:lang w:eastAsia="ru-RU"/>
        </w:rPr>
        <w:t>с пунктом 7 статьи 28,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6C5E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 11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статьи 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</w:t>
      </w:r>
      <w:r w:rsidR="006A0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>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пунктом 8.11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</w:t>
      </w:r>
      <w:proofErr w:type="gramStart"/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участковых избирательных комиссий, утвержденных постановлением Центральной избирательной ком</w:t>
      </w:r>
      <w:r w:rsidR="00EE6061">
        <w:rPr>
          <w:rFonts w:ascii="Times New Roman" w:eastAsia="Calibri" w:hAnsi="Times New Roman" w:cs="Times New Roman"/>
          <w:sz w:val="28"/>
          <w:szCs w:val="28"/>
          <w:lang w:eastAsia="ru-RU"/>
        </w:rPr>
        <w:t>иссии Российской Федерации от 17</w:t>
      </w:r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февраля 2010 года</w:t>
      </w:r>
      <w:r w:rsidR="006A051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192/1337-5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352EB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0352EB">
        <w:rPr>
          <w:rFonts w:ascii="Times New Roman" w:eastAsia="Calibri" w:hAnsi="Times New Roman" w:cs="Times New Roman"/>
          <w:sz w:val="28"/>
          <w:szCs w:val="28"/>
          <w:lang w:eastAsia="ru-RU"/>
        </w:rPr>
        <w:t>Освободить от должности председателя участковой избирательной комиссии</w:t>
      </w:r>
      <w:r w:rsidR="000D4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57-15</w:t>
      </w:r>
      <w:r w:rsidR="000C5B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Рябко Марину </w:t>
      </w:r>
      <w:proofErr w:type="spellStart"/>
      <w:r w:rsidR="000D466E">
        <w:rPr>
          <w:rFonts w:ascii="Times New Roman" w:eastAsia="Calibri" w:hAnsi="Times New Roman" w:cs="Times New Roman"/>
          <w:sz w:val="28"/>
          <w:szCs w:val="28"/>
          <w:lang w:eastAsia="ru-RU"/>
        </w:rPr>
        <w:t>Багратовну</w:t>
      </w:r>
      <w:proofErr w:type="spellEnd"/>
      <w:r w:rsidR="000C5B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00CF" w:rsidRDefault="00053A7E" w:rsidP="000D46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Р</w:t>
      </w:r>
      <w:r w:rsidR="006F00CF" w:rsidRPr="006F00CF">
        <w:rPr>
          <w:rFonts w:ascii="Times New Roman" w:eastAsia="Calibri" w:hAnsi="Times New Roman" w:cs="Times New Roman"/>
          <w:sz w:val="28"/>
          <w:szCs w:val="28"/>
          <w:lang w:eastAsia="ru-RU"/>
        </w:rPr>
        <w:t>ешение территориальной избирательной</w:t>
      </w:r>
      <w:r w:rsidR="006A0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 Щербиновская от 27 августа</w:t>
      </w:r>
      <w:r w:rsidR="006F00CF" w:rsidRPr="006F0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66E">
        <w:rPr>
          <w:rFonts w:ascii="Times New Roman" w:eastAsia="Calibri" w:hAnsi="Times New Roman" w:cs="Times New Roman"/>
          <w:sz w:val="28"/>
          <w:szCs w:val="28"/>
          <w:lang w:eastAsia="ru-RU"/>
        </w:rPr>
        <w:t>2020 года № 184/1408 «</w:t>
      </w:r>
      <w:r w:rsidR="000D466E" w:rsidRPr="000D466E">
        <w:rPr>
          <w:rFonts w:ascii="Times New Roman" w:eastAsia="Calibri" w:hAnsi="Times New Roman" w:cs="Times New Roman"/>
          <w:sz w:val="28"/>
          <w:szCs w:val="28"/>
          <w:lang w:eastAsia="ru-RU"/>
        </w:rPr>
        <w:t>О назн</w:t>
      </w:r>
      <w:r w:rsidR="000D4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ачении Рябко Марины </w:t>
      </w:r>
      <w:proofErr w:type="spellStart"/>
      <w:r w:rsidR="000D466E">
        <w:rPr>
          <w:rFonts w:ascii="Times New Roman" w:eastAsia="Calibri" w:hAnsi="Times New Roman" w:cs="Times New Roman"/>
          <w:sz w:val="28"/>
          <w:szCs w:val="28"/>
          <w:lang w:eastAsia="ru-RU"/>
        </w:rPr>
        <w:t>Багратовны</w:t>
      </w:r>
      <w:proofErr w:type="spellEnd"/>
      <w:r w:rsidR="000D4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66E" w:rsidRPr="000D466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председателем участковой избирательной комиссии избирательного участка № 57-15</w:t>
      </w:r>
      <w:r w:rsidR="000D466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D466E" w:rsidRPr="000D4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0514" w:rsidRPr="006A0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0C7E" w:rsidRPr="004A0C7E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63007A" w:rsidRDefault="00053A7E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0D466E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57-15</w:t>
      </w:r>
      <w:bookmarkStart w:id="0" w:name="_GoBack"/>
      <w:bookmarkEnd w:id="0"/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DB057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DB057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053A7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053A7E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4B" w:rsidRDefault="00D97A4B" w:rsidP="00AC4A03">
      <w:pPr>
        <w:spacing w:after="0" w:line="240" w:lineRule="auto"/>
      </w:pPr>
      <w:r>
        <w:separator/>
      </w:r>
    </w:p>
  </w:endnote>
  <w:endnote w:type="continuationSeparator" w:id="0">
    <w:p w:rsidR="00D97A4B" w:rsidRDefault="00D97A4B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4B" w:rsidRDefault="00D97A4B" w:rsidP="00AC4A03">
      <w:pPr>
        <w:spacing w:after="0" w:line="240" w:lineRule="auto"/>
      </w:pPr>
      <w:r>
        <w:separator/>
      </w:r>
    </w:p>
  </w:footnote>
  <w:footnote w:type="continuationSeparator" w:id="0">
    <w:p w:rsidR="00D97A4B" w:rsidRDefault="00D97A4B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66E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53A7E"/>
    <w:rsid w:val="00090C2C"/>
    <w:rsid w:val="000C5BE6"/>
    <w:rsid w:val="000D0179"/>
    <w:rsid w:val="000D466E"/>
    <w:rsid w:val="000D4A75"/>
    <w:rsid w:val="000F38BF"/>
    <w:rsid w:val="001C6E1C"/>
    <w:rsid w:val="001D055A"/>
    <w:rsid w:val="001D0E06"/>
    <w:rsid w:val="00212691"/>
    <w:rsid w:val="00225193"/>
    <w:rsid w:val="00263A5A"/>
    <w:rsid w:val="002B12BB"/>
    <w:rsid w:val="00313B91"/>
    <w:rsid w:val="00391391"/>
    <w:rsid w:val="00413337"/>
    <w:rsid w:val="00474BE0"/>
    <w:rsid w:val="004A0957"/>
    <w:rsid w:val="004A0C7E"/>
    <w:rsid w:val="005133AD"/>
    <w:rsid w:val="00543C11"/>
    <w:rsid w:val="00550229"/>
    <w:rsid w:val="00582AE2"/>
    <w:rsid w:val="0063007A"/>
    <w:rsid w:val="006A0514"/>
    <w:rsid w:val="006C3EC2"/>
    <w:rsid w:val="006C5332"/>
    <w:rsid w:val="006C5E74"/>
    <w:rsid w:val="006D63BC"/>
    <w:rsid w:val="006F00CF"/>
    <w:rsid w:val="00702449"/>
    <w:rsid w:val="00726E18"/>
    <w:rsid w:val="00774481"/>
    <w:rsid w:val="00792A7D"/>
    <w:rsid w:val="007D7676"/>
    <w:rsid w:val="007F6569"/>
    <w:rsid w:val="008C0854"/>
    <w:rsid w:val="008C7EEF"/>
    <w:rsid w:val="009678C8"/>
    <w:rsid w:val="009B26F2"/>
    <w:rsid w:val="009C179D"/>
    <w:rsid w:val="00A0338F"/>
    <w:rsid w:val="00A534B8"/>
    <w:rsid w:val="00A814FF"/>
    <w:rsid w:val="00AC4A03"/>
    <w:rsid w:val="00B046AD"/>
    <w:rsid w:val="00B149AA"/>
    <w:rsid w:val="00B24A09"/>
    <w:rsid w:val="00B33A49"/>
    <w:rsid w:val="00B70DAF"/>
    <w:rsid w:val="00B7432D"/>
    <w:rsid w:val="00B94B89"/>
    <w:rsid w:val="00BA05E7"/>
    <w:rsid w:val="00BD05CF"/>
    <w:rsid w:val="00BD7457"/>
    <w:rsid w:val="00BE5C7F"/>
    <w:rsid w:val="00BF482C"/>
    <w:rsid w:val="00C221F2"/>
    <w:rsid w:val="00CA74B9"/>
    <w:rsid w:val="00D01428"/>
    <w:rsid w:val="00D97A4B"/>
    <w:rsid w:val="00DB0573"/>
    <w:rsid w:val="00E1433E"/>
    <w:rsid w:val="00E35C01"/>
    <w:rsid w:val="00EA22E2"/>
    <w:rsid w:val="00EB6BFC"/>
    <w:rsid w:val="00EE6061"/>
    <w:rsid w:val="00F41F7D"/>
    <w:rsid w:val="00FA2EF3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ACDD-F042-495D-817D-A1E4CBBA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65</cp:revision>
  <cp:lastPrinted>2021-04-02T07:55:00Z</cp:lastPrinted>
  <dcterms:created xsi:type="dcterms:W3CDTF">2017-02-27T10:30:00Z</dcterms:created>
  <dcterms:modified xsi:type="dcterms:W3CDTF">2021-04-02T07:56:00Z</dcterms:modified>
</cp:coreProperties>
</file>