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57D2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 марта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57D2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7C1F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Pr="0063007A" w:rsidRDefault="0063007A" w:rsidP="007C1F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C1F81">
        <w:rPr>
          <w:rFonts w:ascii="Times New Roman" w:eastAsia="Calibri" w:hAnsi="Times New Roman" w:cs="Times New Roman"/>
          <w:b/>
          <w:bCs/>
          <w:sz w:val="28"/>
          <w:szCs w:val="28"/>
        </w:rPr>
        <w:t>приостановлении полномочий члена участковой избирательной комиссии избирательного участка № 57-13 с правом решающего голоса Рассоловой Алены Сергеевны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F81" w:rsidRDefault="007C1F8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Рассолова Светлана Павловна 2 марта 2023 года уведомила территориальную избирательную комиссию Щербиновская о своем выдвижении кандидатом на должность главы Ейскоукрепленского сельского поселения Щербиновского района. </w:t>
      </w:r>
    </w:p>
    <w:p w:rsidR="007C1F81" w:rsidRDefault="007C1F8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этот же день в комиссию членом участковой избирательной комиссии избирательного участка  № 57-13 с правом решающего голоса Рассоловой Аленой Сергеевной было подано заявление о приостановлении своих полномочий в связи с тем, что вышеуказанный кандидат является его близким родственником.</w:t>
      </w:r>
    </w:p>
    <w:p w:rsidR="006C5E74" w:rsidRPr="00896918" w:rsidRDefault="000031FB" w:rsidP="008969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вышеизложенного, руководствуясь подпунктом «к» пункта 1 и пунктом 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</w:t>
      </w:r>
      <w:r w:rsidR="00F76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698D"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="00F76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статьи 16 Закона Краснодарского края от 8 апреля 2003 года</w:t>
      </w:r>
      <w:r w:rsidR="0089691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76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571-КЗ «О системе избирательных комиссий, комиссий референдума Краснодарского края»,</w:t>
      </w:r>
      <w:r w:rsidR="007C1F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51315D" w:rsidRDefault="0063007A" w:rsidP="008969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8969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Приостановить полномочия члена участковой </w:t>
      </w:r>
      <w:r w:rsidR="00896918" w:rsidRPr="00896918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избирательной комиссии избирательного участка № 57-13 с правом решающего голоса Рассоловой Ален</w:t>
      </w:r>
      <w:r w:rsidR="0089691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896918" w:rsidRPr="008969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Сергеевн</w:t>
      </w:r>
      <w:r w:rsidR="00896918">
        <w:rPr>
          <w:rFonts w:ascii="Times New Roman" w:eastAsia="Calibri" w:hAnsi="Times New Roman" w:cs="Times New Roman"/>
          <w:sz w:val="28"/>
          <w:szCs w:val="28"/>
          <w:lang w:eastAsia="ru-RU"/>
        </w:rPr>
        <w:t>ы на срок, определенный подпунктом «к» пункта 1 и пунктом 7 статьи 29 Федерального закона.</w:t>
      </w:r>
    </w:p>
    <w:p w:rsidR="00896918" w:rsidRPr="0051315D" w:rsidRDefault="00896918" w:rsidP="008969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Направить данное решение члену </w:t>
      </w:r>
      <w:r w:rsidRPr="008969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участковой избирательной комиссии избирательного участка № 57-13 с правом решающего голоса Рассоловой 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.С.</w:t>
      </w:r>
    </w:p>
    <w:p w:rsidR="00557D21" w:rsidRDefault="00896918" w:rsidP="00557D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57D21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557D21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57D21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 выполнением пункт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57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7D21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</w:t>
      </w:r>
      <w:r w:rsidR="00557D21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секретаря территориальной избирательной комиссии </w:t>
      </w:r>
      <w:r w:rsidR="00557D21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57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Ю.А. Гусеву</w:t>
      </w:r>
      <w:r w:rsidR="00557D21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57D21" w:rsidRDefault="00557D21" w:rsidP="00557D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557D21" w:rsidRPr="006D0594" w:rsidTr="001F58F8">
        <w:tc>
          <w:tcPr>
            <w:tcW w:w="5529" w:type="dxa"/>
          </w:tcPr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7D21" w:rsidRPr="006D0594" w:rsidRDefault="00557D21" w:rsidP="001F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557D21" w:rsidRPr="006D0594" w:rsidTr="001F58F8">
        <w:tc>
          <w:tcPr>
            <w:tcW w:w="5529" w:type="dxa"/>
            <w:hideMark/>
          </w:tcPr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57D21" w:rsidRPr="006D0594" w:rsidRDefault="00557D21" w:rsidP="001F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557D21" w:rsidRDefault="00557D21" w:rsidP="00557D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7D21" w:rsidRPr="00557D21" w:rsidRDefault="00557D21" w:rsidP="00557D21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557D21" w:rsidRPr="00557D21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5D50" w:rsidRDefault="00635D50" w:rsidP="00AC4A03">
      <w:pPr>
        <w:spacing w:after="0" w:line="240" w:lineRule="auto"/>
      </w:pPr>
      <w:r>
        <w:separator/>
      </w:r>
    </w:p>
  </w:endnote>
  <w:endnote w:type="continuationSeparator" w:id="0">
    <w:p w:rsidR="00635D50" w:rsidRDefault="00635D50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5D50" w:rsidRDefault="00635D50" w:rsidP="00AC4A03">
      <w:pPr>
        <w:spacing w:after="0" w:line="240" w:lineRule="auto"/>
      </w:pPr>
      <w:r>
        <w:separator/>
      </w:r>
    </w:p>
  </w:footnote>
  <w:footnote w:type="continuationSeparator" w:id="0">
    <w:p w:rsidR="00635D50" w:rsidRDefault="00635D50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0A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31FB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698D"/>
    <w:rsid w:val="001E7BD4"/>
    <w:rsid w:val="001F2E76"/>
    <w:rsid w:val="00212691"/>
    <w:rsid w:val="002130AE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57D21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35D50"/>
    <w:rsid w:val="00641763"/>
    <w:rsid w:val="00661843"/>
    <w:rsid w:val="006728EE"/>
    <w:rsid w:val="00673BED"/>
    <w:rsid w:val="0068397C"/>
    <w:rsid w:val="006A2D6C"/>
    <w:rsid w:val="006C3EC2"/>
    <w:rsid w:val="006C5332"/>
    <w:rsid w:val="006C5E74"/>
    <w:rsid w:val="006D63BC"/>
    <w:rsid w:val="006E2A72"/>
    <w:rsid w:val="006F173D"/>
    <w:rsid w:val="00702449"/>
    <w:rsid w:val="00734907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C1F81"/>
    <w:rsid w:val="007D7676"/>
    <w:rsid w:val="007D7891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96918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2521D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332F"/>
    <w:rsid w:val="00BC76EC"/>
    <w:rsid w:val="00BD05CF"/>
    <w:rsid w:val="00BD7457"/>
    <w:rsid w:val="00BE2CF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B7B51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76F0F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6CF88"/>
  <w15:docId w15:val="{BF4986F2-E797-436C-9001-62C9CA87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2218-9885-421E-B438-2965F0D4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183</cp:revision>
  <cp:lastPrinted>2023-03-05T09:41:00Z</cp:lastPrinted>
  <dcterms:created xsi:type="dcterms:W3CDTF">2017-02-27T10:30:00Z</dcterms:created>
  <dcterms:modified xsi:type="dcterms:W3CDTF">2023-04-07T12:27:00Z</dcterms:modified>
</cp:coreProperties>
</file>