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5A380B1" w14:textId="77777777" w:rsidTr="006D63BC">
        <w:tc>
          <w:tcPr>
            <w:tcW w:w="9571" w:type="dxa"/>
            <w:gridSpan w:val="4"/>
            <w:shd w:val="clear" w:color="auto" w:fill="auto"/>
          </w:tcPr>
          <w:p w14:paraId="65721BDB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5C792193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CE1DD" w14:textId="032E507C" w:rsidR="0063007A" w:rsidRPr="0063007A" w:rsidRDefault="0069375C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63007A" w:rsidRPr="00A534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3BE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8587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53C1B3C6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491AA0A0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0F0F8" w14:textId="410A164C" w:rsidR="0063007A" w:rsidRPr="0063007A" w:rsidRDefault="0069375C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1226</w:t>
            </w:r>
          </w:p>
        </w:tc>
      </w:tr>
      <w:tr w:rsidR="0063007A" w:rsidRPr="0063007A" w14:paraId="4D436F50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2E09E92F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2F123597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9EC06A" w14:textId="33331272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337EA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98587E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2A3C4C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2D488531" w14:textId="3DC16024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9375C">
        <w:rPr>
          <w:rFonts w:ascii="Times New Roman" w:eastAsia="Calibri" w:hAnsi="Times New Roman" w:cs="Times New Roman"/>
          <w:b/>
          <w:bCs/>
          <w:sz w:val="28"/>
          <w:szCs w:val="28"/>
        </w:rPr>
        <w:t>Романенко Алексея Ивановича</w:t>
      </w:r>
    </w:p>
    <w:p w14:paraId="522A64BE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F67B2DA" w14:textId="2E529C6E" w:rsidR="006C5E74" w:rsidRPr="003D4D3F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98587E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3D4D3F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73BED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</w:t>
      </w:r>
      <w:proofErr w:type="gramStart"/>
      <w:r w:rsidR="00673BED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решающего голоса</w:t>
      </w:r>
      <w:r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9375C">
        <w:rPr>
          <w:rFonts w:ascii="Times New Roman" w:eastAsia="Calibri" w:hAnsi="Times New Roman" w:cs="Times New Roman"/>
          <w:sz w:val="28"/>
          <w:szCs w:val="28"/>
          <w:lang w:eastAsia="ru-RU"/>
        </w:rPr>
        <w:t>Романенко Алексея Ивановича</w:t>
      </w:r>
      <w:r w:rsidR="001C6E1C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73BED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4157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выдвинутого</w:t>
      </w:r>
      <w:r w:rsidR="00D958EC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73BED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</w:t>
      </w:r>
      <w:r w:rsidR="00D958EC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тав участковой избирательной комиссии </w:t>
      </w:r>
      <w:r w:rsidR="000F5A8F" w:rsidRPr="003D4D3F">
        <w:rPr>
          <w:rFonts w:ascii="Times New Roman" w:hAnsi="Times New Roman" w:cs="Times New Roman"/>
          <w:bCs/>
          <w:sz w:val="28"/>
          <w:szCs w:val="28"/>
        </w:rPr>
        <w:t xml:space="preserve">региональным отделением </w:t>
      </w:r>
      <w:r w:rsidR="00E24157" w:rsidRPr="003D4D3F">
        <w:rPr>
          <w:rFonts w:ascii="Times New Roman" w:hAnsi="Times New Roman" w:cs="Times New Roman"/>
          <w:bCs/>
          <w:sz w:val="28"/>
          <w:szCs w:val="28"/>
        </w:rPr>
        <w:t>Политической партии</w:t>
      </w:r>
      <w:r w:rsidR="00620C23" w:rsidRPr="003D4D3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24157" w:rsidRPr="003D4D3F">
        <w:rPr>
          <w:rFonts w:ascii="Times New Roman" w:hAnsi="Times New Roman" w:cs="Times New Roman"/>
          <w:bCs/>
          <w:sz w:val="28"/>
          <w:szCs w:val="28"/>
        </w:rPr>
        <w:t>Казачья партия Российской Федерации</w:t>
      </w:r>
      <w:r w:rsidR="008915DB" w:rsidRPr="003D4D3F">
        <w:rPr>
          <w:rFonts w:ascii="Times New Roman" w:hAnsi="Times New Roman" w:cs="Times New Roman"/>
          <w:bCs/>
          <w:sz w:val="28"/>
          <w:szCs w:val="28"/>
        </w:rPr>
        <w:t>»</w:t>
      </w:r>
      <w:r w:rsidR="00620C23" w:rsidRPr="003D4D3F">
        <w:rPr>
          <w:rFonts w:ascii="Times New Roman" w:hAnsi="Times New Roman" w:cs="Times New Roman"/>
          <w:bCs/>
          <w:sz w:val="28"/>
          <w:szCs w:val="28"/>
        </w:rPr>
        <w:t xml:space="preserve"> в Краснодарском крае</w:t>
      </w:r>
      <w:r w:rsidR="001C6E1C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</w:t>
      </w:r>
      <w:r w:rsidR="0063007A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</w:t>
      </w:r>
      <w:r w:rsidR="008C049A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11</w:t>
      </w:r>
      <w:r w:rsidR="006C5E74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A5BE5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статьи </w:t>
      </w:r>
      <w:r w:rsidR="006C5E74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="00B24A09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  <w:proofErr w:type="gramEnd"/>
    </w:p>
    <w:p w14:paraId="08452945" w14:textId="001967FF" w:rsidR="0006609A" w:rsidRPr="003D4D3F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члена участковой избирательной комиссии избирательного </w:t>
      </w:r>
      <w:r w:rsidR="00620C23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98587E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69375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C049A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69375C">
        <w:rPr>
          <w:rFonts w:ascii="Times New Roman" w:eastAsia="Calibri" w:hAnsi="Times New Roman" w:cs="Times New Roman"/>
          <w:sz w:val="28"/>
          <w:szCs w:val="28"/>
          <w:lang w:eastAsia="ru-RU"/>
        </w:rPr>
        <w:t>Романенко Алексея Ивановича</w:t>
      </w:r>
      <w:r w:rsidR="00B445F7" w:rsidRPr="003D4D3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708FCE7" w14:textId="77777777" w:rsidR="00150384" w:rsidRDefault="000D6CD1" w:rsidP="001503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03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BD7476" w:rsidRPr="00150384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 территориальной избирате</w:t>
      </w:r>
      <w:r w:rsidR="00150384" w:rsidRPr="00150384">
        <w:rPr>
          <w:rFonts w:ascii="Times New Roman" w:eastAsia="Calibri" w:hAnsi="Times New Roman" w:cs="Times New Roman"/>
          <w:sz w:val="28"/>
          <w:szCs w:val="28"/>
          <w:lang w:eastAsia="ru-RU"/>
        </w:rPr>
        <w:t>льной комиссии Щербиновская от 26 февраля 2024 года № 82/635</w:t>
      </w:r>
      <w:r w:rsidR="00BD7476" w:rsidRPr="001503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назначении члена участковой избирательной комиссии избирательного участка № 57-05 с правом решающего голоса </w:t>
      </w:r>
      <w:r w:rsidR="00150384" w:rsidRPr="00150384">
        <w:rPr>
          <w:rFonts w:ascii="Times New Roman" w:eastAsia="Calibri" w:hAnsi="Times New Roman" w:cs="Times New Roman"/>
          <w:sz w:val="28"/>
          <w:szCs w:val="28"/>
          <w:lang w:eastAsia="ru-RU"/>
        </w:rPr>
        <w:t>Романенко Алексея Ивановича</w:t>
      </w:r>
      <w:r w:rsidR="00BD7476" w:rsidRPr="001503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BD7476" w:rsidRPr="001503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3EBD0F2A" w14:textId="5718ED99" w:rsidR="0051315D" w:rsidRPr="00150384" w:rsidRDefault="00150384" w:rsidP="0015038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="0051315D" w:rsidRPr="001E67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Удостоверение на имя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Романенко А.И</w:t>
      </w:r>
      <w:r w:rsidR="001E670B" w:rsidRPr="001E67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выданное 26</w:t>
      </w:r>
      <w:r w:rsidR="001E670B" w:rsidRPr="001E67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февраля</w:t>
      </w:r>
      <w:r w:rsidR="0051315D" w:rsidRPr="001E67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20</w:t>
      </w:r>
      <w:r w:rsidR="001E670B" w:rsidRPr="001E67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24 </w:t>
      </w:r>
      <w:r w:rsidR="0051315D" w:rsidRPr="001E670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года, считать недействительным и изъять.</w:t>
      </w:r>
    </w:p>
    <w:p w14:paraId="75FB8CA2" w14:textId="183919F8" w:rsidR="0051315D" w:rsidRPr="00C64CE2" w:rsidRDefault="006076BB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4</w:t>
      </w:r>
      <w:r w:rsidR="0051315D" w:rsidRPr="00C64CE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Выдать настоящее решение </w:t>
      </w:r>
      <w:r w:rsidR="001503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Романенко А.И.</w:t>
      </w:r>
      <w:r w:rsidR="0051315D" w:rsidRPr="00C64CE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620C23" w:rsidRPr="00C64CE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ю избирательного участка № 57-</w:t>
      </w:r>
      <w:r w:rsidR="0098587E" w:rsidRPr="00C64CE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</w:t>
      </w:r>
      <w:r w:rsidR="00C64CE2" w:rsidRPr="00C64CE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51315D" w:rsidRPr="00C64CE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4E4F0801" w14:textId="39EC9375" w:rsidR="00225193" w:rsidRPr="00C64CE2" w:rsidRDefault="006076BB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225193" w:rsidRPr="00C64C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C64CE2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C64C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C64CE2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1503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</w:t>
      </w:r>
      <w:r w:rsidR="00225193" w:rsidRPr="00C64C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1503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C64CE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8F2F098" w14:textId="465AF922" w:rsidR="00034A90" w:rsidRPr="00C64CE2" w:rsidRDefault="006076BB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034A90" w:rsidRPr="00C64C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034A90" w:rsidRPr="00C64CE2">
        <w:rPr>
          <w:rFonts w:ascii="Times New Roman" w:eastAsia="Calibri" w:hAnsi="Times New Roman" w:cs="Times New Roman"/>
          <w:sz w:val="28"/>
          <w:szCs w:val="28"/>
          <w:lang w:eastAsia="ru-RU"/>
        </w:rPr>
        <w:t>контр</w:t>
      </w:r>
      <w:r w:rsidR="00150384">
        <w:rPr>
          <w:rFonts w:ascii="Times New Roman" w:eastAsia="Calibri" w:hAnsi="Times New Roman" w:cs="Times New Roman"/>
          <w:sz w:val="28"/>
          <w:szCs w:val="28"/>
          <w:lang w:eastAsia="ru-RU"/>
        </w:rPr>
        <w:t>оль за</w:t>
      </w:r>
      <w:proofErr w:type="gramEnd"/>
      <w:r w:rsidR="001503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пунктов</w:t>
      </w:r>
      <w:r w:rsidR="00034A90" w:rsidRPr="00C64CE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 и 6 настоящего решения на секретаря территориальной избирательной комиссии Щербиновская </w:t>
      </w:r>
      <w:r w:rsidR="0098587E" w:rsidRPr="00C64CE2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="00034A90" w:rsidRPr="00C64CE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B04D614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0F512522" w14:textId="77777777" w:rsidTr="00340348">
        <w:tc>
          <w:tcPr>
            <w:tcW w:w="4622" w:type="dxa"/>
          </w:tcPr>
          <w:p w14:paraId="73959574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937B5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0EF067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7CD862AA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144E06A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1060ED2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7176165A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A44753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0805264A" w14:textId="77777777" w:rsidTr="00340348">
        <w:tc>
          <w:tcPr>
            <w:tcW w:w="4622" w:type="dxa"/>
            <w:hideMark/>
          </w:tcPr>
          <w:p w14:paraId="370A49A4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20B7EC9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AFB8EA1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2F9B9E6A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00191FE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EE8A645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E3F935D" w14:textId="02621D3A" w:rsidR="00225193" w:rsidRPr="00225193" w:rsidRDefault="0098587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489A8DA5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585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02B42" w14:textId="77777777" w:rsidR="009F1BEA" w:rsidRDefault="009F1BEA" w:rsidP="00AC4A03">
      <w:pPr>
        <w:spacing w:after="0" w:line="240" w:lineRule="auto"/>
      </w:pPr>
      <w:r>
        <w:separator/>
      </w:r>
    </w:p>
  </w:endnote>
  <w:endnote w:type="continuationSeparator" w:id="0">
    <w:p w14:paraId="1D2E9D3D" w14:textId="77777777" w:rsidR="009F1BEA" w:rsidRDefault="009F1BEA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9C3C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5EF25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220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EB00E" w14:textId="77777777" w:rsidR="009F1BEA" w:rsidRDefault="009F1BEA" w:rsidP="00AC4A03">
      <w:pPr>
        <w:spacing w:after="0" w:line="240" w:lineRule="auto"/>
      </w:pPr>
      <w:r>
        <w:separator/>
      </w:r>
    </w:p>
  </w:footnote>
  <w:footnote w:type="continuationSeparator" w:id="0">
    <w:p w14:paraId="1AF45D09" w14:textId="77777777" w:rsidR="009F1BEA" w:rsidRDefault="009F1BEA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7A1E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36898BE0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6BB">
          <w:rPr>
            <w:noProof/>
          </w:rPr>
          <w:t>2</w:t>
        </w:r>
        <w:r>
          <w:fldChar w:fldCharType="end"/>
        </w:r>
      </w:p>
    </w:sdtContent>
  </w:sdt>
  <w:p w14:paraId="55C7DEC0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1BFFB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6609A"/>
    <w:rsid w:val="000677C9"/>
    <w:rsid w:val="00073A88"/>
    <w:rsid w:val="00075CF1"/>
    <w:rsid w:val="00090C2C"/>
    <w:rsid w:val="00092D79"/>
    <w:rsid w:val="000A6001"/>
    <w:rsid w:val="000B1D13"/>
    <w:rsid w:val="000B6B53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0384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670B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82AE5"/>
    <w:rsid w:val="002A3C4C"/>
    <w:rsid w:val="002B12BB"/>
    <w:rsid w:val="002B38D7"/>
    <w:rsid w:val="002B7BEF"/>
    <w:rsid w:val="002D58AD"/>
    <w:rsid w:val="002F2A6E"/>
    <w:rsid w:val="002F5943"/>
    <w:rsid w:val="00313B91"/>
    <w:rsid w:val="00313D89"/>
    <w:rsid w:val="00332A75"/>
    <w:rsid w:val="00337EA7"/>
    <w:rsid w:val="00357F77"/>
    <w:rsid w:val="00380A67"/>
    <w:rsid w:val="00391391"/>
    <w:rsid w:val="003D4D3F"/>
    <w:rsid w:val="003E7835"/>
    <w:rsid w:val="00410F2E"/>
    <w:rsid w:val="00413337"/>
    <w:rsid w:val="004738BB"/>
    <w:rsid w:val="00474BE0"/>
    <w:rsid w:val="00497836"/>
    <w:rsid w:val="004A5BE5"/>
    <w:rsid w:val="004B33AF"/>
    <w:rsid w:val="004C057C"/>
    <w:rsid w:val="005039FB"/>
    <w:rsid w:val="0051315D"/>
    <w:rsid w:val="00534F5B"/>
    <w:rsid w:val="00543C11"/>
    <w:rsid w:val="00550229"/>
    <w:rsid w:val="0056146D"/>
    <w:rsid w:val="005732A4"/>
    <w:rsid w:val="005761A7"/>
    <w:rsid w:val="00577262"/>
    <w:rsid w:val="00582AE2"/>
    <w:rsid w:val="00585629"/>
    <w:rsid w:val="005925B7"/>
    <w:rsid w:val="005F3513"/>
    <w:rsid w:val="005F4137"/>
    <w:rsid w:val="005F5859"/>
    <w:rsid w:val="006076BB"/>
    <w:rsid w:val="00611876"/>
    <w:rsid w:val="00620C23"/>
    <w:rsid w:val="006218F3"/>
    <w:rsid w:val="0063007A"/>
    <w:rsid w:val="00630D5D"/>
    <w:rsid w:val="00641763"/>
    <w:rsid w:val="00661843"/>
    <w:rsid w:val="00661F82"/>
    <w:rsid w:val="00673BED"/>
    <w:rsid w:val="0069375C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B3712"/>
    <w:rsid w:val="007C191C"/>
    <w:rsid w:val="007D181D"/>
    <w:rsid w:val="007D7676"/>
    <w:rsid w:val="007E3778"/>
    <w:rsid w:val="007F32FA"/>
    <w:rsid w:val="007F6569"/>
    <w:rsid w:val="008221D3"/>
    <w:rsid w:val="00823116"/>
    <w:rsid w:val="00831599"/>
    <w:rsid w:val="00834B46"/>
    <w:rsid w:val="00871355"/>
    <w:rsid w:val="00871DE9"/>
    <w:rsid w:val="00876B69"/>
    <w:rsid w:val="008915DB"/>
    <w:rsid w:val="00895632"/>
    <w:rsid w:val="008C049A"/>
    <w:rsid w:val="008C0854"/>
    <w:rsid w:val="008C7EEF"/>
    <w:rsid w:val="008F3024"/>
    <w:rsid w:val="00906697"/>
    <w:rsid w:val="009678C8"/>
    <w:rsid w:val="00982DB2"/>
    <w:rsid w:val="0098587E"/>
    <w:rsid w:val="00991B6F"/>
    <w:rsid w:val="009B26F2"/>
    <w:rsid w:val="009C179D"/>
    <w:rsid w:val="009E361F"/>
    <w:rsid w:val="009F1BEA"/>
    <w:rsid w:val="00A0338F"/>
    <w:rsid w:val="00A3310B"/>
    <w:rsid w:val="00A36B31"/>
    <w:rsid w:val="00A47B0F"/>
    <w:rsid w:val="00A534B8"/>
    <w:rsid w:val="00A62D10"/>
    <w:rsid w:val="00A814FF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C2910"/>
    <w:rsid w:val="00BD05CF"/>
    <w:rsid w:val="00BD7457"/>
    <w:rsid w:val="00BD7476"/>
    <w:rsid w:val="00BF42ED"/>
    <w:rsid w:val="00BF7E06"/>
    <w:rsid w:val="00C53DC5"/>
    <w:rsid w:val="00C5569F"/>
    <w:rsid w:val="00C574FA"/>
    <w:rsid w:val="00C64CE2"/>
    <w:rsid w:val="00CA11AD"/>
    <w:rsid w:val="00CA1B48"/>
    <w:rsid w:val="00CA2920"/>
    <w:rsid w:val="00CA74B9"/>
    <w:rsid w:val="00CF4E18"/>
    <w:rsid w:val="00D007C7"/>
    <w:rsid w:val="00D57A90"/>
    <w:rsid w:val="00D76F72"/>
    <w:rsid w:val="00D957BA"/>
    <w:rsid w:val="00D958EC"/>
    <w:rsid w:val="00DB4192"/>
    <w:rsid w:val="00E11610"/>
    <w:rsid w:val="00E1433E"/>
    <w:rsid w:val="00E24157"/>
    <w:rsid w:val="00E33827"/>
    <w:rsid w:val="00E35C01"/>
    <w:rsid w:val="00E77A6D"/>
    <w:rsid w:val="00EA22E2"/>
    <w:rsid w:val="00EB6BFC"/>
    <w:rsid w:val="00EC3A21"/>
    <w:rsid w:val="00F37250"/>
    <w:rsid w:val="00F41F7D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65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C2AD-C045-4C3D-89AD-5C9DFFEA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170</cp:revision>
  <cp:lastPrinted>2025-08-21T06:05:00Z</cp:lastPrinted>
  <dcterms:created xsi:type="dcterms:W3CDTF">2017-02-27T10:30:00Z</dcterms:created>
  <dcterms:modified xsi:type="dcterms:W3CDTF">2025-08-21T06:07:00Z</dcterms:modified>
</cp:coreProperties>
</file>