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30" w:rsidRDefault="00CC11C9" w:rsidP="003552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3552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район </w:t>
      </w:r>
      <w:r w:rsidR="00355230" w:rsidRPr="00355230">
        <w:rPr>
          <w:rFonts w:ascii="Times New Roman" w:eastAsia="Times New Roman" w:hAnsi="Times New Roman"/>
          <w:sz w:val="28"/>
          <w:szCs w:val="28"/>
        </w:rPr>
        <w:t xml:space="preserve">от 7 мая 2025 года № 223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«О назначении контрольного м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е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55230" w:rsidRDefault="00355230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C7B3D">
        <w:rPr>
          <w:rFonts w:ascii="Times New Roman" w:hAnsi="Times New Roman" w:cs="Times New Roman"/>
          <w:spacing w:val="-2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 xml:space="preserve"> культуры «Глафировская сел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>ская библиотека» Глафировского сельского поселения Щербиновского района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55230" w:rsidRPr="00BC271F" w:rsidRDefault="00355230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3D">
        <w:rPr>
          <w:rFonts w:ascii="Times New Roman" w:hAnsi="Times New Roman" w:cs="Times New Roman"/>
          <w:spacing w:val="-2"/>
          <w:sz w:val="28"/>
          <w:szCs w:val="28"/>
        </w:rPr>
        <w:t>администрации Глафировского сельс</w:t>
      </w:r>
      <w:r>
        <w:rPr>
          <w:rFonts w:ascii="Times New Roman" w:hAnsi="Times New Roman" w:cs="Times New Roman"/>
          <w:spacing w:val="-2"/>
          <w:sz w:val="28"/>
          <w:szCs w:val="28"/>
        </w:rPr>
        <w:t>кого поселения Щербиновского му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>ниципального района Краснодарского края (в части исполнения полном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C7B3D">
        <w:rPr>
          <w:rFonts w:ascii="Times New Roman" w:hAnsi="Times New Roman" w:cs="Times New Roman"/>
          <w:spacing w:val="-2"/>
          <w:sz w:val="28"/>
          <w:szCs w:val="28"/>
        </w:rPr>
        <w:t>чий учредителя)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55230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71F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проверка осуществления расходов на обеспечение выполнения функций муниципального казенного учреждения культуры «Глафировская сельская библиотека» Глафировского сельского п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селения Щербиновского района на обеспечение выполнения функций казе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ного учреждения и их отражения в бюджетном учете и отчетности.</w:t>
      </w:r>
    </w:p>
    <w:p w:rsidR="00355230" w:rsidRPr="00BC271F" w:rsidRDefault="00355230" w:rsidP="00355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71F">
        <w:rPr>
          <w:rFonts w:ascii="Times New Roman" w:eastAsia="Times New Roman" w:hAnsi="Times New Roman" w:cs="Times New Roman"/>
          <w:sz w:val="28"/>
          <w:szCs w:val="28"/>
        </w:rPr>
        <w:t>Проверяемый период: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271F">
        <w:rPr>
          <w:rFonts w:ascii="Times New Roman" w:eastAsia="Times New Roman" w:hAnsi="Times New Roman" w:cs="Times New Roman"/>
          <w:sz w:val="28"/>
          <w:szCs w:val="28"/>
        </w:rPr>
        <w:t xml:space="preserve"> год (при необходимости иные периоды).</w:t>
      </w:r>
    </w:p>
    <w:p w:rsidR="00355230" w:rsidRDefault="00355230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71F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 xml:space="preserve">30 рабочих дней: </w:t>
      </w:r>
      <w:r>
        <w:rPr>
          <w:rFonts w:ascii="Times New Roman" w:hAnsi="Times New Roman" w:cs="Times New Roman"/>
          <w:sz w:val="28"/>
          <w:szCs w:val="28"/>
        </w:rPr>
        <w:br/>
      </w:r>
      <w:r w:rsidRPr="001C7B3D">
        <w:rPr>
          <w:rFonts w:ascii="Times New Roman" w:hAnsi="Times New Roman" w:cs="Times New Roman"/>
          <w:sz w:val="28"/>
          <w:szCs w:val="28"/>
        </w:rPr>
        <w:t xml:space="preserve">с 26 мая по 8 июля 2025 года. </w:t>
      </w:r>
    </w:p>
    <w:p w:rsidR="00355230" w:rsidRPr="00BC271F" w:rsidRDefault="00355230" w:rsidP="003552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проведения контрольного мероприятия: акт </w:t>
      </w:r>
      <w:r>
        <w:rPr>
          <w:rFonts w:ascii="Times New Roman" w:hAnsi="Times New Roman" w:cs="Times New Roman"/>
          <w:spacing w:val="-2"/>
          <w:sz w:val="28"/>
          <w:szCs w:val="28"/>
        </w:rPr>
        <w:t>выездной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 пр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верки от </w:t>
      </w:r>
      <w:r>
        <w:rPr>
          <w:rFonts w:ascii="Times New Roman" w:hAnsi="Times New Roman" w:cs="Times New Roman"/>
          <w:spacing w:val="-2"/>
          <w:sz w:val="28"/>
          <w:szCs w:val="28"/>
        </w:rPr>
        <w:t>29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июл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я 2025 года № 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туры «Глафировская сельская библиотека» Глафировского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сельского посел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ния Щербиновского района, администрации Глафировского сельского пос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7B3D">
        <w:rPr>
          <w:rFonts w:ascii="Times New Roman" w:eastAsia="Times New Roman" w:hAnsi="Times New Roman" w:cs="Times New Roman"/>
          <w:sz w:val="28"/>
          <w:szCs w:val="28"/>
        </w:rPr>
        <w:t>ления Щербиновского муниципального района Краснодарского края (в части ис</w:t>
      </w:r>
      <w:r>
        <w:rPr>
          <w:rFonts w:ascii="Times New Roman" w:eastAsia="Times New Roman" w:hAnsi="Times New Roman" w:cs="Times New Roman"/>
          <w:sz w:val="28"/>
          <w:szCs w:val="28"/>
        </w:rPr>
        <w:t>полнения полномочий учредителя)</w:t>
      </w:r>
      <w:r w:rsidRPr="00BC271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55230" w:rsidRPr="00355230" w:rsidRDefault="00355230" w:rsidP="00355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дельные нарушения требов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ний трудового законодательства.</w:t>
      </w:r>
    </w:p>
    <w:p w:rsidR="008E5604" w:rsidRDefault="00355230" w:rsidP="00355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трольного мероприятия принято решение о направлении в адрес учреждения представления.</w:t>
      </w:r>
      <w:bookmarkStart w:id="0" w:name="_GoBack"/>
      <w:bookmarkEnd w:id="0"/>
    </w:p>
    <w:sectPr w:rsidR="008E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854CF"/>
    <w:rsid w:val="004A3679"/>
    <w:rsid w:val="00526342"/>
    <w:rsid w:val="00640407"/>
    <w:rsid w:val="0064624C"/>
    <w:rsid w:val="00652B6D"/>
    <w:rsid w:val="006721D5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21</cp:revision>
  <dcterms:created xsi:type="dcterms:W3CDTF">2023-07-24T06:08:00Z</dcterms:created>
  <dcterms:modified xsi:type="dcterms:W3CDTF">2025-10-02T07:19:00Z</dcterms:modified>
</cp:coreProperties>
</file>