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90D" w:rsidRDefault="00CC11C9" w:rsidP="0044490D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Плана контрольных мероприятий по внутреннему муниципальному финансовому контролю на 2025 год, утвержденного постановлением адм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 от 28 декабря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новании постановления администрации муниципального</w:t>
      </w:r>
      <w:proofErr w:type="gramEnd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Ще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биновский район </w:t>
      </w:r>
      <w:r w:rsidR="006A57FE" w:rsidRPr="006A57FE">
        <w:rPr>
          <w:rFonts w:ascii="Times New Roman" w:eastAsia="Times New Roman" w:hAnsi="Times New Roman"/>
          <w:sz w:val="28"/>
          <w:szCs w:val="28"/>
        </w:rPr>
        <w:t xml:space="preserve">от 4 августа 2025 года № 391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«О назначении контрольного мероприятия»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</w:t>
      </w:r>
      <w:r w:rsid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Новощербиновского сельского поселения Щербиновского муниц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района Краснодарского края</w:t>
      </w:r>
      <w:r w:rsidR="0044490D" w:rsidRPr="0044490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соблюдения законодател</w:t>
      </w:r>
      <w:r w:rsidRPr="0044490D">
        <w:rPr>
          <w:rFonts w:ascii="Times New Roman" w:hAnsi="Times New Roman" w:cs="Times New Roman"/>
          <w:sz w:val="28"/>
          <w:szCs w:val="28"/>
        </w:rPr>
        <w:t>ь</w:t>
      </w:r>
      <w:r w:rsidRPr="0044490D">
        <w:rPr>
          <w:rFonts w:ascii="Times New Roman" w:hAnsi="Times New Roman" w:cs="Times New Roman"/>
          <w:sz w:val="28"/>
          <w:szCs w:val="28"/>
        </w:rPr>
        <w:t>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40 рабочих дней: </w:t>
      </w:r>
    </w:p>
    <w:p w:rsidR="0044490D" w:rsidRPr="0044490D" w:rsidRDefault="006A57FE" w:rsidP="00F55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D74">
        <w:rPr>
          <w:rFonts w:ascii="Times New Roman" w:hAnsi="Times New Roman" w:cs="Times New Roman"/>
          <w:sz w:val="28"/>
          <w:szCs w:val="28"/>
        </w:rPr>
        <w:t>с 18 августа по 10 октября 2025 года</w:t>
      </w:r>
      <w:r w:rsidR="0044490D" w:rsidRPr="0044490D">
        <w:rPr>
          <w:rFonts w:ascii="Times New Roman" w:hAnsi="Times New Roman" w:cs="Times New Roman"/>
          <w:sz w:val="28"/>
          <w:szCs w:val="28"/>
        </w:rPr>
        <w:t>.</w:t>
      </w:r>
    </w:p>
    <w:p w:rsid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Результаты проведения контрольного мероприятия: </w:t>
      </w:r>
      <w:r w:rsidR="006A57FE" w:rsidRPr="006A57FE">
        <w:rPr>
          <w:rFonts w:ascii="Times New Roman" w:hAnsi="Times New Roman" w:cs="Times New Roman"/>
          <w:sz w:val="28"/>
          <w:szCs w:val="28"/>
        </w:rPr>
        <w:t>акт выездной пр</w:t>
      </w:r>
      <w:r w:rsidR="006A57FE" w:rsidRPr="006A57FE">
        <w:rPr>
          <w:rFonts w:ascii="Times New Roman" w:hAnsi="Times New Roman" w:cs="Times New Roman"/>
          <w:sz w:val="28"/>
          <w:szCs w:val="28"/>
        </w:rPr>
        <w:t>о</w:t>
      </w:r>
      <w:r w:rsidR="006A57FE" w:rsidRPr="006A57FE">
        <w:rPr>
          <w:rFonts w:ascii="Times New Roman" w:hAnsi="Times New Roman" w:cs="Times New Roman"/>
          <w:sz w:val="28"/>
          <w:szCs w:val="28"/>
        </w:rPr>
        <w:t>верки от 31 октября 2025 года № 6 Новощербиновского сельского поселения Щербиновского муниципального района Краснодарского края</w:t>
      </w:r>
      <w:r w:rsidRPr="0044490D">
        <w:rPr>
          <w:rFonts w:ascii="Times New Roman" w:hAnsi="Times New Roman" w:cs="Times New Roman"/>
          <w:sz w:val="28"/>
          <w:szCs w:val="28"/>
        </w:rPr>
        <w:t>.</w:t>
      </w:r>
    </w:p>
    <w:p w:rsidR="0044490D" w:rsidRDefault="00355230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дельные нарушения требований законодательства</w:t>
      </w:r>
      <w:r w:rsidR="0044490D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системе.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5604" w:rsidRDefault="00355230" w:rsidP="00355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трольного мероприятия принято решение о направлении в адрес учреждения представления.</w:t>
      </w:r>
    </w:p>
    <w:p w:rsidR="0044490D" w:rsidRDefault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4490D"/>
    <w:rsid w:val="004854CF"/>
    <w:rsid w:val="004A3679"/>
    <w:rsid w:val="00526342"/>
    <w:rsid w:val="00640407"/>
    <w:rsid w:val="0064624C"/>
    <w:rsid w:val="00652B6D"/>
    <w:rsid w:val="006721D5"/>
    <w:rsid w:val="006A57FE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55AA7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24</cp:revision>
  <dcterms:created xsi:type="dcterms:W3CDTF">2023-07-24T06:08:00Z</dcterms:created>
  <dcterms:modified xsi:type="dcterms:W3CDTF">2025-11-11T06:49:00Z</dcterms:modified>
</cp:coreProperties>
</file>