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A4734" w:rsidRPr="00DA4734" w:rsidTr="00E73C10">
        <w:trPr>
          <w:cantSplit/>
          <w:trHeight w:hRule="exact" w:val="1474"/>
        </w:trPr>
        <w:tc>
          <w:tcPr>
            <w:tcW w:w="9639" w:type="dxa"/>
            <w:gridSpan w:val="2"/>
          </w:tcPr>
          <w:p w:rsidR="00DA4734" w:rsidRPr="00DA4734" w:rsidRDefault="00DA4734" w:rsidP="00DA4734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16280" cy="905510"/>
                  <wp:effectExtent l="0" t="0" r="762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734" w:rsidRPr="00DA4734" w:rsidRDefault="00DA4734" w:rsidP="00DA4734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DA4734" w:rsidRPr="00DA4734" w:rsidRDefault="00DA4734" w:rsidP="00DA4734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DA4734" w:rsidRPr="00DA4734" w:rsidRDefault="00DA4734" w:rsidP="00DA4734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DA4734" w:rsidRPr="00DA4734" w:rsidRDefault="00DA4734" w:rsidP="00DA4734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DA4734" w:rsidRPr="00DA4734" w:rsidRDefault="00DA4734" w:rsidP="00DA4734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DA4734" w:rsidRPr="00DA4734" w:rsidRDefault="00DA4734" w:rsidP="00DA4734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DA4734" w:rsidRPr="00DA4734" w:rsidRDefault="00DA4734" w:rsidP="00DA4734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DA4734" w:rsidRPr="00DA4734" w:rsidRDefault="00DA4734" w:rsidP="00DA4734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DA4734" w:rsidRPr="00DA4734" w:rsidRDefault="00DA4734" w:rsidP="00DA473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</w:pPr>
            <w:r w:rsidRPr="00DA4734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  <w:t>АДМИНИСТРАЦИЯ МУНИЦИПАЛЬНОГО ОБРАЗОВАНИЯ</w:t>
            </w:r>
          </w:p>
          <w:p w:rsidR="00DA4734" w:rsidRPr="00DA4734" w:rsidRDefault="00DA4734" w:rsidP="00DA4734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/>
                <w:i/>
                <w:iCs/>
                <w:color w:val="333333"/>
                <w:lang w:eastAsia="ru-RU"/>
              </w:rPr>
            </w:pPr>
            <w:r w:rsidRPr="00DA4734">
              <w:rPr>
                <w:rFonts w:ascii="Cambria" w:eastAsia="Times New Roman" w:hAnsi="Cambria"/>
                <w:i/>
                <w:iCs/>
                <w:color w:val="333333"/>
                <w:lang w:eastAsia="ru-RU"/>
              </w:rPr>
              <w:t>ЩЕРБИНОВСКИЙ РАЙОН</w:t>
            </w:r>
          </w:p>
          <w:p w:rsidR="00DA4734" w:rsidRPr="00DA4734" w:rsidRDefault="00DA4734" w:rsidP="00DA4734">
            <w:pPr>
              <w:spacing w:before="120"/>
              <w:jc w:val="center"/>
              <w:rPr>
                <w:rFonts w:eastAsia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DA4734">
              <w:rPr>
                <w:rFonts w:eastAsia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DA4734" w:rsidRPr="00DA4734" w:rsidTr="00E73C10">
        <w:trPr>
          <w:cantSplit/>
          <w:trHeight w:hRule="exact" w:val="1505"/>
        </w:trPr>
        <w:tc>
          <w:tcPr>
            <w:tcW w:w="9639" w:type="dxa"/>
            <w:gridSpan w:val="2"/>
          </w:tcPr>
          <w:p w:rsidR="00DA4734" w:rsidRPr="00DA4734" w:rsidRDefault="00DA4734" w:rsidP="00DA4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DA4734" w:rsidRPr="00DA4734" w:rsidRDefault="00DA4734" w:rsidP="00DA4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DA4734" w:rsidRPr="00DA4734" w:rsidRDefault="00DA4734" w:rsidP="00DA4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DA4734"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:rsidR="00DA4734" w:rsidRPr="00DA4734" w:rsidRDefault="00DA4734" w:rsidP="00DA4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DA4734"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  <w:t>ЩЕРБИНОВСКИЙ РАЙОН</w:t>
            </w:r>
          </w:p>
          <w:p w:rsidR="00DA4734" w:rsidRPr="00DA4734" w:rsidRDefault="00DA4734" w:rsidP="00DA4734">
            <w:pPr>
              <w:spacing w:before="120"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A4734">
              <w:rPr>
                <w:rFonts w:ascii="Times New Roman" w:eastAsia="Times New Roman" w:hAnsi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A4734" w:rsidRPr="00DA4734" w:rsidTr="00E73C1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A4734" w:rsidRPr="00DA4734" w:rsidRDefault="00DA4734" w:rsidP="00DA4734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8"/>
                <w:lang w:eastAsia="ru-RU"/>
              </w:rPr>
            </w:pPr>
            <w:r w:rsidRPr="00DA4734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 xml:space="preserve">               от 27.05.2024</w:t>
            </w:r>
          </w:p>
        </w:tc>
        <w:tc>
          <w:tcPr>
            <w:tcW w:w="4820" w:type="dxa"/>
            <w:vAlign w:val="bottom"/>
          </w:tcPr>
          <w:p w:rsidR="00DA4734" w:rsidRPr="00DA4734" w:rsidRDefault="00DA4734" w:rsidP="00DA4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8"/>
                <w:lang w:eastAsia="ru-RU"/>
              </w:rPr>
            </w:pPr>
            <w:r w:rsidRPr="00DA4734">
              <w:rPr>
                <w:rFonts w:eastAsia="Times New Roman"/>
                <w:b/>
                <w:bCs/>
                <w:color w:val="333333"/>
                <w:sz w:val="24"/>
                <w:lang w:eastAsia="ru-RU"/>
              </w:rPr>
              <w:t xml:space="preserve">           </w:t>
            </w:r>
            <w:r w:rsidRPr="00DA4734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>№ 42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>3</w:t>
            </w:r>
          </w:p>
        </w:tc>
      </w:tr>
      <w:tr w:rsidR="00DA4734" w:rsidRPr="00DA4734" w:rsidTr="00E73C1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A4734" w:rsidRPr="00DA4734" w:rsidRDefault="00DA4734" w:rsidP="00DA4734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4"/>
                <w:lang w:eastAsia="ru-RU"/>
              </w:rPr>
            </w:pPr>
            <w:proofErr w:type="spellStart"/>
            <w:r w:rsidRPr="00DA4734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DA4734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:rsidR="00801523" w:rsidRDefault="00801523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1523" w:rsidRDefault="00801523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284F" w:rsidRPr="00FF0FEB" w:rsidRDefault="0040284F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Pr="00FF0FEB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40284F" w:rsidRPr="00FF0FEB" w:rsidRDefault="0040284F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0FEB">
        <w:rPr>
          <w:rFonts w:ascii="Times New Roman" w:hAnsi="Times New Roman"/>
          <w:b/>
          <w:sz w:val="28"/>
          <w:szCs w:val="28"/>
        </w:rPr>
        <w:t>муниципального образования Щербиновский район</w:t>
      </w:r>
    </w:p>
    <w:p w:rsidR="0040284F" w:rsidRPr="00FF0FEB" w:rsidRDefault="0040284F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0FEB">
        <w:rPr>
          <w:rFonts w:ascii="Times New Roman" w:hAnsi="Times New Roman"/>
          <w:b/>
          <w:sz w:val="28"/>
          <w:szCs w:val="28"/>
        </w:rPr>
        <w:t>от 26 октября 20</w:t>
      </w:r>
      <w:r w:rsidR="00B31632">
        <w:rPr>
          <w:rFonts w:ascii="Times New Roman" w:hAnsi="Times New Roman"/>
          <w:b/>
          <w:sz w:val="28"/>
          <w:szCs w:val="28"/>
        </w:rPr>
        <w:t>23</w:t>
      </w:r>
      <w:r w:rsidRPr="00FF0FEB">
        <w:rPr>
          <w:rFonts w:ascii="Times New Roman" w:hAnsi="Times New Roman"/>
          <w:b/>
          <w:sz w:val="28"/>
          <w:szCs w:val="28"/>
        </w:rPr>
        <w:t xml:space="preserve"> года № </w:t>
      </w:r>
      <w:r w:rsidR="00B31632">
        <w:rPr>
          <w:rFonts w:ascii="Times New Roman" w:hAnsi="Times New Roman"/>
          <w:b/>
          <w:sz w:val="28"/>
          <w:szCs w:val="28"/>
        </w:rPr>
        <w:t>1027</w:t>
      </w:r>
      <w:r w:rsidRPr="00FF0FEB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proofErr w:type="gramStart"/>
      <w:r w:rsidRPr="00FF0FEB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40284F" w:rsidRPr="00FF0FEB" w:rsidRDefault="0040284F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0FEB">
        <w:rPr>
          <w:rFonts w:ascii="Times New Roman" w:hAnsi="Times New Roman"/>
          <w:b/>
          <w:sz w:val="28"/>
          <w:szCs w:val="28"/>
        </w:rPr>
        <w:t>программы муниципального образования Щербиновский район</w:t>
      </w:r>
    </w:p>
    <w:p w:rsidR="0040284F" w:rsidRPr="00FF0FEB" w:rsidRDefault="0040284F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0FEB">
        <w:rPr>
          <w:rFonts w:ascii="Times New Roman" w:hAnsi="Times New Roman"/>
          <w:b/>
          <w:sz w:val="28"/>
          <w:szCs w:val="28"/>
        </w:rPr>
        <w:t>«Обеспечение безопасности населения на территории</w:t>
      </w:r>
    </w:p>
    <w:p w:rsidR="0040284F" w:rsidRDefault="0040284F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0FEB">
        <w:rPr>
          <w:rFonts w:ascii="Times New Roman" w:hAnsi="Times New Roman"/>
          <w:b/>
          <w:sz w:val="28"/>
          <w:szCs w:val="28"/>
        </w:rPr>
        <w:t>муниципального образования Щербиновский район»</w:t>
      </w:r>
    </w:p>
    <w:p w:rsidR="0040284F" w:rsidRPr="00801523" w:rsidRDefault="0040284F" w:rsidP="00FF0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84F" w:rsidRPr="00FF0FEB" w:rsidRDefault="0040284F" w:rsidP="00FF0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84F" w:rsidRPr="00FF0FEB" w:rsidRDefault="0040284F" w:rsidP="00FF0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</w:t>
      </w:r>
      <w:r w:rsidRPr="00FF0FEB">
        <w:rPr>
          <w:rFonts w:ascii="Times New Roman" w:hAnsi="Times New Roman"/>
          <w:sz w:val="28"/>
          <w:szCs w:val="28"/>
        </w:rPr>
        <w:t xml:space="preserve"> необходимостью  корректировки мероприятий муниципальной программы муниципального образования Щербиновский район «Обеспеч</w:t>
      </w:r>
      <w:r w:rsidRPr="00FF0FEB">
        <w:rPr>
          <w:rFonts w:ascii="Times New Roman" w:hAnsi="Times New Roman"/>
          <w:sz w:val="28"/>
          <w:szCs w:val="28"/>
        </w:rPr>
        <w:t>е</w:t>
      </w:r>
      <w:r w:rsidRPr="00FF0FEB">
        <w:rPr>
          <w:rFonts w:ascii="Times New Roman" w:hAnsi="Times New Roman"/>
          <w:sz w:val="28"/>
          <w:szCs w:val="28"/>
        </w:rPr>
        <w:t>ние безопасности населения на территории муниципального образования Щерб</w:t>
      </w:r>
      <w:r w:rsidRPr="00FF0FEB">
        <w:rPr>
          <w:rFonts w:ascii="Times New Roman" w:hAnsi="Times New Roman"/>
          <w:sz w:val="28"/>
          <w:szCs w:val="28"/>
        </w:rPr>
        <w:t>и</w:t>
      </w:r>
      <w:r w:rsidRPr="00FF0FEB">
        <w:rPr>
          <w:rFonts w:ascii="Times New Roman" w:hAnsi="Times New Roman"/>
          <w:sz w:val="28"/>
          <w:szCs w:val="28"/>
        </w:rPr>
        <w:t>новский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EB">
        <w:rPr>
          <w:rFonts w:ascii="Times New Roman" w:hAnsi="Times New Roman"/>
          <w:sz w:val="28"/>
          <w:szCs w:val="28"/>
        </w:rPr>
        <w:t>район», в целях 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EB">
        <w:rPr>
          <w:rFonts w:ascii="Times New Roman" w:hAnsi="Times New Roman"/>
          <w:sz w:val="28"/>
          <w:szCs w:val="28"/>
        </w:rPr>
        <w:t>и рационального использования средств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EB">
        <w:rPr>
          <w:rFonts w:ascii="Times New Roman" w:hAnsi="Times New Roman"/>
          <w:sz w:val="28"/>
          <w:szCs w:val="28"/>
        </w:rPr>
        <w:t xml:space="preserve">муниципального образования Щербиновский район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ответствии с Бюджетным кодексом Российской Федерации, Федеральный закон от 6 октя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 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Российской Федерации», постановлением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Щербиновский район от 7 июля 2014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№ 341 «О порядке принятия решения о разработке, формирования, реализации и оценки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Щербиновский район  </w:t>
      </w:r>
      <w:proofErr w:type="gramStart"/>
      <w:r w:rsidRPr="00FF0FEB">
        <w:rPr>
          <w:rFonts w:ascii="Times New Roman" w:hAnsi="Times New Roman"/>
          <w:sz w:val="28"/>
          <w:szCs w:val="28"/>
        </w:rPr>
        <w:t>п</w:t>
      </w:r>
      <w:proofErr w:type="gramEnd"/>
      <w:r w:rsidRPr="00FF0FEB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0284F" w:rsidRPr="00FF0FEB" w:rsidRDefault="0040284F" w:rsidP="00FF0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B">
        <w:rPr>
          <w:rFonts w:ascii="Times New Roman" w:hAnsi="Times New Roman"/>
          <w:sz w:val="28"/>
          <w:szCs w:val="28"/>
        </w:rPr>
        <w:t>1. Утвердить изменени</w:t>
      </w:r>
      <w:r>
        <w:rPr>
          <w:rFonts w:ascii="Times New Roman" w:hAnsi="Times New Roman"/>
          <w:sz w:val="28"/>
          <w:szCs w:val="28"/>
        </w:rPr>
        <w:t>я</w:t>
      </w:r>
      <w:r w:rsidRPr="00FF0FEB">
        <w:rPr>
          <w:rFonts w:ascii="Times New Roman" w:hAnsi="Times New Roman"/>
          <w:sz w:val="28"/>
          <w:szCs w:val="28"/>
        </w:rPr>
        <w:t>, вносим</w:t>
      </w:r>
      <w:r>
        <w:rPr>
          <w:rFonts w:ascii="Times New Roman" w:hAnsi="Times New Roman"/>
          <w:sz w:val="28"/>
          <w:szCs w:val="28"/>
        </w:rPr>
        <w:t>ы</w:t>
      </w:r>
      <w:r w:rsidRPr="00FF0FEB">
        <w:rPr>
          <w:rFonts w:ascii="Times New Roman" w:hAnsi="Times New Roman"/>
          <w:sz w:val="28"/>
          <w:szCs w:val="28"/>
        </w:rPr>
        <w:t>е в постановление администрации м</w:t>
      </w:r>
      <w:r w:rsidRPr="00FF0FEB">
        <w:rPr>
          <w:rFonts w:ascii="Times New Roman" w:hAnsi="Times New Roman"/>
          <w:sz w:val="28"/>
          <w:szCs w:val="28"/>
        </w:rPr>
        <w:t>у</w:t>
      </w:r>
      <w:r w:rsidRPr="00FF0FEB">
        <w:rPr>
          <w:rFonts w:ascii="Times New Roman" w:hAnsi="Times New Roman"/>
          <w:sz w:val="28"/>
          <w:szCs w:val="28"/>
        </w:rPr>
        <w:t>ниципального образования Щербиновский район от 26 октября 20</w:t>
      </w:r>
      <w:r w:rsidR="00B31632">
        <w:rPr>
          <w:rFonts w:ascii="Times New Roman" w:hAnsi="Times New Roman"/>
          <w:sz w:val="28"/>
          <w:szCs w:val="28"/>
        </w:rPr>
        <w:t>23</w:t>
      </w:r>
      <w:r w:rsidRPr="00FF0FEB">
        <w:rPr>
          <w:rFonts w:ascii="Times New Roman" w:hAnsi="Times New Roman"/>
          <w:sz w:val="28"/>
          <w:szCs w:val="28"/>
        </w:rPr>
        <w:t xml:space="preserve"> года </w:t>
      </w:r>
      <w:r w:rsidR="00DA4734">
        <w:rPr>
          <w:rFonts w:ascii="Times New Roman" w:hAnsi="Times New Roman"/>
          <w:sz w:val="28"/>
          <w:szCs w:val="28"/>
        </w:rPr>
        <w:t xml:space="preserve">        </w:t>
      </w:r>
      <w:r w:rsidRPr="00FF0FEB">
        <w:rPr>
          <w:rFonts w:ascii="Times New Roman" w:hAnsi="Times New Roman"/>
          <w:sz w:val="28"/>
          <w:szCs w:val="28"/>
        </w:rPr>
        <w:t xml:space="preserve">№ </w:t>
      </w:r>
      <w:r w:rsidR="00B31632">
        <w:rPr>
          <w:rFonts w:ascii="Times New Roman" w:hAnsi="Times New Roman"/>
          <w:sz w:val="28"/>
          <w:szCs w:val="28"/>
        </w:rPr>
        <w:t>1027</w:t>
      </w:r>
      <w:r w:rsidRPr="00FF0FE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муниципального образ</w:t>
      </w:r>
      <w:r w:rsidRPr="00FF0FEB">
        <w:rPr>
          <w:rFonts w:ascii="Times New Roman" w:hAnsi="Times New Roman"/>
          <w:sz w:val="28"/>
          <w:szCs w:val="28"/>
        </w:rPr>
        <w:t>о</w:t>
      </w:r>
      <w:r w:rsidRPr="00FF0FEB">
        <w:rPr>
          <w:rFonts w:ascii="Times New Roman" w:hAnsi="Times New Roman"/>
          <w:sz w:val="28"/>
          <w:szCs w:val="28"/>
        </w:rPr>
        <w:t>вания Щербиновский район «Обеспечение безопасности населения на террит</w:t>
      </w:r>
      <w:r w:rsidRPr="00FF0FEB">
        <w:rPr>
          <w:rFonts w:ascii="Times New Roman" w:hAnsi="Times New Roman"/>
          <w:sz w:val="28"/>
          <w:szCs w:val="28"/>
        </w:rPr>
        <w:t>о</w:t>
      </w:r>
      <w:r w:rsidRPr="00FF0FEB">
        <w:rPr>
          <w:rFonts w:ascii="Times New Roman" w:hAnsi="Times New Roman"/>
          <w:sz w:val="28"/>
          <w:szCs w:val="28"/>
        </w:rPr>
        <w:t>рии муниципального образования Щербиновский район» (прилага</w:t>
      </w:r>
      <w:r>
        <w:rPr>
          <w:rFonts w:ascii="Times New Roman" w:hAnsi="Times New Roman"/>
          <w:sz w:val="28"/>
          <w:szCs w:val="28"/>
        </w:rPr>
        <w:t>ю</w:t>
      </w:r>
      <w:r w:rsidRPr="00FF0FEB">
        <w:rPr>
          <w:rFonts w:ascii="Times New Roman" w:hAnsi="Times New Roman"/>
          <w:sz w:val="28"/>
          <w:szCs w:val="28"/>
        </w:rPr>
        <w:t>тся).</w:t>
      </w:r>
    </w:p>
    <w:p w:rsidR="0040284F" w:rsidRPr="00FF0FEB" w:rsidRDefault="0040284F" w:rsidP="00FF0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B">
        <w:rPr>
          <w:rFonts w:ascii="Times New Roman" w:hAnsi="Times New Roman"/>
          <w:sz w:val="28"/>
          <w:szCs w:val="28"/>
        </w:rPr>
        <w:t>2. Отделу по взаимодействию с органами местного самоуправления а</w:t>
      </w:r>
      <w:r w:rsidRPr="00FF0FEB">
        <w:rPr>
          <w:rFonts w:ascii="Times New Roman" w:hAnsi="Times New Roman"/>
          <w:sz w:val="28"/>
          <w:szCs w:val="28"/>
        </w:rPr>
        <w:t>д</w:t>
      </w:r>
      <w:r w:rsidRPr="00FF0FEB">
        <w:rPr>
          <w:rFonts w:ascii="Times New Roman" w:hAnsi="Times New Roman"/>
          <w:sz w:val="28"/>
          <w:szCs w:val="28"/>
        </w:rPr>
        <w:t xml:space="preserve">министрации муниципального образования Щербиновский район (Терещенко) </w:t>
      </w:r>
      <w:proofErr w:type="gramStart"/>
      <w:r w:rsidRPr="00FF0FE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F0FE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40284F" w:rsidRPr="00FF0FEB" w:rsidRDefault="0040284F" w:rsidP="00FF0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B">
        <w:rPr>
          <w:rFonts w:ascii="Times New Roman" w:hAnsi="Times New Roman"/>
          <w:sz w:val="28"/>
          <w:szCs w:val="28"/>
        </w:rPr>
        <w:t>3. Отделу муниципальной 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EB">
        <w:rPr>
          <w:rFonts w:ascii="Times New Roman" w:hAnsi="Times New Roman"/>
          <w:sz w:val="28"/>
          <w:szCs w:val="28"/>
        </w:rPr>
        <w:t>кадровой политики и делопроизво</w:t>
      </w:r>
      <w:r w:rsidRPr="00FF0FEB">
        <w:rPr>
          <w:rFonts w:ascii="Times New Roman" w:hAnsi="Times New Roman"/>
          <w:sz w:val="28"/>
          <w:szCs w:val="28"/>
        </w:rPr>
        <w:t>д</w:t>
      </w:r>
      <w:r w:rsidRPr="00FF0FEB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E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E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E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EB">
        <w:rPr>
          <w:rFonts w:ascii="Times New Roman" w:hAnsi="Times New Roman"/>
          <w:sz w:val="28"/>
          <w:szCs w:val="28"/>
        </w:rPr>
        <w:t>Щербиновский район</w:t>
      </w:r>
      <w:r w:rsidR="00FE723B">
        <w:rPr>
          <w:rFonts w:ascii="Times New Roman" w:hAnsi="Times New Roman"/>
          <w:sz w:val="28"/>
          <w:szCs w:val="28"/>
        </w:rPr>
        <w:t xml:space="preserve">    </w:t>
      </w:r>
      <w:r w:rsidR="00E0252C">
        <w:rPr>
          <w:rFonts w:ascii="Times New Roman" w:hAnsi="Times New Roman"/>
          <w:sz w:val="28"/>
          <w:szCs w:val="28"/>
        </w:rPr>
        <w:t xml:space="preserve">  </w:t>
      </w:r>
      <w:r w:rsidR="00801523">
        <w:rPr>
          <w:rFonts w:ascii="Times New Roman" w:hAnsi="Times New Roman"/>
          <w:sz w:val="28"/>
          <w:szCs w:val="28"/>
        </w:rPr>
        <w:t xml:space="preserve"> </w:t>
      </w:r>
      <w:r w:rsidRPr="00FF0FE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Гусева</w:t>
      </w:r>
      <w:r w:rsidRPr="00FF0FEB">
        <w:rPr>
          <w:rFonts w:ascii="Times New Roman" w:hAnsi="Times New Roman"/>
          <w:sz w:val="28"/>
          <w:szCs w:val="28"/>
        </w:rPr>
        <w:t xml:space="preserve">) опубликовать настоящее постановление в периодическом печатном </w:t>
      </w:r>
      <w:r w:rsidRPr="00FF0FEB">
        <w:rPr>
          <w:rFonts w:ascii="Times New Roman" w:hAnsi="Times New Roman"/>
          <w:sz w:val="28"/>
          <w:szCs w:val="28"/>
        </w:rPr>
        <w:lastRenderedPageBreak/>
        <w:t>издании «Информационный бюллетень органов местного самоуправления м</w:t>
      </w:r>
      <w:r w:rsidRPr="00FF0FEB">
        <w:rPr>
          <w:rFonts w:ascii="Times New Roman" w:hAnsi="Times New Roman"/>
          <w:sz w:val="28"/>
          <w:szCs w:val="28"/>
        </w:rPr>
        <w:t>у</w:t>
      </w:r>
      <w:r w:rsidRPr="00FF0FEB">
        <w:rPr>
          <w:rFonts w:ascii="Times New Roman" w:hAnsi="Times New Roman"/>
          <w:sz w:val="28"/>
          <w:szCs w:val="28"/>
        </w:rPr>
        <w:t>ниц</w:t>
      </w:r>
      <w:r w:rsidRPr="00FF0FEB">
        <w:rPr>
          <w:rFonts w:ascii="Times New Roman" w:hAnsi="Times New Roman"/>
          <w:sz w:val="28"/>
          <w:szCs w:val="28"/>
        </w:rPr>
        <w:t>и</w:t>
      </w:r>
      <w:r w:rsidRPr="00FF0FEB">
        <w:rPr>
          <w:rFonts w:ascii="Times New Roman" w:hAnsi="Times New Roman"/>
          <w:sz w:val="28"/>
          <w:szCs w:val="28"/>
        </w:rPr>
        <w:t>пального образования Щербиновский район».</w:t>
      </w:r>
    </w:p>
    <w:p w:rsidR="0040284F" w:rsidRPr="00FF0FEB" w:rsidRDefault="0040284F" w:rsidP="001F3C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B">
        <w:rPr>
          <w:rFonts w:ascii="Times New Roman" w:hAnsi="Times New Roman"/>
          <w:sz w:val="28"/>
          <w:szCs w:val="28"/>
        </w:rPr>
        <w:t>4. Постановление вступает в силу на следующий день после его офиц</w:t>
      </w:r>
      <w:r w:rsidRPr="00FF0FEB">
        <w:rPr>
          <w:rFonts w:ascii="Times New Roman" w:hAnsi="Times New Roman"/>
          <w:sz w:val="28"/>
          <w:szCs w:val="28"/>
        </w:rPr>
        <w:t>и</w:t>
      </w:r>
      <w:r w:rsidRPr="00FF0FEB">
        <w:rPr>
          <w:rFonts w:ascii="Times New Roman" w:hAnsi="Times New Roman"/>
          <w:sz w:val="28"/>
          <w:szCs w:val="28"/>
        </w:rPr>
        <w:t>ального опубликования</w:t>
      </w:r>
      <w:r w:rsidR="00824753">
        <w:rPr>
          <w:rFonts w:ascii="Times New Roman" w:hAnsi="Times New Roman"/>
          <w:sz w:val="28"/>
          <w:szCs w:val="28"/>
        </w:rPr>
        <w:t>.</w:t>
      </w:r>
    </w:p>
    <w:p w:rsidR="0040284F" w:rsidRDefault="0040284F" w:rsidP="00FF0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523" w:rsidRPr="00FF0FEB" w:rsidRDefault="00801523" w:rsidP="00FF0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84F" w:rsidRPr="00FF0FEB" w:rsidRDefault="0040284F" w:rsidP="00C205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84F" w:rsidRPr="00FF0FEB" w:rsidRDefault="0040284F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</w:t>
      </w:r>
      <w:r w:rsidRPr="00FF0F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40284F" w:rsidRPr="00FF0FEB" w:rsidRDefault="0040284F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E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0284F" w:rsidRDefault="0040284F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EB">
        <w:rPr>
          <w:rFonts w:ascii="Times New Roman" w:hAnsi="Times New Roman"/>
          <w:sz w:val="28"/>
          <w:szCs w:val="28"/>
        </w:rPr>
        <w:t>Щербиновский район</w:t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F0FEB">
        <w:rPr>
          <w:rFonts w:ascii="Times New Roman" w:hAnsi="Times New Roman"/>
          <w:sz w:val="28"/>
          <w:szCs w:val="28"/>
        </w:rPr>
        <w:t xml:space="preserve"> </w:t>
      </w:r>
      <w:r w:rsidR="004B6817">
        <w:rPr>
          <w:rFonts w:ascii="Times New Roman" w:hAnsi="Times New Roman"/>
          <w:sz w:val="28"/>
          <w:szCs w:val="28"/>
        </w:rPr>
        <w:t xml:space="preserve">  С.Ю. Дормидонтов</w:t>
      </w: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734" w:rsidRDefault="00DA4734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23B" w:rsidRDefault="00FE723B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23B" w:rsidRDefault="00FE723B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23B" w:rsidRDefault="00FE723B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23B" w:rsidRDefault="00FE723B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E723B" w:rsidRPr="00FE723B" w:rsidTr="00E73C10">
        <w:tc>
          <w:tcPr>
            <w:tcW w:w="4927" w:type="dxa"/>
            <w:shd w:val="clear" w:color="auto" w:fill="auto"/>
          </w:tcPr>
          <w:p w:rsidR="00FE723B" w:rsidRPr="00FE723B" w:rsidRDefault="00FE723B" w:rsidP="00FE723B">
            <w:pPr>
              <w:tabs>
                <w:tab w:val="left" w:pos="454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FE723B" w:rsidRPr="00FE723B" w:rsidRDefault="00FE723B" w:rsidP="00FE723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FE723B" w:rsidRPr="00FE723B" w:rsidRDefault="00FE723B" w:rsidP="00FE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723B" w:rsidRPr="00FE723B" w:rsidRDefault="00FE723B" w:rsidP="00FE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FE723B" w:rsidRPr="00FE723B" w:rsidRDefault="00FE723B" w:rsidP="00FE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постановлением администрации </w:t>
            </w:r>
          </w:p>
          <w:p w:rsidR="00FE723B" w:rsidRPr="00FE723B" w:rsidRDefault="00FE723B" w:rsidP="00FE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FE723B" w:rsidRPr="00FE723B" w:rsidRDefault="00FE723B" w:rsidP="00FE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Щербиновский район</w:t>
            </w:r>
          </w:p>
          <w:p w:rsidR="00FE723B" w:rsidRPr="00FE723B" w:rsidRDefault="00FE723B" w:rsidP="00FE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27.05.2024</w:t>
            </w: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</w:t>
            </w:r>
          </w:p>
        </w:tc>
      </w:tr>
    </w:tbl>
    <w:p w:rsidR="00FE723B" w:rsidRPr="00FE723B" w:rsidRDefault="00FE723B" w:rsidP="00FE7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23B" w:rsidRPr="00FE723B" w:rsidRDefault="00FE723B" w:rsidP="00FE723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b/>
          <w:sz w:val="28"/>
          <w:szCs w:val="28"/>
          <w:lang w:eastAsia="ar-SA"/>
        </w:rPr>
        <w:t>ИЗМЕНЕНИЯ,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b/>
          <w:sz w:val="28"/>
          <w:szCs w:val="28"/>
          <w:lang w:eastAsia="ar-SA"/>
        </w:rPr>
        <w:t>вносимые в постановление администрации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образования Щербиновский район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b/>
          <w:sz w:val="28"/>
          <w:szCs w:val="28"/>
          <w:lang w:eastAsia="ar-SA"/>
        </w:rPr>
        <w:t>от 26 октября 2023 года № 1027 «Об утверждении муниципальной программы муниципального образования Щербиновский район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«Обеспечение безопасности населения на территории муниципального 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b/>
          <w:sz w:val="28"/>
          <w:szCs w:val="28"/>
          <w:lang w:eastAsia="ar-SA"/>
        </w:rPr>
        <w:t>образования Щербиновский район»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E723B" w:rsidRPr="00FE723B" w:rsidRDefault="00FE723B" w:rsidP="00FE723B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В приложении к постановлению: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1. В паспорте муниципальной программы муниципального образования Щербиновский район «Обеспечение безопасности населения на территории муниципального образования Щербиновский район»:</w:t>
      </w:r>
    </w:p>
    <w:p w:rsidR="00FE723B" w:rsidRPr="00FE723B" w:rsidRDefault="00FE723B" w:rsidP="00FE7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1) позицию «Объемы бюджетных ассигнований муниципальной пр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4"/>
        <w:gridCol w:w="419"/>
        <w:gridCol w:w="6131"/>
      </w:tblGrid>
      <w:tr w:rsidR="00FE723B" w:rsidRPr="00FE723B" w:rsidTr="00E73C10">
        <w:trPr>
          <w:trHeight w:val="898"/>
        </w:trPr>
        <w:tc>
          <w:tcPr>
            <w:tcW w:w="3304" w:type="dxa"/>
            <w:tcBorders>
              <w:top w:val="nil"/>
            </w:tcBorders>
            <w:shd w:val="clear" w:color="auto" w:fill="auto"/>
          </w:tcPr>
          <w:p w:rsidR="00FE723B" w:rsidRPr="00FE723B" w:rsidRDefault="00FE723B" w:rsidP="00FE723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«Объемы бюджетных ассигнований муниципальной программы</w:t>
            </w:r>
          </w:p>
        </w:tc>
        <w:tc>
          <w:tcPr>
            <w:tcW w:w="419" w:type="dxa"/>
            <w:shd w:val="clear" w:color="auto" w:fill="auto"/>
          </w:tcPr>
          <w:p w:rsidR="00FE723B" w:rsidRPr="00FE723B" w:rsidRDefault="00FE723B" w:rsidP="00FE72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31" w:type="dxa"/>
            <w:tcBorders>
              <w:top w:val="nil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объем бюджетных ассигнований на реализацию программы составляет всего 44 273 605,00 ру</w:t>
            </w: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</w:t>
            </w: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лей; 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из бюджета муниципального образования  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Щербиновский район (далее - местный бюджет)     44 084 605,00 рублей; 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 бюджета Краснодарского края (далее – кра</w:t>
            </w: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вой бюджет) 189 000,00 рублей;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 год – 16 831 805,00 рублей;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краевой бюджет 63 000,00 рублей;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местный бюджет 16 768 805,00 рублей;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2025 год – 13 787 100,00 рублей;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краевой бюджет 63 000,00 рублей;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местный бюджет 13 724 100,00 рублей;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2026 год – 13 654 700,00 рублей;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краевой бюджет 63 000,00 рублей;</w:t>
            </w:r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местный бюджет 13 591 700,00 рублей</w:t>
            </w:r>
            <w:proofErr w:type="gramStart"/>
            <w:r w:rsidRPr="00FE72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.»</w:t>
            </w:r>
            <w:proofErr w:type="gramEnd"/>
          </w:p>
          <w:p w:rsidR="00FE723B" w:rsidRPr="00FE723B" w:rsidRDefault="00FE723B" w:rsidP="00FE72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E723B" w:rsidRPr="00FE723B" w:rsidRDefault="00FE723B" w:rsidP="00FE7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2) раздел 3 «Обоснование ресурсного обеспечения муниципальной пр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граммы» изложить в следующей редакции:</w:t>
      </w:r>
    </w:p>
    <w:p w:rsidR="00FE723B" w:rsidRPr="00FE723B" w:rsidRDefault="00FE723B" w:rsidP="00FE7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723B" w:rsidRPr="00FE723B" w:rsidRDefault="00FE723B" w:rsidP="00FE7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«3. Обоснование ресурсного обеспечения муниципальной программы</w:t>
      </w:r>
    </w:p>
    <w:p w:rsidR="00FE723B" w:rsidRPr="00FE723B" w:rsidRDefault="00FE723B" w:rsidP="00FE7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723B" w:rsidRPr="00FE723B" w:rsidRDefault="00FE723B" w:rsidP="00FE7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Финансирование муниципальной программы осуществляется за счет средств бюджета муниципального образования Щербиновский район и бюдж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та Краснодарского края. Общий объем финансирования программы составляет 44 273 605 (сорок четыре миллиона двести семьдесят три тысячи шестьсот пять рублей) 00 копеек.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1701"/>
        <w:gridCol w:w="993"/>
        <w:gridCol w:w="1417"/>
        <w:gridCol w:w="1701"/>
        <w:gridCol w:w="993"/>
      </w:tblGrid>
      <w:tr w:rsidR="00FE723B" w:rsidRPr="00FE723B" w:rsidTr="00E73C10">
        <w:trPr>
          <w:trHeight w:val="288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нансирования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Годы </w:t>
            </w: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лиз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6805" w:type="dxa"/>
            <w:gridSpan w:val="5"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Объем финансирования, рублей:</w:t>
            </w:r>
          </w:p>
        </w:tc>
      </w:tr>
      <w:tr w:rsidR="00FE723B" w:rsidRPr="00FE723B" w:rsidTr="00E73C10">
        <w:trPr>
          <w:trHeight w:val="288"/>
        </w:trPr>
        <w:tc>
          <w:tcPr>
            <w:tcW w:w="2000" w:type="dxa"/>
            <w:vMerge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 разрезе источников финансирования</w:t>
            </w:r>
          </w:p>
        </w:tc>
      </w:tr>
      <w:tr w:rsidR="00FE723B" w:rsidRPr="00FE723B" w:rsidTr="00E73C10">
        <w:trPr>
          <w:trHeight w:val="863"/>
        </w:trPr>
        <w:tc>
          <w:tcPr>
            <w:tcW w:w="2000" w:type="dxa"/>
            <w:vMerge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рал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ный бю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краевой</w:t>
            </w: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местный</w:t>
            </w: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жетные исто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ники</w:t>
            </w:r>
          </w:p>
        </w:tc>
      </w:tr>
    </w:tbl>
    <w:p w:rsidR="00FE723B" w:rsidRPr="00FE723B" w:rsidRDefault="00FE723B" w:rsidP="00FE723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ar-SA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1701"/>
        <w:gridCol w:w="993"/>
        <w:gridCol w:w="1417"/>
        <w:gridCol w:w="1701"/>
        <w:gridCol w:w="993"/>
      </w:tblGrid>
      <w:tr w:rsidR="00FE723B" w:rsidRPr="00FE723B" w:rsidTr="00E73C10">
        <w:trPr>
          <w:trHeight w:val="20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16 831 805,00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16 768 805,00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13 787 100,00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13 724 100,00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13 654 700,00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63 000,00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13 591 700,00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44 273 605,00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44 084 605,00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приятие № 1 «Построение и развитие апп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ратно-программного комплекса «Бе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опасный г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род»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на террит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рии муниц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пального образования Щерб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новский район» - мес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8 035 634,00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8 035 634,00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6 749 300,00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6 749 300,00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6 684 200,00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6 684 200,00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21 469 134,00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21 469 134,00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приятие № 2 </w:t>
            </w:r>
            <w:r w:rsidRPr="00FE723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ar-SA"/>
              </w:rPr>
              <w:t>«Осуществление отдельных гос</w:t>
            </w:r>
            <w:r w:rsidRPr="00FE723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ar-SA"/>
              </w:rPr>
              <w:t>у</w:t>
            </w:r>
            <w:r w:rsidRPr="00FE723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ar-SA"/>
              </w:rPr>
              <w:t>дарственных полномочий Краснодарского края» - 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приятие № 3 Финансовое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обеспечение 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ятельности 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ниципального</w:t>
            </w:r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8 499 671,00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8 499 671,00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6 785 000,00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6 785 000,00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6 719 500,00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6 719 500,00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76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22 004 171,00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22 004 171,00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1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казенного учр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ждения «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рийно-спасатель-</w:t>
            </w:r>
            <w:proofErr w:type="spell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ное</w:t>
            </w:r>
            <w:proofErr w:type="spellEnd"/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формиров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ние» муниц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пального обр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зования Щерб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новский район» - </w:t>
            </w:r>
            <w:proofErr w:type="spell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месный</w:t>
            </w:r>
            <w:proofErr w:type="spell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приятие № 4 </w:t>
            </w:r>
          </w:p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231 200,00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231 200,00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189 800,00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189 800,00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188 000,00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188 000,00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609 000,00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609 000,00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приятие № 5 «Меры по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филактике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явлений терр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ризма и экстр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мизма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FE723B" w:rsidRPr="00FE723B" w:rsidTr="00E73C10">
        <w:trPr>
          <w:trHeight w:val="2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FE723B" w:rsidRPr="00FE723B" w:rsidRDefault="00FE723B" w:rsidP="00FE7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».</w:t>
      </w:r>
    </w:p>
    <w:p w:rsidR="00FE723B" w:rsidRPr="00FE723B" w:rsidRDefault="00FE723B" w:rsidP="00FE7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2. Приложение № 2 к муниципальной программе муниципального обр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зования Щербиновский район «Обеспечение безопасности населения на терр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тории муниципального образования Щербиновский район» изложить в след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ющей редакции:</w:t>
      </w:r>
    </w:p>
    <w:p w:rsidR="00FE723B" w:rsidRPr="00FE723B" w:rsidRDefault="00FE723B" w:rsidP="00FE723B">
      <w:pPr>
        <w:snapToGrid w:val="0"/>
        <w:spacing w:after="0" w:line="310" w:lineRule="exact"/>
        <w:ind w:left="9072" w:right="130" w:firstLine="1843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ar-SA"/>
        </w:rPr>
      </w:pPr>
    </w:p>
    <w:p w:rsidR="00FE723B" w:rsidRDefault="00FE723B" w:rsidP="00FE723B">
      <w:pPr>
        <w:snapToGrid w:val="0"/>
        <w:spacing w:after="0" w:line="310" w:lineRule="exact"/>
        <w:ind w:left="9072" w:right="130" w:firstLine="1843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ar-SA"/>
        </w:rPr>
        <w:sectPr w:rsidR="00FE723B" w:rsidSect="0080152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E723B" w:rsidRPr="00FE723B" w:rsidRDefault="00FE723B" w:rsidP="00FE723B">
      <w:pPr>
        <w:snapToGrid w:val="0"/>
        <w:spacing w:after="0" w:line="310" w:lineRule="exact"/>
        <w:ind w:left="9072" w:right="130" w:firstLine="1843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bCs/>
          <w:spacing w:val="-1"/>
          <w:sz w:val="28"/>
          <w:szCs w:val="28"/>
          <w:lang w:eastAsia="ar-SA"/>
        </w:rPr>
        <w:lastRenderedPageBreak/>
        <w:t>ПРИЛОЖЕНИЕ № 2</w:t>
      </w:r>
    </w:p>
    <w:p w:rsidR="00FE723B" w:rsidRPr="00FE723B" w:rsidRDefault="00FE723B" w:rsidP="00FE723B">
      <w:pPr>
        <w:spacing w:after="0" w:line="240" w:lineRule="auto"/>
        <w:ind w:left="9072" w:firstLine="184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bCs/>
          <w:spacing w:val="-1"/>
          <w:sz w:val="28"/>
          <w:szCs w:val="28"/>
          <w:lang w:eastAsia="ar-SA"/>
        </w:rPr>
        <w:t xml:space="preserve">к 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муниципальной пр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грамме</w:t>
      </w:r>
    </w:p>
    <w:p w:rsidR="00FE723B" w:rsidRPr="00FE723B" w:rsidRDefault="00FE723B" w:rsidP="00FE723B">
      <w:pPr>
        <w:spacing w:after="0" w:line="240" w:lineRule="auto"/>
        <w:ind w:left="9072" w:firstLine="184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ния</w:t>
      </w:r>
    </w:p>
    <w:p w:rsidR="00FE723B" w:rsidRPr="00FE723B" w:rsidRDefault="00FE723B" w:rsidP="00FE723B">
      <w:pPr>
        <w:spacing w:after="0" w:line="240" w:lineRule="auto"/>
        <w:ind w:left="9072" w:firstLine="184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Щербиновский ра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он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ind w:left="9072" w:firstLine="184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 xml:space="preserve">«Обеспечение безопасности 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ind w:left="9072" w:firstLine="184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 xml:space="preserve">населения на территории </w:t>
      </w:r>
    </w:p>
    <w:p w:rsidR="00FE723B" w:rsidRPr="00FE723B" w:rsidRDefault="00FE723B" w:rsidP="00FE723B">
      <w:pPr>
        <w:suppressAutoHyphens/>
        <w:autoSpaceDE w:val="0"/>
        <w:spacing w:after="0" w:line="240" w:lineRule="auto"/>
        <w:ind w:left="9072" w:firstLine="184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FE723B" w:rsidRPr="00FE723B" w:rsidRDefault="00FE723B" w:rsidP="00FE723B">
      <w:pPr>
        <w:spacing w:after="0" w:line="240" w:lineRule="auto"/>
        <w:ind w:left="9072" w:firstLine="1843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Щербиновский ра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он»</w:t>
      </w:r>
    </w:p>
    <w:p w:rsidR="00FE723B" w:rsidRPr="00FE723B" w:rsidRDefault="00FE723B" w:rsidP="00FE72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723B" w:rsidRPr="00FE723B" w:rsidRDefault="00FE723B" w:rsidP="00FE72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2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ОСНОВНЫХ МЕРОПРИЯТИЙ</w:t>
      </w:r>
    </w:p>
    <w:p w:rsidR="00FE723B" w:rsidRPr="00FE723B" w:rsidRDefault="00FE723B" w:rsidP="00FE72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723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муниципального образования  Щербиновский район</w:t>
      </w:r>
    </w:p>
    <w:p w:rsidR="00FE723B" w:rsidRPr="00FE723B" w:rsidRDefault="00FE723B" w:rsidP="00FE72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723B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безопасности населения на территории муниципального о</w:t>
      </w:r>
      <w:r w:rsidRPr="00FE723B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FE723B">
        <w:rPr>
          <w:rFonts w:ascii="Times New Roman" w:eastAsia="Times New Roman" w:hAnsi="Times New Roman"/>
          <w:b/>
          <w:sz w:val="28"/>
          <w:szCs w:val="28"/>
          <w:lang w:eastAsia="ru-RU"/>
        </w:rPr>
        <w:t>разования Щербиновский район»</w:t>
      </w:r>
    </w:p>
    <w:tbl>
      <w:tblPr>
        <w:tblW w:w="5166" w:type="pct"/>
        <w:tblCellSpacing w:w="5" w:type="nil"/>
        <w:tblInd w:w="-2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2406"/>
        <w:gridCol w:w="1092"/>
        <w:gridCol w:w="1612"/>
        <w:gridCol w:w="1408"/>
        <w:gridCol w:w="1271"/>
        <w:gridCol w:w="1700"/>
        <w:gridCol w:w="1421"/>
        <w:gridCol w:w="1691"/>
        <w:gridCol w:w="2035"/>
      </w:tblGrid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8"/>
          <w:tblCellSpacing w:w="5" w:type="nil"/>
        </w:trPr>
        <w:tc>
          <w:tcPr>
            <w:tcW w:w="188" w:type="pct"/>
            <w:vMerge w:val="restar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91" w:type="pct"/>
            <w:vMerge w:val="restar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ние </w:t>
            </w: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59" w:type="pct"/>
            <w:vMerge w:val="restar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Годы реализ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2437" w:type="pct"/>
            <w:gridSpan w:val="5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финансирования, рублей</w:t>
            </w:r>
          </w:p>
        </w:tc>
        <w:tc>
          <w:tcPr>
            <w:tcW w:w="556" w:type="pct"/>
            <w:vMerge w:val="restar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Непосре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ственный 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зультат реал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зации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приятия</w:t>
            </w:r>
          </w:p>
        </w:tc>
        <w:tc>
          <w:tcPr>
            <w:tcW w:w="669" w:type="pct"/>
            <w:vMerge w:val="restart"/>
            <w:vAlign w:val="center"/>
          </w:tcPr>
          <w:p w:rsidR="00FE723B" w:rsidRPr="00FE723B" w:rsidRDefault="00FE723B" w:rsidP="00FE723B">
            <w:pPr>
              <w:widowControl w:val="0"/>
              <w:tabs>
                <w:tab w:val="left" w:pos="9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граммы,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тель 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роприятия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8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07" w:type="pct"/>
            <w:gridSpan w:val="4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разрезе источников финансиров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556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8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 бю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жет</w:t>
            </w:r>
          </w:p>
        </w:tc>
        <w:tc>
          <w:tcPr>
            <w:tcW w:w="418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вой бю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жет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местный </w:t>
            </w: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бюджеты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жетные 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ники</w:t>
            </w:r>
          </w:p>
        </w:tc>
        <w:tc>
          <w:tcPr>
            <w:tcW w:w="556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E723B" w:rsidRPr="00FE723B" w:rsidRDefault="00FE723B" w:rsidP="00FE723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ar-SA"/>
        </w:rPr>
      </w:pPr>
    </w:p>
    <w:tbl>
      <w:tblPr>
        <w:tblW w:w="5166" w:type="pct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406"/>
        <w:gridCol w:w="1092"/>
        <w:gridCol w:w="1618"/>
        <w:gridCol w:w="1408"/>
        <w:gridCol w:w="1275"/>
        <w:gridCol w:w="1700"/>
        <w:gridCol w:w="1421"/>
        <w:gridCol w:w="1697"/>
        <w:gridCol w:w="2020"/>
      </w:tblGrid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Header/>
          <w:tblCellSpacing w:w="5" w:type="nil"/>
        </w:trPr>
        <w:tc>
          <w:tcPr>
            <w:tcW w:w="188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1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9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0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3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9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9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7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6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8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41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№ 1  </w:t>
            </w:r>
          </w:p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«Построение и разв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аппаратно-программного ко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плекса «Безопасный город»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муниципального о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 Щерб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новский район»,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8 035 634,00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8 035 634,00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 ГСМ для бе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бойной работы 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стемы-112 и файлов лице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зий для АПК «Бе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опасный город»</w:t>
            </w:r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Щерб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новский район (Администр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 ЩР), испо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 меропри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- муниц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пальное казенное учреждение «С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туационный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центр – единая дежурно - ди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петчерская слу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ба» муниципал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Ще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биновский район (МКУ «СЦ-ЕДДС» МО ЩР)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8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6 749 300,00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6 749 300,00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3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6 684 200,00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6 684 200,00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211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1.1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</w:t>
            </w: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де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тельности муниц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пального казенн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учреждения «Ситу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ционный центр – единая дежурно – диспетчерская слу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ба» муниципал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ного образования Щерб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новский район 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8 035 634,00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8 035 634,00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беспер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бойное осуществл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ние деятел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ности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ципального казенного учреждения «Ситуацио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 центр – единая дежу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 - диспе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черская слу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ба» муниц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пального 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разования Щербино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ский район (МКУ «СЦ-ЕДДС» МО ЩР)</w:t>
            </w:r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МО ЩР;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- МКУ «СЦ-ЕДДС» МО ЩР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6 749 300,00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6 749 300,00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8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6 684 200,00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6 684 200,00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2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№ 2 </w:t>
            </w:r>
          </w:p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«Осуществление о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дельных госуда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ственных полном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чий Краснода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ского края», в том числе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2024</w:t>
            </w:r>
          </w:p>
        </w:tc>
        <w:tc>
          <w:tcPr>
            <w:tcW w:w="530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463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559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государстве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68" w:type="pct"/>
            <w:vMerge w:val="restart"/>
            <w:tcBorders>
              <w:right w:val="single" w:sz="4" w:space="0" w:color="auto"/>
            </w:tcBorders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нистрация МО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ЩР;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– Отдел гражда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роны, чрезвыча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ситуаций и те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риториальной безопасности 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Ще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биновский район (О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 ГО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 ТБ МО ЩР)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8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463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559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  <w:tcBorders>
              <w:right w:val="single" w:sz="4" w:space="0" w:color="auto"/>
            </w:tcBorders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0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463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559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  <w:tcBorders>
              <w:right w:val="single" w:sz="4" w:space="0" w:color="auto"/>
            </w:tcBorders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00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№ 1</w:t>
            </w:r>
          </w:p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Осуществление о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дельных госуда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чий Краснода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ского края по формиров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нию и утве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ждению списков граждан ро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сийской Ф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дерации, л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шившихся жилого помещения в резул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ь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тате чрезвыча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й</w:t>
            </w:r>
            <w:r w:rsidRPr="00FE723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ной ситуации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30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государстве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МО ЩР;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- Отдел ГО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 ТБ МО ЩР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5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5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463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</w:tcPr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559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8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№ 3</w:t>
            </w:r>
          </w:p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«Финансовое обесп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муниципального к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зенного учрежд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«Авари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но-спасательное форм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рование» муниц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Щербино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район, в том числе</w:t>
            </w:r>
          </w:p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2024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8 499 671,00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8 499 671,00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 спец одежды (форма), ав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рийно-спас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инстр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мента,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ГСМ, прохо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дение </w:t>
            </w:r>
            <w:proofErr w:type="spell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рейсового</w:t>
            </w:r>
            <w:proofErr w:type="spell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</w:t>
            </w:r>
            <w:proofErr w:type="spell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тех.осмотра</w:t>
            </w:r>
            <w:proofErr w:type="spellEnd"/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МО ЩР,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приятия –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пальное казенное учр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 «Авари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но-спасател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формиров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ние»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ципального образования Щербиновский район (МКУ АСФ МО ЩР) 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8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6 785 000,00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6 785 000,00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8"/>
          <w:tblCellSpacing w:w="5" w:type="nil"/>
        </w:trPr>
        <w:tc>
          <w:tcPr>
            <w:tcW w:w="18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6 719 500,00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6 719 500,00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3.1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1</w:t>
            </w:r>
          </w:p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муниципального к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зенного учрежд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«Авари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но-спасательное форм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рование» муниц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Щербино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ский район 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8 499 671,00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8 499 671,00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бойное осуществл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казенного учреждения «Ав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рийно-спас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формиров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ние» муниц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Щербино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 (МКУ АСФ МО ЩР)</w:t>
            </w:r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нистрация МО ЩР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приятия - МКУ АСФ МО ЩР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6 785 000,00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6 785 000,00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6 719 500,00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6 719 500,00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278"/>
          <w:tblCellSpacing w:w="5" w:type="nil"/>
        </w:trPr>
        <w:tc>
          <w:tcPr>
            <w:tcW w:w="188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№ 4 «Меропри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по предупрежд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ликвидации последствий чрезв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ситуаций и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гражданской обор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ны», в том числе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2024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231 200,00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231 200,00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тий, напра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предупр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 и ли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ЧС</w:t>
            </w:r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МО ЩР;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приятия - 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ГО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 ТБ МО ЩР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189 800,00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189 800,00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188 000,00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188 000,00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4.1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</w:t>
            </w:r>
          </w:p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по предупр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ждению и ликвидации п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следствий чрезв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ситуаций и гражданской обор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220 000,00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220 000,00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осуществл</w:t>
            </w:r>
            <w:r w:rsidRPr="00FE723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FE723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ние по</w:t>
            </w:r>
            <w:r w:rsidRPr="00FE723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FE723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номочий отдела ГО</w:t>
            </w:r>
            <w:proofErr w:type="gramStart"/>
            <w:r w:rsidRPr="00FE723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,Ч</w:t>
            </w:r>
            <w:proofErr w:type="gramEnd"/>
            <w:r w:rsidRPr="00FE723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 и ТБ МО ЩР</w:t>
            </w:r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МО ЩР;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– Отдел ГО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 ТБ МО ЩР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189 800,00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189 800,00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188 000,00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188 000,00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Мероприятие № 3</w:t>
            </w: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Создание, хранение, использование и во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полнение запасов (резерва) материал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 – технических, медицинских и иных средств муниципал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ного образования Щербино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ский район в целях гра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данской обороны и ликвид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ции чрезвыча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ных ситуаций природного и техногенного х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рактера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11 200,00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11 200,00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зерва матер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ально-технич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ских и мед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цинских запасов</w:t>
            </w:r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МО ЩР;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– админ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страция МО ЩР, МКУ АСФ МО ЩР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64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меропри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тие № 5 «Меры по профилактике проя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лений терр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ризма и эк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тремизма», в том числе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2 300,00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2 300,00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тий по обеспеч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нию антите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рорист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ческой защищенн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 на террит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рии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МО ЩР</w:t>
            </w:r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нистрация МО ЩР;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приятия – Отдел ГО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,Ч</w:t>
            </w:r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и 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ТБ МО ЩР</w:t>
            </w: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1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1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1"/>
          <w:tblCellSpacing w:w="5" w:type="nil"/>
        </w:trPr>
        <w:tc>
          <w:tcPr>
            <w:tcW w:w="18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5.1</w:t>
            </w:r>
          </w:p>
        </w:tc>
        <w:tc>
          <w:tcPr>
            <w:tcW w:w="791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Мероприятие № 1</w:t>
            </w: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«Приобретение и распространение наглядной агитации, плакатов антитерр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ристической и </w:t>
            </w:r>
            <w:proofErr w:type="spell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экстремистской</w:t>
            </w:r>
            <w:proofErr w:type="spell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направленн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сти»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2 300,00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2 300,00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6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тение наглядной агитации, пл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катов по ант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террористич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ской и </w:t>
            </w:r>
            <w:proofErr w:type="spell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экстремис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ской</w:t>
            </w:r>
            <w:proofErr w:type="spell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напра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ленности</w:t>
            </w:r>
          </w:p>
        </w:tc>
        <w:tc>
          <w:tcPr>
            <w:tcW w:w="668" w:type="pct"/>
            <w:vMerge w:val="restart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 мун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ципальной пр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граммы – Адм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нистрация МО ЩР; исполн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тель мер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приятия – Отдел ГО</w:t>
            </w:r>
            <w:proofErr w:type="gramStart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,Ч</w:t>
            </w:r>
            <w:proofErr w:type="gramEnd"/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и ТБ МО ЩР</w:t>
            </w:r>
          </w:p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1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1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0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3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6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8" w:type="pct"/>
            <w:vMerge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92"/>
          <w:tblCellSpacing w:w="5" w:type="nil"/>
        </w:trPr>
        <w:tc>
          <w:tcPr>
            <w:tcW w:w="188" w:type="pct"/>
            <w:vMerge w:val="restar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 w:val="restar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32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16 831 805,00</w:t>
            </w:r>
          </w:p>
        </w:tc>
        <w:tc>
          <w:tcPr>
            <w:tcW w:w="461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16 768 805,00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91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32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13 787 100,00</w:t>
            </w:r>
          </w:p>
        </w:tc>
        <w:tc>
          <w:tcPr>
            <w:tcW w:w="461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13 724 100,00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91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532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13 654 700,00</w:t>
            </w:r>
          </w:p>
        </w:tc>
        <w:tc>
          <w:tcPr>
            <w:tcW w:w="461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63 000,00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13 591 700,00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191"/>
          <w:tblCellSpacing w:w="5" w:type="nil"/>
        </w:trPr>
        <w:tc>
          <w:tcPr>
            <w:tcW w:w="188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Merge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</w:t>
            </w:r>
          </w:p>
        </w:tc>
        <w:tc>
          <w:tcPr>
            <w:tcW w:w="532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44 273 605,00</w:t>
            </w:r>
          </w:p>
        </w:tc>
        <w:tc>
          <w:tcPr>
            <w:tcW w:w="461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189 000,00</w:t>
            </w:r>
          </w:p>
        </w:tc>
        <w:tc>
          <w:tcPr>
            <w:tcW w:w="559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44 084 605,00</w:t>
            </w:r>
          </w:p>
        </w:tc>
        <w:tc>
          <w:tcPr>
            <w:tcW w:w="467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" w:type="pct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723B" w:rsidRPr="00FE723B" w:rsidTr="00E73C10">
        <w:tblPrEx>
          <w:tblCellMar>
            <w:top w:w="0" w:type="dxa"/>
            <w:bottom w:w="0" w:type="dxa"/>
          </w:tblCellMar>
        </w:tblPrEx>
        <w:trPr>
          <w:trHeight w:val="761"/>
          <w:tblCellSpacing w:w="5" w:type="nil"/>
        </w:trPr>
        <w:tc>
          <w:tcPr>
            <w:tcW w:w="188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1" w:type="pct"/>
            <w:vAlign w:val="center"/>
          </w:tcPr>
          <w:p w:rsidR="00FE723B" w:rsidRPr="00FE723B" w:rsidRDefault="00FE723B" w:rsidP="00FE72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4021" w:type="pct"/>
            <w:gridSpan w:val="8"/>
            <w:vAlign w:val="center"/>
          </w:tcPr>
          <w:p w:rsidR="00FE723B" w:rsidRPr="00FE723B" w:rsidRDefault="00FE723B" w:rsidP="00FE7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72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44 273 605 (сорок четыре миллиона двести семьдесят три тысячи шестьсот пять рублей) 00 копеек.</w:t>
            </w:r>
          </w:p>
        </w:tc>
      </w:tr>
    </w:tbl>
    <w:p w:rsidR="00FE723B" w:rsidRDefault="00FE723B" w:rsidP="00FE72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723B" w:rsidRDefault="00FE723B" w:rsidP="00FE72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723B" w:rsidRPr="00FE723B" w:rsidRDefault="00FE723B" w:rsidP="00FE72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723B" w:rsidRPr="00FE723B" w:rsidRDefault="00FE723B" w:rsidP="00FE72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Заместитель главы </w:t>
      </w:r>
    </w:p>
    <w:p w:rsidR="00FE723B" w:rsidRDefault="00FE723B" w:rsidP="00FE72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</w:p>
    <w:p w:rsidR="00FE723B" w:rsidRPr="00FE723B" w:rsidRDefault="00FE723B" w:rsidP="00FE72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 xml:space="preserve">Щербиновский район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</w:t>
      </w:r>
      <w:bookmarkStart w:id="0" w:name="_GoBack"/>
      <w:bookmarkEnd w:id="0"/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Д.Н. Ага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Pr="00FE723B">
        <w:rPr>
          <w:rFonts w:ascii="Times New Roman" w:eastAsia="Times New Roman" w:hAnsi="Times New Roman"/>
          <w:sz w:val="28"/>
          <w:szCs w:val="28"/>
          <w:lang w:eastAsia="ar-SA"/>
        </w:rPr>
        <w:t xml:space="preserve">ков  </w:t>
      </w:r>
    </w:p>
    <w:p w:rsidR="00FE723B" w:rsidRPr="00FF0FEB" w:rsidRDefault="00FE723B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723B" w:rsidRPr="00FF0FEB" w:rsidSect="00FE723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5A" w:rsidRDefault="00A8585A" w:rsidP="00801523">
      <w:pPr>
        <w:spacing w:after="0" w:line="240" w:lineRule="auto"/>
      </w:pPr>
      <w:r>
        <w:separator/>
      </w:r>
    </w:p>
  </w:endnote>
  <w:endnote w:type="continuationSeparator" w:id="0">
    <w:p w:rsidR="00A8585A" w:rsidRDefault="00A8585A" w:rsidP="0080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5A" w:rsidRDefault="00A8585A" w:rsidP="00801523">
      <w:pPr>
        <w:spacing w:after="0" w:line="240" w:lineRule="auto"/>
      </w:pPr>
      <w:r>
        <w:separator/>
      </w:r>
    </w:p>
  </w:footnote>
  <w:footnote w:type="continuationSeparator" w:id="0">
    <w:p w:rsidR="00A8585A" w:rsidRDefault="00A8585A" w:rsidP="0080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23" w:rsidRPr="00801523" w:rsidRDefault="00801523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CB1"/>
    <w:multiLevelType w:val="hybridMultilevel"/>
    <w:tmpl w:val="34C84688"/>
    <w:lvl w:ilvl="0" w:tplc="905E13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D2123D"/>
    <w:multiLevelType w:val="hybridMultilevel"/>
    <w:tmpl w:val="8BA6FE7A"/>
    <w:lvl w:ilvl="0" w:tplc="6D50FED2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4"/>
    <w:multiLevelType w:val="hybridMultilevel"/>
    <w:tmpl w:val="760C04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16"/>
    <w:rsid w:val="000171B6"/>
    <w:rsid w:val="00093749"/>
    <w:rsid w:val="000B566F"/>
    <w:rsid w:val="00100954"/>
    <w:rsid w:val="00150312"/>
    <w:rsid w:val="00156ADE"/>
    <w:rsid w:val="0017152F"/>
    <w:rsid w:val="001F3C28"/>
    <w:rsid w:val="002641EE"/>
    <w:rsid w:val="00302CFC"/>
    <w:rsid w:val="003F3F57"/>
    <w:rsid w:val="0040284F"/>
    <w:rsid w:val="004614F1"/>
    <w:rsid w:val="00487CC8"/>
    <w:rsid w:val="004B6817"/>
    <w:rsid w:val="004F0D18"/>
    <w:rsid w:val="00533369"/>
    <w:rsid w:val="005650AC"/>
    <w:rsid w:val="005E1BF1"/>
    <w:rsid w:val="005E79D8"/>
    <w:rsid w:val="006165DA"/>
    <w:rsid w:val="00623A50"/>
    <w:rsid w:val="006315B2"/>
    <w:rsid w:val="006D07CA"/>
    <w:rsid w:val="00793051"/>
    <w:rsid w:val="007E3562"/>
    <w:rsid w:val="00801523"/>
    <w:rsid w:val="00824753"/>
    <w:rsid w:val="00843595"/>
    <w:rsid w:val="008E0C75"/>
    <w:rsid w:val="009712A8"/>
    <w:rsid w:val="009973C8"/>
    <w:rsid w:val="009B5AFD"/>
    <w:rsid w:val="009F42F0"/>
    <w:rsid w:val="00A45B85"/>
    <w:rsid w:val="00A52D0A"/>
    <w:rsid w:val="00A8585A"/>
    <w:rsid w:val="00AC5665"/>
    <w:rsid w:val="00B11D5D"/>
    <w:rsid w:val="00B148FF"/>
    <w:rsid w:val="00B31632"/>
    <w:rsid w:val="00B4727B"/>
    <w:rsid w:val="00BE35E1"/>
    <w:rsid w:val="00C2050D"/>
    <w:rsid w:val="00D33030"/>
    <w:rsid w:val="00D64B74"/>
    <w:rsid w:val="00D83984"/>
    <w:rsid w:val="00D9721D"/>
    <w:rsid w:val="00DA4734"/>
    <w:rsid w:val="00E0252C"/>
    <w:rsid w:val="00E04501"/>
    <w:rsid w:val="00E1063E"/>
    <w:rsid w:val="00E96B16"/>
    <w:rsid w:val="00EA298C"/>
    <w:rsid w:val="00F034BD"/>
    <w:rsid w:val="00F16FD3"/>
    <w:rsid w:val="00F6762D"/>
    <w:rsid w:val="00FD1CAA"/>
    <w:rsid w:val="00FE723B"/>
    <w:rsid w:val="00FF0FE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E72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A29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EA298C"/>
    <w:rPr>
      <w:rFonts w:ascii="Tahoma" w:hAnsi="Tahoma" w:cs="Times New Roman"/>
      <w:sz w:val="16"/>
      <w:lang w:eastAsia="en-US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801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801523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801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523"/>
    <w:rPr>
      <w:lang w:eastAsia="en-US"/>
    </w:rPr>
  </w:style>
  <w:style w:type="character" w:customStyle="1" w:styleId="10">
    <w:name w:val="Заголовок 1 Знак"/>
    <w:basedOn w:val="a0"/>
    <w:link w:val="1"/>
    <w:rsid w:val="00FE723B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E723B"/>
  </w:style>
  <w:style w:type="paragraph" w:styleId="a9">
    <w:name w:val="List Paragraph"/>
    <w:basedOn w:val="a"/>
    <w:uiPriority w:val="34"/>
    <w:qFormat/>
    <w:rsid w:val="00FE72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a">
    <w:name w:val="page number"/>
    <w:basedOn w:val="a0"/>
    <w:rsid w:val="00FE723B"/>
  </w:style>
  <w:style w:type="paragraph" w:customStyle="1" w:styleId="ConsPlusNonformat">
    <w:name w:val="ConsPlusNonformat"/>
    <w:rsid w:val="00FE723B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E723B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FE723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Paragraph">
    <w:name w:val="List Paragraph"/>
    <w:basedOn w:val="a"/>
    <w:rsid w:val="00FE723B"/>
    <w:pPr>
      <w:ind w:left="720"/>
    </w:pPr>
    <w:rPr>
      <w:rFonts w:eastAsia="Times New Roman"/>
    </w:rPr>
  </w:style>
  <w:style w:type="paragraph" w:styleId="ab">
    <w:name w:val="Body Text Indent"/>
    <w:basedOn w:val="a"/>
    <w:link w:val="ac"/>
    <w:rsid w:val="00FE723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FE723B"/>
    <w:rPr>
      <w:rFonts w:ascii="Times New Roman" w:hAnsi="Times New Roman"/>
      <w:sz w:val="20"/>
      <w:szCs w:val="20"/>
      <w:lang w:val="x-none"/>
    </w:rPr>
  </w:style>
  <w:style w:type="paragraph" w:customStyle="1" w:styleId="BodyTextIndent2">
    <w:name w:val="Body Text Indent 2"/>
    <w:basedOn w:val="a"/>
    <w:rsid w:val="00FE723B"/>
    <w:pPr>
      <w:suppressAutoHyphens/>
      <w:spacing w:after="120" w:line="480" w:lineRule="auto"/>
      <w:ind w:left="283"/>
    </w:pPr>
    <w:rPr>
      <w:rFonts w:ascii="Arial" w:eastAsia="Lucida Sans Unicode" w:hAnsi="Arial" w:cs="font287"/>
      <w:kern w:val="1"/>
      <w:sz w:val="20"/>
      <w:szCs w:val="24"/>
      <w:lang w:eastAsia="hi-IN" w:bidi="hi-IN"/>
    </w:rPr>
  </w:style>
  <w:style w:type="paragraph" w:customStyle="1" w:styleId="BodyText2">
    <w:name w:val="Body Text 2"/>
    <w:basedOn w:val="a"/>
    <w:rsid w:val="00FE723B"/>
    <w:pPr>
      <w:suppressAutoHyphens/>
      <w:spacing w:after="120" w:line="480" w:lineRule="auto"/>
    </w:pPr>
    <w:rPr>
      <w:rFonts w:ascii="Arial" w:eastAsia="Lucida Sans Unicode" w:hAnsi="Arial" w:cs="font287"/>
      <w:kern w:val="1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FE723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BodyText3">
    <w:name w:val="Body Text 3"/>
    <w:basedOn w:val="a"/>
    <w:rsid w:val="00FE723B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16"/>
      <w:szCs w:val="16"/>
      <w:lang w:eastAsia="hi-IN" w:bidi="hi-IN"/>
    </w:rPr>
  </w:style>
  <w:style w:type="paragraph" w:customStyle="1" w:styleId="31">
    <w:name w:val="Основной текст 31"/>
    <w:basedOn w:val="a"/>
    <w:rsid w:val="00FE723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rsid w:val="00FE72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 Знак Знак Знак"/>
    <w:basedOn w:val="a"/>
    <w:rsid w:val="00FE72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">
    <w:name w:val=" Char Char"/>
    <w:basedOn w:val="a"/>
    <w:rsid w:val="00FE723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e">
    <w:name w:val="Основной текст_"/>
    <w:link w:val="4"/>
    <w:locked/>
    <w:rsid w:val="00FE723B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e"/>
    <w:rsid w:val="00FE723B"/>
    <w:pPr>
      <w:widowControl w:val="0"/>
      <w:shd w:val="clear" w:color="auto" w:fill="FFFFFF"/>
      <w:spacing w:before="720" w:after="0" w:line="317" w:lineRule="exact"/>
      <w:ind w:hanging="4640"/>
      <w:jc w:val="both"/>
    </w:pPr>
    <w:rPr>
      <w:sz w:val="25"/>
      <w:szCs w:val="25"/>
      <w:shd w:val="clear" w:color="auto" w:fill="FFFFFF"/>
      <w:lang w:eastAsia="ru-RU"/>
    </w:rPr>
  </w:style>
  <w:style w:type="paragraph" w:customStyle="1" w:styleId="af">
    <w:name w:val="Знак"/>
    <w:basedOn w:val="a"/>
    <w:rsid w:val="00FE72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обычный_"/>
    <w:basedOn w:val="a"/>
    <w:autoRedefine/>
    <w:rsid w:val="00FE723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WW-Absatz-Standardschriftart1">
    <w:name w:val="WW-Absatz-Standardschriftart1"/>
    <w:rsid w:val="00FE723B"/>
  </w:style>
  <w:style w:type="character" w:styleId="af1">
    <w:name w:val="line number"/>
    <w:rsid w:val="00FE723B"/>
  </w:style>
  <w:style w:type="paragraph" w:styleId="af2">
    <w:name w:val="No Spacing"/>
    <w:uiPriority w:val="1"/>
    <w:qFormat/>
    <w:rsid w:val="00FE723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E72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A29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EA298C"/>
    <w:rPr>
      <w:rFonts w:ascii="Tahoma" w:hAnsi="Tahoma" w:cs="Times New Roman"/>
      <w:sz w:val="16"/>
      <w:lang w:eastAsia="en-US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801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801523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801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523"/>
    <w:rPr>
      <w:lang w:eastAsia="en-US"/>
    </w:rPr>
  </w:style>
  <w:style w:type="character" w:customStyle="1" w:styleId="10">
    <w:name w:val="Заголовок 1 Знак"/>
    <w:basedOn w:val="a0"/>
    <w:link w:val="1"/>
    <w:rsid w:val="00FE723B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E723B"/>
  </w:style>
  <w:style w:type="paragraph" w:styleId="a9">
    <w:name w:val="List Paragraph"/>
    <w:basedOn w:val="a"/>
    <w:uiPriority w:val="34"/>
    <w:qFormat/>
    <w:rsid w:val="00FE72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a">
    <w:name w:val="page number"/>
    <w:basedOn w:val="a0"/>
    <w:rsid w:val="00FE723B"/>
  </w:style>
  <w:style w:type="paragraph" w:customStyle="1" w:styleId="ConsPlusNonformat">
    <w:name w:val="ConsPlusNonformat"/>
    <w:rsid w:val="00FE723B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E723B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FE723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Paragraph">
    <w:name w:val="List Paragraph"/>
    <w:basedOn w:val="a"/>
    <w:rsid w:val="00FE723B"/>
    <w:pPr>
      <w:ind w:left="720"/>
    </w:pPr>
    <w:rPr>
      <w:rFonts w:eastAsia="Times New Roman"/>
    </w:rPr>
  </w:style>
  <w:style w:type="paragraph" w:styleId="ab">
    <w:name w:val="Body Text Indent"/>
    <w:basedOn w:val="a"/>
    <w:link w:val="ac"/>
    <w:rsid w:val="00FE723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FE723B"/>
    <w:rPr>
      <w:rFonts w:ascii="Times New Roman" w:hAnsi="Times New Roman"/>
      <w:sz w:val="20"/>
      <w:szCs w:val="20"/>
      <w:lang w:val="x-none"/>
    </w:rPr>
  </w:style>
  <w:style w:type="paragraph" w:customStyle="1" w:styleId="BodyTextIndent2">
    <w:name w:val="Body Text Indent 2"/>
    <w:basedOn w:val="a"/>
    <w:rsid w:val="00FE723B"/>
    <w:pPr>
      <w:suppressAutoHyphens/>
      <w:spacing w:after="120" w:line="480" w:lineRule="auto"/>
      <w:ind w:left="283"/>
    </w:pPr>
    <w:rPr>
      <w:rFonts w:ascii="Arial" w:eastAsia="Lucida Sans Unicode" w:hAnsi="Arial" w:cs="font287"/>
      <w:kern w:val="1"/>
      <w:sz w:val="20"/>
      <w:szCs w:val="24"/>
      <w:lang w:eastAsia="hi-IN" w:bidi="hi-IN"/>
    </w:rPr>
  </w:style>
  <w:style w:type="paragraph" w:customStyle="1" w:styleId="BodyText2">
    <w:name w:val="Body Text 2"/>
    <w:basedOn w:val="a"/>
    <w:rsid w:val="00FE723B"/>
    <w:pPr>
      <w:suppressAutoHyphens/>
      <w:spacing w:after="120" w:line="480" w:lineRule="auto"/>
    </w:pPr>
    <w:rPr>
      <w:rFonts w:ascii="Arial" w:eastAsia="Lucida Sans Unicode" w:hAnsi="Arial" w:cs="font287"/>
      <w:kern w:val="1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FE723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BodyText3">
    <w:name w:val="Body Text 3"/>
    <w:basedOn w:val="a"/>
    <w:rsid w:val="00FE723B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16"/>
      <w:szCs w:val="16"/>
      <w:lang w:eastAsia="hi-IN" w:bidi="hi-IN"/>
    </w:rPr>
  </w:style>
  <w:style w:type="paragraph" w:customStyle="1" w:styleId="31">
    <w:name w:val="Основной текст 31"/>
    <w:basedOn w:val="a"/>
    <w:rsid w:val="00FE723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rsid w:val="00FE72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 Знак Знак Знак"/>
    <w:basedOn w:val="a"/>
    <w:rsid w:val="00FE72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">
    <w:name w:val=" Char Char"/>
    <w:basedOn w:val="a"/>
    <w:rsid w:val="00FE723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e">
    <w:name w:val="Основной текст_"/>
    <w:link w:val="4"/>
    <w:locked/>
    <w:rsid w:val="00FE723B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e"/>
    <w:rsid w:val="00FE723B"/>
    <w:pPr>
      <w:widowControl w:val="0"/>
      <w:shd w:val="clear" w:color="auto" w:fill="FFFFFF"/>
      <w:spacing w:before="720" w:after="0" w:line="317" w:lineRule="exact"/>
      <w:ind w:hanging="4640"/>
      <w:jc w:val="both"/>
    </w:pPr>
    <w:rPr>
      <w:sz w:val="25"/>
      <w:szCs w:val="25"/>
      <w:shd w:val="clear" w:color="auto" w:fill="FFFFFF"/>
      <w:lang w:eastAsia="ru-RU"/>
    </w:rPr>
  </w:style>
  <w:style w:type="paragraph" w:customStyle="1" w:styleId="af">
    <w:name w:val="Знак"/>
    <w:basedOn w:val="a"/>
    <w:rsid w:val="00FE72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обычный_"/>
    <w:basedOn w:val="a"/>
    <w:autoRedefine/>
    <w:rsid w:val="00FE723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WW-Absatz-Standardschriftart1">
    <w:name w:val="WW-Absatz-Standardschriftart1"/>
    <w:rsid w:val="00FE723B"/>
  </w:style>
  <w:style w:type="character" w:styleId="af1">
    <w:name w:val="line number"/>
    <w:rsid w:val="00FE723B"/>
  </w:style>
  <w:style w:type="paragraph" w:styleId="af2">
    <w:name w:val="No Spacing"/>
    <w:uiPriority w:val="1"/>
    <w:qFormat/>
    <w:rsid w:val="00FE723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Носова</dc:creator>
  <cp:lastModifiedBy>shaparelena</cp:lastModifiedBy>
  <cp:revision>6</cp:revision>
  <cp:lastPrinted>2024-05-28T10:23:00Z</cp:lastPrinted>
  <dcterms:created xsi:type="dcterms:W3CDTF">2023-10-11T11:50:00Z</dcterms:created>
  <dcterms:modified xsi:type="dcterms:W3CDTF">2024-05-29T07:28:00Z</dcterms:modified>
</cp:coreProperties>
</file>