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11" w:rsidRPr="00072611" w:rsidRDefault="0037465D" w:rsidP="000726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r w:rsidR="00072611">
        <w:rPr>
          <w:rFonts w:ascii="Times New Roman" w:eastAsia="Times New Roman" w:hAnsi="Times New Roman" w:cs="Times New Roman"/>
          <w:b/>
          <w:color w:val="000000"/>
          <w:sz w:val="28"/>
        </w:rPr>
        <w:t>С</w:t>
      </w:r>
      <w:r w:rsidR="00072611" w:rsidRPr="00072611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ообщение о возможном установлении публичного сервитута с целью размещения и эксплуатации линейного объекта: </w:t>
      </w:r>
    </w:p>
    <w:p w:rsidR="00072611" w:rsidRPr="00072611" w:rsidRDefault="00072611" w:rsidP="000726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72611">
        <w:rPr>
          <w:rFonts w:ascii="Times New Roman" w:eastAsia="Times New Roman" w:hAnsi="Times New Roman" w:cs="Times New Roman"/>
          <w:b/>
          <w:color w:val="000000"/>
          <w:sz w:val="28"/>
        </w:rPr>
        <w:t xml:space="preserve">«Надземный газопровод низкого давления по ул. </w:t>
      </w:r>
      <w:proofErr w:type="spellStart"/>
      <w:r w:rsidRPr="00072611">
        <w:rPr>
          <w:rFonts w:ascii="Times New Roman" w:eastAsia="Times New Roman" w:hAnsi="Times New Roman" w:cs="Times New Roman"/>
          <w:b/>
          <w:color w:val="000000"/>
          <w:sz w:val="28"/>
        </w:rPr>
        <w:t>Лубянецкого</w:t>
      </w:r>
      <w:proofErr w:type="spellEnd"/>
    </w:p>
    <w:p w:rsidR="00072611" w:rsidRPr="00072611" w:rsidRDefault="00072611" w:rsidP="000726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7261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к жилым домам 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072611">
        <w:rPr>
          <w:rFonts w:ascii="Times New Roman" w:eastAsia="Times New Roman" w:hAnsi="Times New Roman" w:cs="Times New Roman"/>
          <w:b/>
          <w:color w:val="000000"/>
          <w:sz w:val="28"/>
        </w:rPr>
        <w:t xml:space="preserve">39-37 в ст. </w:t>
      </w:r>
      <w:proofErr w:type="spellStart"/>
      <w:r w:rsidRPr="00072611">
        <w:rPr>
          <w:rFonts w:ascii="Times New Roman" w:eastAsia="Times New Roman" w:hAnsi="Times New Roman" w:cs="Times New Roman"/>
          <w:b/>
          <w:color w:val="000000"/>
          <w:sz w:val="28"/>
        </w:rPr>
        <w:t>Новощербиновской</w:t>
      </w:r>
      <w:proofErr w:type="spellEnd"/>
      <w:r w:rsidRPr="0007261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Щербиновского </w:t>
      </w:r>
    </w:p>
    <w:p w:rsidR="00BA632C" w:rsidRPr="00072611" w:rsidRDefault="00072611" w:rsidP="000726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района Краснодарского края»</w:t>
      </w:r>
      <w:r w:rsidR="0037465D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br/>
      </w:r>
    </w:p>
    <w:p w:rsidR="00BA632C" w:rsidRDefault="0037465D" w:rsidP="00757925">
      <w:pPr>
        <w:pStyle w:val="af9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Наименование уполномоченного органа, которым рассматривается ходатайство об установлении публичного сервитута:</w:t>
      </w:r>
      <w:r w:rsidR="0075792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272F"/>
          <w:sz w:val="28"/>
        </w:rPr>
        <w:t>Администрация муниципального образования Щербиновский район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BA632C" w:rsidRDefault="0037465D" w:rsidP="00757925">
      <w:pPr>
        <w:pStyle w:val="af9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Наименование лица, обратившегося с ходатайством об установлении публичного сервитута:</w:t>
      </w:r>
      <w:r w:rsidR="0075792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Администрация Новощербиновского сельского поселения Щербиновского района».</w:t>
      </w:r>
    </w:p>
    <w:p w:rsidR="00BA632C" w:rsidRDefault="0037465D" w:rsidP="007579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Адрес (или иное описание местоположения) *, а также кадастровые номера земельных участков, в отношении которых испрашивается публичный сервитут: </w:t>
      </w:r>
    </w:p>
    <w:p w:rsidR="00BA632C" w:rsidRDefault="00BA63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23"/>
        <w:gridCol w:w="7371"/>
      </w:tblGrid>
      <w:tr w:rsidR="00072611" w:rsidRPr="00072611" w:rsidTr="00B63126">
        <w:trPr>
          <w:trHeight w:val="842"/>
        </w:trPr>
        <w:tc>
          <w:tcPr>
            <w:tcW w:w="596" w:type="dxa"/>
            <w:shd w:val="clear" w:color="auto" w:fill="auto"/>
          </w:tcPr>
          <w:p w:rsidR="00072611" w:rsidRPr="00072611" w:rsidRDefault="00072611" w:rsidP="00072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726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3" w:type="dxa"/>
            <w:shd w:val="clear" w:color="auto" w:fill="auto"/>
          </w:tcPr>
          <w:p w:rsidR="00072611" w:rsidRPr="00072611" w:rsidRDefault="00072611" w:rsidP="00072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07261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Кадастровый </w:t>
            </w:r>
          </w:p>
          <w:p w:rsidR="00072611" w:rsidRPr="00072611" w:rsidRDefault="00072611" w:rsidP="00072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7261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7371" w:type="dxa"/>
            <w:shd w:val="clear" w:color="auto" w:fill="auto"/>
          </w:tcPr>
          <w:p w:rsidR="00072611" w:rsidRPr="00072611" w:rsidRDefault="00072611" w:rsidP="00072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261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072611" w:rsidRPr="00072611" w:rsidTr="00B63126">
        <w:tc>
          <w:tcPr>
            <w:tcW w:w="596" w:type="dxa"/>
            <w:shd w:val="clear" w:color="auto" w:fill="auto"/>
            <w:vAlign w:val="center"/>
          </w:tcPr>
          <w:p w:rsidR="00072611" w:rsidRPr="00072611" w:rsidRDefault="00072611" w:rsidP="00072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726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072611" w:rsidRPr="00072611" w:rsidRDefault="00072611" w:rsidP="000726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72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23:36:0803006:139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72611" w:rsidRPr="00072611" w:rsidRDefault="00072611" w:rsidP="00072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2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Краснодарский край, Щербиновский район, станица Новощербиновская, ул. Калинина, 51 </w:t>
            </w:r>
          </w:p>
        </w:tc>
      </w:tr>
      <w:tr w:rsidR="00072611" w:rsidRPr="00072611" w:rsidTr="00B63126">
        <w:tc>
          <w:tcPr>
            <w:tcW w:w="596" w:type="dxa"/>
            <w:shd w:val="clear" w:color="auto" w:fill="auto"/>
            <w:vAlign w:val="center"/>
          </w:tcPr>
          <w:p w:rsidR="00072611" w:rsidRPr="00072611" w:rsidRDefault="00072611" w:rsidP="00072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726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072611" w:rsidRPr="00072611" w:rsidRDefault="00072611" w:rsidP="000726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23:36:0803006:161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72611" w:rsidRPr="00072611" w:rsidRDefault="00072611" w:rsidP="00072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2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Краснодарский край, Щербиновский район, станица Новощербиновская, ул. </w:t>
            </w:r>
            <w:proofErr w:type="spellStart"/>
            <w:r w:rsidRPr="00072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Лубянецкого</w:t>
            </w:r>
            <w:proofErr w:type="spellEnd"/>
            <w:r w:rsidRPr="00072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35</w:t>
            </w:r>
          </w:p>
        </w:tc>
      </w:tr>
      <w:tr w:rsidR="00072611" w:rsidRPr="00072611" w:rsidTr="00B63126">
        <w:tc>
          <w:tcPr>
            <w:tcW w:w="596" w:type="dxa"/>
            <w:shd w:val="clear" w:color="auto" w:fill="auto"/>
            <w:vAlign w:val="center"/>
          </w:tcPr>
          <w:p w:rsidR="00072611" w:rsidRPr="00072611" w:rsidRDefault="00072611" w:rsidP="00072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726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072611" w:rsidRPr="00072611" w:rsidRDefault="00072611" w:rsidP="000726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23:36:0803006:162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72611" w:rsidRPr="00072611" w:rsidRDefault="00072611" w:rsidP="00072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2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Краснодарский край, Щербиновский район, станица Новощербиновская, ул. </w:t>
            </w:r>
            <w:proofErr w:type="spellStart"/>
            <w:r w:rsidRPr="00072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Лубянецкого</w:t>
            </w:r>
            <w:proofErr w:type="spellEnd"/>
            <w:r w:rsidRPr="00072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37</w:t>
            </w:r>
          </w:p>
        </w:tc>
      </w:tr>
    </w:tbl>
    <w:p w:rsidR="00BA632C" w:rsidRDefault="00BA63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</w:p>
    <w:p w:rsidR="00BA632C" w:rsidRDefault="0037465D" w:rsidP="00757925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Ознакомиться с ходатайством об установлении публичного сервитута и прилагаемым к нему описанием местоположения границ публичного сервитута можно в Администрации муниципального образования Щербиновский район по адресу: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Краснодарский край, ст. Старощербиновская, ул. Советов, 68, тел. +7 (86151) 7-82-73, приемный день – каждый вторник, с 09-00 до 12-00 ч., в общественной приемной.</w:t>
      </w:r>
      <w:proofErr w:type="gramEnd"/>
    </w:p>
    <w:p w:rsidR="00BA632C" w:rsidRDefault="0037465D" w:rsidP="00757925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7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Подать заявление об учете их прав на земельные участки можно в Администрации муниципального образования Щербиновский район по адресу: 353620, Краснодарский край, ст. Старощербиновская, ул. Советов, 68.</w:t>
      </w:r>
    </w:p>
    <w:p w:rsidR="00BA632C" w:rsidRDefault="0037465D" w:rsidP="00757925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Обоснование необходимости установления публичного сервитута:</w:t>
      </w:r>
    </w:p>
    <w:p w:rsidR="00BA632C" w:rsidRDefault="0037465D" w:rsidP="007579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 глава V.7 Федерального закона от 25.10.2001 г. №136-ФЗ «Земельный кодекс Российской Федерации»;</w:t>
      </w:r>
    </w:p>
    <w:p w:rsidR="00BA632C" w:rsidRDefault="0037465D" w:rsidP="007579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 границы публичного сервитута сформированы с учетом требований п.5 ст. 39.39 ЗК РФ; п.6 ст. 39.41 ЗК РФ.</w:t>
      </w:r>
    </w:p>
    <w:p w:rsidR="00BA632C" w:rsidRDefault="00544DBC" w:rsidP="00544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</w:t>
      </w:r>
      <w:proofErr w:type="gramStart"/>
      <w:r w:rsidR="0037465D" w:rsidRPr="00544DBC">
        <w:rPr>
          <w:rFonts w:ascii="Times New Roman" w:eastAsia="Times New Roman" w:hAnsi="Times New Roman" w:cs="Times New Roman"/>
          <w:color w:val="000000"/>
          <w:sz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="0037465D" w:rsidRPr="00544DBC">
        <w:rPr>
          <w:rFonts w:ascii="Times New Roman" w:eastAsia="Times New Roman" w:hAnsi="Times New Roman" w:cs="Times New Roman"/>
          <w:color w:val="000000"/>
          <w:sz w:val="28"/>
        </w:rPr>
        <w:t>п.п</w:t>
      </w:r>
      <w:proofErr w:type="spellEnd"/>
      <w:r w:rsidR="0037465D" w:rsidRPr="00544DBC">
        <w:rPr>
          <w:rFonts w:ascii="Times New Roman" w:eastAsia="Times New Roman" w:hAnsi="Times New Roman" w:cs="Times New Roman"/>
          <w:color w:val="000000"/>
          <w:sz w:val="28"/>
        </w:rPr>
        <w:t xml:space="preserve">. 1 п. 3 ст. 39.42 Земельного кодекса РФ, могут подать заявление об учете их прав на земельные участки с </w:t>
      </w:r>
      <w:r w:rsidR="0037465D" w:rsidRPr="00544DBC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приложением копий документов, подтверждающих эти права.</w:t>
      </w:r>
      <w:proofErr w:type="gramEnd"/>
      <w:r w:rsidR="0037465D" w:rsidRPr="00544DBC">
        <w:rPr>
          <w:rFonts w:ascii="Times New Roman" w:eastAsia="Times New Roman" w:hAnsi="Times New Roman" w:cs="Times New Roman"/>
          <w:color w:val="000000"/>
          <w:sz w:val="28"/>
        </w:rPr>
        <w:t xml:space="preserve"> В заявлении необходимо указать способ связи с правообладателем земельного участка, в том числе его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BA632C" w:rsidRDefault="00544DBC" w:rsidP="00544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 </w:t>
      </w:r>
      <w:r w:rsidR="0037465D" w:rsidRPr="00544DBC">
        <w:rPr>
          <w:rFonts w:ascii="Times New Roman" w:eastAsia="Times New Roman" w:hAnsi="Times New Roman" w:cs="Times New Roman"/>
          <w:color w:val="000000"/>
          <w:sz w:val="28"/>
        </w:rPr>
        <w:t xml:space="preserve">Дополнительно по всем вопросам можно обращаться: Администрация Новощербиновского сельского поселения Щербиновского района, 353632, Краснодарский край, Щербиновский район, ст. Новощербиновская, </w:t>
      </w:r>
      <w:r w:rsidR="00757925" w:rsidRPr="00544DBC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</w:t>
      </w:r>
      <w:r w:rsidR="0037465D" w:rsidRPr="00544DBC">
        <w:rPr>
          <w:rFonts w:ascii="Times New Roman" w:eastAsia="Times New Roman" w:hAnsi="Times New Roman" w:cs="Times New Roman"/>
          <w:color w:val="000000"/>
          <w:sz w:val="28"/>
        </w:rPr>
        <w:t>ул. Калинина, 83, адрес электронной почты:</w:t>
      </w:r>
      <w:r w:rsidR="00757925" w:rsidRPr="00544DB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hyperlink r:id="rId8" w:tooltip="mailto:sp10nsh@mail.ru%C2%BB" w:history="1">
        <w:r w:rsidR="0037465D" w:rsidRPr="00544DBC">
          <w:rPr>
            <w:rStyle w:val="af"/>
            <w:rFonts w:ascii="Times New Roman" w:eastAsia="Times New Roman" w:hAnsi="Times New Roman" w:cs="Times New Roman"/>
            <w:color w:val="000000"/>
            <w:sz w:val="28"/>
          </w:rPr>
          <w:t>sp10nsh@mail.ru»</w:t>
        </w:r>
      </w:hyperlink>
      <w:r w:rsidR="0037465D" w:rsidRPr="00544DBC">
        <w:rPr>
          <w:rFonts w:ascii="Times New Roman" w:eastAsia="Times New Roman" w:hAnsi="Times New Roman" w:cs="Times New Roman"/>
          <w:color w:val="000000"/>
          <w:sz w:val="28"/>
        </w:rPr>
        <w:t>.</w:t>
      </w:r>
      <w:bookmarkStart w:id="0" w:name="_GoBack"/>
      <w:bookmarkEnd w:id="0"/>
    </w:p>
    <w:p w:rsidR="00BA632C" w:rsidRDefault="00BA632C" w:rsidP="00544DBC">
      <w:pPr>
        <w:ind w:firstLine="426"/>
      </w:pPr>
    </w:p>
    <w:sectPr w:rsidR="00BA632C">
      <w:pgSz w:w="11906" w:h="16838" w:orient="landscape"/>
      <w:pgMar w:top="1134" w:right="850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BD" w:rsidRDefault="001F2BBD">
      <w:pPr>
        <w:spacing w:after="0" w:line="240" w:lineRule="auto"/>
      </w:pPr>
      <w:r>
        <w:separator/>
      </w:r>
    </w:p>
  </w:endnote>
  <w:endnote w:type="continuationSeparator" w:id="0">
    <w:p w:rsidR="001F2BBD" w:rsidRDefault="001F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BD" w:rsidRDefault="001F2BBD">
      <w:pPr>
        <w:spacing w:after="0" w:line="240" w:lineRule="auto"/>
      </w:pPr>
      <w:r>
        <w:separator/>
      </w:r>
    </w:p>
  </w:footnote>
  <w:footnote w:type="continuationSeparator" w:id="0">
    <w:p w:rsidR="001F2BBD" w:rsidRDefault="001F2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11EA9"/>
    <w:multiLevelType w:val="multilevel"/>
    <w:tmpl w:val="028C1510"/>
    <w:lvl w:ilvl="0">
      <w:start w:val="1"/>
      <w:numFmt w:val="decimal"/>
      <w:suff w:val="space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>
      <w:start w:val="1"/>
      <w:numFmt w:val="decimal"/>
      <w:suff w:val="space"/>
      <w:lvlText w:val="%2."/>
      <w:lvlJc w:val="right"/>
      <w:pPr>
        <w:ind w:left="1429" w:hanging="360"/>
      </w:pPr>
    </w:lvl>
    <w:lvl w:ilvl="2">
      <w:start w:val="1"/>
      <w:numFmt w:val="decimal"/>
      <w:suff w:val="space"/>
      <w:lvlText w:val="%3."/>
      <w:lvlJc w:val="right"/>
      <w:pPr>
        <w:ind w:left="2149" w:hanging="180"/>
      </w:pPr>
    </w:lvl>
    <w:lvl w:ilvl="3">
      <w:start w:val="1"/>
      <w:numFmt w:val="decimal"/>
      <w:suff w:val="space"/>
      <w:lvlText w:val="%4."/>
      <w:lvlJc w:val="right"/>
      <w:pPr>
        <w:ind w:left="2869" w:hanging="360"/>
      </w:pPr>
    </w:lvl>
    <w:lvl w:ilvl="4">
      <w:start w:val="1"/>
      <w:numFmt w:val="decimal"/>
      <w:suff w:val="space"/>
      <w:lvlText w:val="%5."/>
      <w:lvlJc w:val="right"/>
      <w:pPr>
        <w:ind w:left="3589" w:hanging="360"/>
      </w:pPr>
    </w:lvl>
    <w:lvl w:ilvl="5">
      <w:start w:val="1"/>
      <w:numFmt w:val="decimal"/>
      <w:suff w:val="space"/>
      <w:lvlText w:val="%6."/>
      <w:lvlJc w:val="right"/>
      <w:pPr>
        <w:ind w:left="4309" w:hanging="180"/>
      </w:pPr>
    </w:lvl>
    <w:lvl w:ilvl="6">
      <w:start w:val="1"/>
      <w:numFmt w:val="decimal"/>
      <w:suff w:val="space"/>
      <w:lvlText w:val="%7."/>
      <w:lvlJc w:val="right"/>
      <w:pPr>
        <w:ind w:left="5029" w:hanging="360"/>
      </w:pPr>
    </w:lvl>
    <w:lvl w:ilvl="7">
      <w:start w:val="1"/>
      <w:numFmt w:val="decimal"/>
      <w:suff w:val="space"/>
      <w:lvlText w:val="%8."/>
      <w:lvlJc w:val="right"/>
      <w:pPr>
        <w:ind w:left="5749" w:hanging="360"/>
      </w:pPr>
    </w:lvl>
    <w:lvl w:ilvl="8">
      <w:start w:val="1"/>
      <w:numFmt w:val="decimal"/>
      <w:suff w:val="space"/>
      <w:lvlText w:val="%9."/>
      <w:lvlJc w:val="right"/>
      <w:pPr>
        <w:ind w:left="6469" w:hanging="180"/>
      </w:pPr>
    </w:lvl>
  </w:abstractNum>
  <w:abstractNum w:abstractNumId="1">
    <w:nsid w:val="395A61CB"/>
    <w:multiLevelType w:val="multilevel"/>
    <w:tmpl w:val="C3C4E6C4"/>
    <w:lvl w:ilvl="0">
      <w:start w:val="1"/>
      <w:numFmt w:val="decimal"/>
      <w:suff w:val="space"/>
      <w:lvlText w:val="%1."/>
      <w:lvlJc w:val="right"/>
      <w:pPr>
        <w:ind w:left="11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>
      <w:start w:val="1"/>
      <w:numFmt w:val="decimal"/>
      <w:suff w:val="space"/>
      <w:lvlText w:val="%2."/>
      <w:lvlJc w:val="right"/>
      <w:pPr>
        <w:ind w:left="731" w:hanging="360"/>
      </w:pPr>
    </w:lvl>
    <w:lvl w:ilvl="2">
      <w:start w:val="1"/>
      <w:numFmt w:val="decimal"/>
      <w:suff w:val="space"/>
      <w:lvlText w:val="%3."/>
      <w:lvlJc w:val="right"/>
      <w:pPr>
        <w:ind w:left="1451" w:hanging="180"/>
      </w:pPr>
    </w:lvl>
    <w:lvl w:ilvl="3">
      <w:start w:val="1"/>
      <w:numFmt w:val="decimal"/>
      <w:suff w:val="space"/>
      <w:lvlText w:val="%4."/>
      <w:lvlJc w:val="right"/>
      <w:pPr>
        <w:ind w:left="2171" w:hanging="360"/>
      </w:pPr>
    </w:lvl>
    <w:lvl w:ilvl="4">
      <w:start w:val="1"/>
      <w:numFmt w:val="decimal"/>
      <w:suff w:val="space"/>
      <w:lvlText w:val="%5."/>
      <w:lvlJc w:val="right"/>
      <w:pPr>
        <w:ind w:left="2891" w:hanging="360"/>
      </w:pPr>
    </w:lvl>
    <w:lvl w:ilvl="5">
      <w:start w:val="1"/>
      <w:numFmt w:val="decimal"/>
      <w:suff w:val="space"/>
      <w:lvlText w:val="%6."/>
      <w:lvlJc w:val="right"/>
      <w:pPr>
        <w:ind w:left="3611" w:hanging="180"/>
      </w:pPr>
    </w:lvl>
    <w:lvl w:ilvl="6">
      <w:start w:val="1"/>
      <w:numFmt w:val="decimal"/>
      <w:suff w:val="space"/>
      <w:lvlText w:val="%7."/>
      <w:lvlJc w:val="right"/>
      <w:pPr>
        <w:ind w:left="4331" w:hanging="360"/>
      </w:pPr>
    </w:lvl>
    <w:lvl w:ilvl="7">
      <w:start w:val="1"/>
      <w:numFmt w:val="decimal"/>
      <w:suff w:val="space"/>
      <w:lvlText w:val="%8."/>
      <w:lvlJc w:val="right"/>
      <w:pPr>
        <w:ind w:left="5051" w:hanging="360"/>
      </w:pPr>
    </w:lvl>
    <w:lvl w:ilvl="8">
      <w:start w:val="1"/>
      <w:numFmt w:val="decimal"/>
      <w:suff w:val="space"/>
      <w:lvlText w:val="%9."/>
      <w:lvlJc w:val="right"/>
      <w:pPr>
        <w:ind w:left="5771" w:hanging="180"/>
      </w:pPr>
    </w:lvl>
  </w:abstractNum>
  <w:abstractNum w:abstractNumId="2">
    <w:nsid w:val="59444D69"/>
    <w:multiLevelType w:val="multilevel"/>
    <w:tmpl w:val="04A0B9AC"/>
    <w:lvl w:ilvl="0">
      <w:start w:val="1"/>
      <w:numFmt w:val="decimal"/>
      <w:suff w:val="space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>
      <w:start w:val="1"/>
      <w:numFmt w:val="decimal"/>
      <w:suff w:val="space"/>
      <w:lvlText w:val="%2."/>
      <w:lvlJc w:val="right"/>
      <w:pPr>
        <w:ind w:left="1429" w:hanging="360"/>
      </w:pPr>
    </w:lvl>
    <w:lvl w:ilvl="2">
      <w:start w:val="1"/>
      <w:numFmt w:val="decimal"/>
      <w:suff w:val="space"/>
      <w:lvlText w:val="%3."/>
      <w:lvlJc w:val="right"/>
      <w:pPr>
        <w:ind w:left="2149" w:hanging="180"/>
      </w:pPr>
    </w:lvl>
    <w:lvl w:ilvl="3">
      <w:start w:val="1"/>
      <w:numFmt w:val="decimal"/>
      <w:suff w:val="space"/>
      <w:lvlText w:val="%4."/>
      <w:lvlJc w:val="right"/>
      <w:pPr>
        <w:ind w:left="2869" w:hanging="360"/>
      </w:pPr>
    </w:lvl>
    <w:lvl w:ilvl="4">
      <w:start w:val="1"/>
      <w:numFmt w:val="decimal"/>
      <w:suff w:val="space"/>
      <w:lvlText w:val="%5."/>
      <w:lvlJc w:val="right"/>
      <w:pPr>
        <w:ind w:left="3589" w:hanging="360"/>
      </w:pPr>
    </w:lvl>
    <w:lvl w:ilvl="5">
      <w:start w:val="1"/>
      <w:numFmt w:val="decimal"/>
      <w:suff w:val="space"/>
      <w:lvlText w:val="%6."/>
      <w:lvlJc w:val="right"/>
      <w:pPr>
        <w:ind w:left="4309" w:hanging="180"/>
      </w:pPr>
    </w:lvl>
    <w:lvl w:ilvl="6">
      <w:start w:val="1"/>
      <w:numFmt w:val="decimal"/>
      <w:suff w:val="space"/>
      <w:lvlText w:val="%7."/>
      <w:lvlJc w:val="right"/>
      <w:pPr>
        <w:ind w:left="5029" w:hanging="360"/>
      </w:pPr>
    </w:lvl>
    <w:lvl w:ilvl="7">
      <w:start w:val="1"/>
      <w:numFmt w:val="decimal"/>
      <w:suff w:val="space"/>
      <w:lvlText w:val="%8."/>
      <w:lvlJc w:val="right"/>
      <w:pPr>
        <w:ind w:left="5749" w:hanging="360"/>
      </w:pPr>
    </w:lvl>
    <w:lvl w:ilvl="8">
      <w:start w:val="1"/>
      <w:numFmt w:val="decimal"/>
      <w:suff w:val="space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2C"/>
    <w:rsid w:val="00072611"/>
    <w:rsid w:val="001F2BBD"/>
    <w:rsid w:val="0037465D"/>
    <w:rsid w:val="0046545B"/>
    <w:rsid w:val="00544DBC"/>
    <w:rsid w:val="006C25AE"/>
    <w:rsid w:val="006E7406"/>
    <w:rsid w:val="00757925"/>
    <w:rsid w:val="00BA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0nsh@mail.ru%C2%B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Гаченко</dc:creator>
  <cp:lastModifiedBy>Людмила Гаченко</cp:lastModifiedBy>
  <cp:revision>3</cp:revision>
  <dcterms:created xsi:type="dcterms:W3CDTF">2023-12-15T13:17:00Z</dcterms:created>
  <dcterms:modified xsi:type="dcterms:W3CDTF">2023-12-15T13:46:00Z</dcterms:modified>
</cp:coreProperties>
</file>