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BA2282" w:rsidRPr="00BA2282">
        <w:rPr>
          <w:rFonts w:ascii="Times New Roman" w:hAnsi="Times New Roman" w:cs="Times New Roman"/>
          <w:sz w:val="28"/>
          <w:szCs w:val="28"/>
        </w:rPr>
        <w:t>070703</w:t>
      </w:r>
      <w:r w:rsidR="002E0A7B">
        <w:rPr>
          <w:rFonts w:ascii="Times New Roman" w:hAnsi="Times New Roman" w:cs="Times New Roman"/>
          <w:sz w:val="28"/>
          <w:szCs w:val="28"/>
        </w:rPr>
        <w:t>4</w:t>
      </w:r>
      <w:r w:rsidR="00BA2282">
        <w:rPr>
          <w:rFonts w:ascii="Times New Roman" w:hAnsi="Times New Roman" w:cs="Times New Roman"/>
          <w:sz w:val="28"/>
          <w:szCs w:val="28"/>
        </w:rPr>
        <w:t>:1</w:t>
      </w:r>
      <w:r w:rsidR="002E0A7B">
        <w:rPr>
          <w:rFonts w:ascii="Times New Roman" w:hAnsi="Times New Roman" w:cs="Times New Roman"/>
          <w:sz w:val="28"/>
          <w:szCs w:val="28"/>
        </w:rPr>
        <w:t>59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0A7B">
        <w:rPr>
          <w:rFonts w:ascii="Times New Roman" w:hAnsi="Times New Roman" w:cs="Times New Roman"/>
          <w:sz w:val="28"/>
          <w:szCs w:val="28"/>
        </w:rPr>
        <w:t>23:36:0707034:159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объектом, выявлен </w:t>
      </w:r>
      <w:r w:rsidR="002E0A7B">
        <w:rPr>
          <w:rFonts w:ascii="Times New Roman" w:hAnsi="Times New Roman" w:cs="Times New Roman"/>
          <w:sz w:val="28"/>
          <w:szCs w:val="28"/>
        </w:rPr>
        <w:t>Ежов Виктор Николаевич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2E0A7B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009AB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4</cp:revision>
  <cp:lastPrinted>2023-02-03T13:11:00Z</cp:lastPrinted>
  <dcterms:created xsi:type="dcterms:W3CDTF">2023-10-27T07:59:00Z</dcterms:created>
  <dcterms:modified xsi:type="dcterms:W3CDTF">2023-10-27T08:11:00Z</dcterms:modified>
</cp:coreProperties>
</file>