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5C" w:rsidRPr="0041495C" w:rsidRDefault="0041495C" w:rsidP="0041495C">
      <w:pPr>
        <w:ind w:left="4678"/>
        <w:jc w:val="center"/>
        <w:rPr>
          <w:caps/>
          <w:sz w:val="28"/>
          <w:szCs w:val="28"/>
        </w:rPr>
      </w:pPr>
      <w:r w:rsidRPr="0041495C">
        <w:rPr>
          <w:caps/>
          <w:sz w:val="28"/>
          <w:szCs w:val="28"/>
        </w:rPr>
        <w:t>Приложение</w:t>
      </w:r>
    </w:p>
    <w:p w:rsidR="0041495C" w:rsidRPr="0041495C" w:rsidRDefault="0041495C" w:rsidP="0041495C">
      <w:pPr>
        <w:ind w:left="4678"/>
        <w:jc w:val="center"/>
        <w:rPr>
          <w:caps/>
          <w:sz w:val="28"/>
          <w:szCs w:val="28"/>
        </w:rPr>
      </w:pPr>
    </w:p>
    <w:p w:rsidR="0041495C" w:rsidRPr="0041495C" w:rsidRDefault="0041495C" w:rsidP="0041495C">
      <w:pPr>
        <w:ind w:left="4678"/>
        <w:jc w:val="center"/>
        <w:rPr>
          <w:caps/>
          <w:sz w:val="28"/>
          <w:szCs w:val="28"/>
        </w:rPr>
      </w:pPr>
      <w:r w:rsidRPr="0041495C">
        <w:rPr>
          <w:caps/>
          <w:sz w:val="28"/>
          <w:szCs w:val="28"/>
        </w:rPr>
        <w:t>УТВЕРЖДЕНО</w:t>
      </w:r>
    </w:p>
    <w:p w:rsidR="0041495C" w:rsidRPr="0041495C" w:rsidRDefault="0041495C" w:rsidP="0041495C">
      <w:pPr>
        <w:ind w:left="4678"/>
        <w:jc w:val="center"/>
        <w:rPr>
          <w:sz w:val="28"/>
          <w:szCs w:val="28"/>
        </w:rPr>
      </w:pPr>
      <w:r w:rsidRPr="0041495C">
        <w:rPr>
          <w:sz w:val="28"/>
          <w:szCs w:val="28"/>
        </w:rPr>
        <w:t>постановлением администрации</w:t>
      </w:r>
    </w:p>
    <w:p w:rsidR="0041495C" w:rsidRPr="0041495C" w:rsidRDefault="0041495C" w:rsidP="0041495C">
      <w:pPr>
        <w:ind w:left="4678"/>
        <w:jc w:val="center"/>
        <w:rPr>
          <w:sz w:val="28"/>
          <w:szCs w:val="28"/>
        </w:rPr>
      </w:pPr>
      <w:r w:rsidRPr="0041495C">
        <w:rPr>
          <w:sz w:val="28"/>
          <w:szCs w:val="28"/>
        </w:rPr>
        <w:t>муниципального образования</w:t>
      </w:r>
    </w:p>
    <w:p w:rsidR="0041495C" w:rsidRPr="0041495C" w:rsidRDefault="0041495C" w:rsidP="0041495C">
      <w:pPr>
        <w:ind w:left="4678"/>
        <w:jc w:val="center"/>
        <w:rPr>
          <w:sz w:val="28"/>
          <w:szCs w:val="28"/>
        </w:rPr>
      </w:pPr>
      <w:r w:rsidRPr="0041495C">
        <w:rPr>
          <w:sz w:val="28"/>
          <w:szCs w:val="28"/>
        </w:rPr>
        <w:t>Щербиновский район</w:t>
      </w:r>
    </w:p>
    <w:p w:rsidR="0041495C" w:rsidRPr="0041495C" w:rsidRDefault="0041495C" w:rsidP="004149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ind w:left="4678"/>
        <w:jc w:val="center"/>
        <w:rPr>
          <w:sz w:val="28"/>
          <w:szCs w:val="28"/>
        </w:rPr>
      </w:pPr>
      <w:r w:rsidRPr="0041495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</w:t>
      </w:r>
      <w:r w:rsidRPr="0041495C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__________</w:t>
      </w:r>
    </w:p>
    <w:p w:rsidR="0041495C" w:rsidRPr="0041495C" w:rsidRDefault="0041495C" w:rsidP="004149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jc w:val="center"/>
        <w:rPr>
          <w:sz w:val="28"/>
          <w:szCs w:val="28"/>
        </w:rPr>
      </w:pPr>
    </w:p>
    <w:p w:rsidR="0041495C" w:rsidRPr="0041495C" w:rsidRDefault="0041495C" w:rsidP="004149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jc w:val="center"/>
        <w:rPr>
          <w:sz w:val="28"/>
          <w:szCs w:val="28"/>
        </w:rPr>
      </w:pPr>
    </w:p>
    <w:p w:rsidR="0041495C" w:rsidRPr="0041495C" w:rsidRDefault="0041495C" w:rsidP="0041495C">
      <w:pPr>
        <w:shd w:val="clear" w:color="auto" w:fill="FFFFFF"/>
        <w:ind w:left="53" w:firstLine="3821"/>
        <w:rPr>
          <w:b/>
          <w:sz w:val="28"/>
          <w:szCs w:val="28"/>
        </w:rPr>
      </w:pPr>
      <w:r w:rsidRPr="0041495C">
        <w:rPr>
          <w:b/>
          <w:sz w:val="28"/>
          <w:szCs w:val="28"/>
        </w:rPr>
        <w:t xml:space="preserve">ПОЛОЖЕНИЕ </w:t>
      </w:r>
    </w:p>
    <w:p w:rsidR="0041495C" w:rsidRPr="0041495C" w:rsidRDefault="0041495C" w:rsidP="0041495C">
      <w:pPr>
        <w:jc w:val="center"/>
        <w:rPr>
          <w:b/>
          <w:sz w:val="28"/>
          <w:szCs w:val="28"/>
        </w:rPr>
      </w:pPr>
      <w:r w:rsidRPr="0041495C">
        <w:rPr>
          <w:b/>
          <w:sz w:val="28"/>
          <w:szCs w:val="28"/>
        </w:rPr>
        <w:t xml:space="preserve">о межведомственной комиссии по использованию жилищного фонда </w:t>
      </w:r>
    </w:p>
    <w:p w:rsidR="0041495C" w:rsidRPr="0041495C" w:rsidRDefault="0041495C" w:rsidP="0041495C">
      <w:pPr>
        <w:jc w:val="center"/>
        <w:rPr>
          <w:b/>
          <w:sz w:val="28"/>
          <w:szCs w:val="28"/>
        </w:rPr>
      </w:pPr>
      <w:r w:rsidRPr="0041495C">
        <w:rPr>
          <w:b/>
          <w:sz w:val="28"/>
          <w:szCs w:val="28"/>
        </w:rPr>
        <w:t>администрации муниципального образования Щербиновский район</w:t>
      </w:r>
    </w:p>
    <w:p w:rsidR="0041495C" w:rsidRPr="0041495C" w:rsidRDefault="0041495C" w:rsidP="0041495C">
      <w:pPr>
        <w:shd w:val="clear" w:color="auto" w:fill="FFFFFF"/>
        <w:ind w:left="29"/>
        <w:jc w:val="both"/>
        <w:rPr>
          <w:spacing w:val="-4"/>
          <w:sz w:val="28"/>
          <w:szCs w:val="28"/>
        </w:rPr>
      </w:pPr>
    </w:p>
    <w:p w:rsidR="0041495C" w:rsidRPr="0041495C" w:rsidRDefault="0041495C" w:rsidP="0041495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41495C">
        <w:rPr>
          <w:b/>
          <w:spacing w:val="-4"/>
          <w:sz w:val="28"/>
          <w:szCs w:val="28"/>
        </w:rPr>
        <w:t>Общие положения</w:t>
      </w:r>
    </w:p>
    <w:p w:rsidR="0041495C" w:rsidRPr="0041495C" w:rsidRDefault="0041495C" w:rsidP="0041495C">
      <w:pPr>
        <w:shd w:val="clear" w:color="auto" w:fill="FFFFFF"/>
        <w:ind w:left="389"/>
        <w:rPr>
          <w:b/>
          <w:sz w:val="28"/>
          <w:szCs w:val="28"/>
        </w:rPr>
      </w:pP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1.1. Настоящее Положение о межведомственной комиссии по использов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нию жилищного фонда администрации муниципального образования Щербино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ский район (далее - Положение) определяет полномочия, порядок организ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ции и деятельности межведомственной комиссии по использованию жилищного фонда администрации муниципального образования Щербиновский район (да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лее - К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миссия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).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1.2. </w:t>
      </w:r>
      <w:proofErr w:type="gramStart"/>
      <w:r w:rsidR="007E01E4">
        <w:rPr>
          <w:rFonts w:ascii="Times New Roman" w:hAnsi="Times New Roman" w:cs="Times New Roman"/>
          <w:b w:val="0"/>
          <w:sz w:val="28"/>
          <w:szCs w:val="28"/>
        </w:rPr>
        <w:t>К</w:t>
      </w:r>
      <w:r w:rsidR="00CC073E">
        <w:rPr>
          <w:rFonts w:ascii="Times New Roman" w:hAnsi="Times New Roman" w:cs="Times New Roman"/>
          <w:b w:val="0"/>
          <w:sz w:val="28"/>
          <w:szCs w:val="28"/>
        </w:rPr>
        <w:t>омиссия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 xml:space="preserve"> в своей деятельности руководствуется Жилищным коде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к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сом Россий</w:t>
      </w:r>
      <w:r w:rsidR="00AB0832">
        <w:rPr>
          <w:rFonts w:ascii="Times New Roman" w:hAnsi="Times New Roman" w:cs="Times New Roman"/>
          <w:b w:val="0"/>
          <w:sz w:val="28"/>
          <w:szCs w:val="28"/>
        </w:rPr>
        <w:t>ской Федерации, постановлением П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равительс</w:t>
      </w:r>
      <w:r w:rsidR="007E01E4">
        <w:rPr>
          <w:rFonts w:ascii="Times New Roman" w:hAnsi="Times New Roman" w:cs="Times New Roman"/>
          <w:b w:val="0"/>
          <w:sz w:val="28"/>
          <w:szCs w:val="28"/>
        </w:rPr>
        <w:t>тва Российской Фед</w:t>
      </w:r>
      <w:r w:rsidR="007E01E4">
        <w:rPr>
          <w:rFonts w:ascii="Times New Roman" w:hAnsi="Times New Roman" w:cs="Times New Roman"/>
          <w:b w:val="0"/>
          <w:sz w:val="28"/>
          <w:szCs w:val="28"/>
        </w:rPr>
        <w:t>е</w:t>
      </w:r>
      <w:r w:rsidR="007E01E4">
        <w:rPr>
          <w:rFonts w:ascii="Times New Roman" w:hAnsi="Times New Roman" w:cs="Times New Roman"/>
          <w:b w:val="0"/>
          <w:sz w:val="28"/>
          <w:szCs w:val="28"/>
        </w:rPr>
        <w:t>рации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 xml:space="preserve"> от 28 января 2006 года № 47 «Об утверждении Положения о признании помещения жилым помещением, жилого помещения непригодным для прож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вания, многоквартирного дома аварийным и подлежащим сносу или реко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струкции»,</w:t>
      </w:r>
      <w:r w:rsidR="007E01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Законом Краснодарского края от 15 июня 2005 года № 896-КЗ «О п</w:t>
      </w:r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рядке переустройства и (или) перепланировки нежилых помещений в многоква</w:t>
      </w:r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</w:t>
      </w:r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тирных жилых</w:t>
      </w:r>
      <w:proofErr w:type="gramEnd"/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proofErr w:type="gramStart"/>
      <w:r w:rsidR="007E01E4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домах на территории Краснодарского края»</w:t>
      </w:r>
      <w:r w:rsidR="007E01E4">
        <w:rPr>
          <w:rFonts w:ascii="Times New Roman" w:hAnsi="Times New Roman" w:cs="Times New Roman"/>
          <w:b w:val="0"/>
          <w:spacing w:val="-4"/>
          <w:sz w:val="28"/>
          <w:szCs w:val="28"/>
        </w:rPr>
        <w:t>,</w:t>
      </w:r>
      <w:r w:rsidRPr="0041495C">
        <w:rPr>
          <w:b w:val="0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постановлением гл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вы адм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z w:val="28"/>
          <w:szCs w:val="28"/>
        </w:rPr>
        <w:t>нистрации (губернатора) Краснодарского края от 29 января 2009 года № 1185 «Об утверждении Положения о порядке признания жилых строений  на садовых земельных участках пригодными для постоянного проживания»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 др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гими законами и нормативными правовыми актами Краснодарского края, норм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тивн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ы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ми правовыми актами органов местного самоуправления муниципального образ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вания Щербиновский район, настоящим Положением.</w:t>
      </w:r>
      <w:proofErr w:type="gramEnd"/>
    </w:p>
    <w:p w:rsidR="0041495C" w:rsidRPr="0041495C" w:rsidRDefault="0041495C" w:rsidP="005B4C84">
      <w:pPr>
        <w:pStyle w:val="a3"/>
        <w:ind w:right="-141"/>
        <w:jc w:val="both"/>
        <w:rPr>
          <w:b/>
          <w:sz w:val="28"/>
          <w:szCs w:val="28"/>
        </w:rPr>
      </w:pPr>
    </w:p>
    <w:p w:rsidR="0041495C" w:rsidRPr="0041495C" w:rsidRDefault="0041495C" w:rsidP="0041495C">
      <w:pPr>
        <w:pStyle w:val="a3"/>
        <w:jc w:val="center"/>
        <w:rPr>
          <w:b/>
          <w:sz w:val="28"/>
          <w:szCs w:val="28"/>
        </w:rPr>
      </w:pPr>
      <w:r w:rsidRPr="0041495C">
        <w:rPr>
          <w:b/>
          <w:sz w:val="28"/>
          <w:szCs w:val="28"/>
        </w:rPr>
        <w:t>2. Порядок организации Комиссии</w:t>
      </w:r>
    </w:p>
    <w:p w:rsidR="0041495C" w:rsidRPr="0041495C" w:rsidRDefault="0041495C" w:rsidP="0041495C">
      <w:pPr>
        <w:pStyle w:val="a3"/>
        <w:jc w:val="center"/>
        <w:rPr>
          <w:b/>
          <w:sz w:val="28"/>
          <w:szCs w:val="28"/>
        </w:rPr>
      </w:pPr>
    </w:p>
    <w:p w:rsidR="0041495C" w:rsidRPr="0041495C" w:rsidRDefault="00CC073E" w:rsidP="0041495C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2.1. Комиссия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является постоянно действующим органом при администр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ции муниципального образования  Щербиновский район, создана в целях опер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тивного решения вопросов связанных с использованием жилищного фонда </w:t>
      </w:r>
      <w:r w:rsid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на территории 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муниципального образования Щербиновский район.</w:t>
      </w:r>
    </w:p>
    <w:p w:rsidR="0041495C" w:rsidRPr="0041495C" w:rsidRDefault="0041495C" w:rsidP="0041495C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2.2. Положение и состав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="00AB083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утверждаются постановлениями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адм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нистрации муниципального образования Щербиновский район.</w:t>
      </w:r>
    </w:p>
    <w:p w:rsidR="0041495C" w:rsidRPr="0041495C" w:rsidRDefault="0041495C" w:rsidP="0041495C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2.3. В состав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входят: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lastRenderedPageBreak/>
        <w:t xml:space="preserve">председатель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– заместитель главы муниципального образования Щербиновский район, курирующий вопросы жилищно-коммунального хозя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й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ства;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заместитель председателя </w:t>
      </w:r>
      <w:r w:rsidR="007E01E4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– начальник отдела по вопросам стро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тельства, жилищно-коммунального хозяйства и транспорта администрации мун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ципального образования Щербиновский район;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секретарь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–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="007E01E4">
        <w:rPr>
          <w:rFonts w:ascii="Times New Roman" w:hAnsi="Times New Roman" w:cs="Times New Roman"/>
          <w:b w:val="0"/>
          <w:spacing w:val="-4"/>
          <w:sz w:val="28"/>
          <w:szCs w:val="28"/>
        </w:rPr>
        <w:t>ведущий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специалист отдела по вопросам строител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ь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пального образования Щербиновский район;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члены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 случаях, предусмотренных законом, нормативными правовыми актами Краснодарского края, нормативными правовыми актами органов местного сам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управления муниципального образования Щербиновский район 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>МВК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имеет пр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во привлекать к своей работе представителей экспертных и контролирующих орг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низаций.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 работе Комиссии с правом совещательного голоса вправе участвовать собственник жилого помещения или его законный представитель (далее - заяв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тель).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</w:p>
    <w:p w:rsidR="0041495C" w:rsidRPr="0041495C" w:rsidRDefault="0041495C" w:rsidP="0041495C">
      <w:pPr>
        <w:widowControl w:val="0"/>
        <w:shd w:val="clear" w:color="auto" w:fill="FFFFFF"/>
        <w:autoSpaceDE w:val="0"/>
        <w:autoSpaceDN w:val="0"/>
        <w:adjustRightInd w:val="0"/>
        <w:ind w:left="389" w:right="2591"/>
        <w:jc w:val="center"/>
        <w:rPr>
          <w:b/>
          <w:spacing w:val="-3"/>
          <w:sz w:val="28"/>
          <w:szCs w:val="28"/>
        </w:rPr>
      </w:pPr>
      <w:r w:rsidRPr="0041495C">
        <w:rPr>
          <w:b/>
          <w:spacing w:val="-3"/>
          <w:sz w:val="28"/>
          <w:szCs w:val="28"/>
        </w:rPr>
        <w:t xml:space="preserve">                               3. Полномочия </w:t>
      </w:r>
      <w:r w:rsidR="00CC073E">
        <w:rPr>
          <w:b/>
          <w:spacing w:val="-3"/>
          <w:sz w:val="28"/>
          <w:szCs w:val="28"/>
        </w:rPr>
        <w:t>Комиссии</w:t>
      </w:r>
    </w:p>
    <w:p w:rsidR="0041495C" w:rsidRPr="0041495C" w:rsidRDefault="0041495C" w:rsidP="0041495C">
      <w:pPr>
        <w:shd w:val="clear" w:color="auto" w:fill="FFFFFF"/>
        <w:ind w:left="389" w:right="2591"/>
        <w:rPr>
          <w:b/>
          <w:spacing w:val="-3"/>
          <w:sz w:val="28"/>
          <w:szCs w:val="28"/>
        </w:rPr>
      </w:pPr>
    </w:p>
    <w:p w:rsidR="0041495C" w:rsidRPr="0041495C" w:rsidRDefault="007E01E4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К полномочиям Комиссии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относятся: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3.1. Рассмотрение заявлений о переводе жилого помещения в нежилое п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мещение или нежилого помещения в жилое.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3.2. Рассмотрение заявлений о признании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помещения жилым помещением, жилого помещения непригодным для проживания и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многоквартирного дома ав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рийным и подлежащим сносу или реконструкции.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3.3. Рассмотрение заявлений о признании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>садового дома жилым домом и жилого дома садовым домом.</w:t>
      </w:r>
    </w:p>
    <w:p w:rsid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3.4. Рассмотрение заявлений о согласовании 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проведения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переуст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ройства и (или) перепланировки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помещения</w:t>
      </w:r>
      <w:r w:rsidR="00CC073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многоквартирном доме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07497F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3.5. Рассмотрение заявлений о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переводе жилого помещения в нежилое п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мещение и нежилого помещения в жилое помещение. 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3.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6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Осуществление </w:t>
      </w:r>
      <w:proofErr w:type="gramStart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контроля за</w:t>
      </w:r>
      <w:proofErr w:type="gramEnd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соблюдением заявителями условий пров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дения работ по переустройству и (или) перепланировке помещений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в многоква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р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тирном доме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 ходом данных работ.</w:t>
      </w:r>
    </w:p>
    <w:p w:rsidR="0007497F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3.7. Прием завершенного переустройства и (или) перепланировки помещ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ния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многоквартирном доме.</w:t>
      </w:r>
    </w:p>
    <w:p w:rsidR="007E01E4" w:rsidRPr="00B05B82" w:rsidRDefault="007E01E4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3.8. Обследование жилых и нежилых помещений по окончании произво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д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ства работ по перепланировке и (или) переустройству проводится Комиссией  на основании поручений главы муниципального образования Щербиновский район, межведомственных запросов, заявлений граждан, предприятий, учреждений, о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р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ганизаций, запросов судов, органов госнадзора и органов прокуратуры, с соста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в</w:t>
      </w:r>
      <w:r w:rsidRPr="007E01E4">
        <w:rPr>
          <w:rFonts w:ascii="Times New Roman" w:hAnsi="Times New Roman" w:cs="Times New Roman"/>
          <w:b w:val="0"/>
          <w:spacing w:val="-4"/>
          <w:sz w:val="28"/>
          <w:szCs w:val="28"/>
        </w:rPr>
        <w:t>лением акта обследования помещение.</w:t>
      </w:r>
    </w:p>
    <w:p w:rsidR="0041495C" w:rsidRPr="0041495C" w:rsidRDefault="0041495C" w:rsidP="0041495C">
      <w:pPr>
        <w:shd w:val="clear" w:color="auto" w:fill="FFFFFF"/>
        <w:spacing w:before="322" w:line="322" w:lineRule="exact"/>
        <w:jc w:val="center"/>
        <w:rPr>
          <w:b/>
          <w:spacing w:val="-1"/>
          <w:sz w:val="28"/>
          <w:szCs w:val="28"/>
        </w:rPr>
      </w:pPr>
      <w:r w:rsidRPr="0041495C">
        <w:rPr>
          <w:b/>
          <w:spacing w:val="-1"/>
          <w:sz w:val="28"/>
          <w:szCs w:val="28"/>
        </w:rPr>
        <w:lastRenderedPageBreak/>
        <w:t>4. Порядок деятельности Комиссии</w:t>
      </w:r>
    </w:p>
    <w:p w:rsidR="0041495C" w:rsidRPr="0041495C" w:rsidRDefault="0041495C" w:rsidP="0041495C">
      <w:pPr>
        <w:shd w:val="clear" w:color="auto" w:fill="FFFFFF"/>
        <w:tabs>
          <w:tab w:val="left" w:pos="1205"/>
        </w:tabs>
        <w:spacing w:before="5" w:line="322" w:lineRule="exact"/>
        <w:ind w:left="10" w:right="5" w:firstLine="538"/>
        <w:jc w:val="both"/>
        <w:rPr>
          <w:spacing w:val="-10"/>
          <w:sz w:val="28"/>
          <w:szCs w:val="28"/>
        </w:rPr>
      </w:pP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4.1. Деятельность Комиссии возглавляет председатель Комиссии, в период временного отсутствия председателя Комиссии, его полномочия в полном объ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ме осуществляет заместитель председателя Комиссии. Организацию заседаний К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миссии, прием и оформление необходимых документов осуществляет секр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тарь Комиссии.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4.2. Обращения, поручения, запросы, рассмотрение которых относится к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br/>
        <w:t>полномочиям Комиссии, регистрируется секретарем Комиссии в журнале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br/>
        <w:t>регистрации входящих документов Комиссии.</w:t>
      </w:r>
    </w:p>
    <w:p w:rsid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Исходящие документы Комиссии регистрируются в журнале регистрации  ак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тов 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заключений Комиссии.</w:t>
      </w:r>
    </w:p>
    <w:p w:rsidR="0007497F" w:rsidRPr="0041495C" w:rsidRDefault="0007497F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Выдача расписок о получении от заявителей документов и выдаче докуме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>тов.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proofErr w:type="gramStart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Контроль за</w:t>
      </w:r>
      <w:proofErr w:type="gramEnd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выполнением обращений, поручений, запросов осуществляе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ся председателем Комиссии.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4.3 Секретарь Комиссии доводит до заявителя перечень документов, кот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рые он должен представить для рассмотрения его вопросов.</w:t>
      </w:r>
    </w:p>
    <w:p w:rsidR="005B4C84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4.4. Комиссия осуществляет свою деятельность в форме заседаний.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      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З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седания Комиссии проводятся по мере поступления заявлений.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4.5. Комиссия принимает 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решения 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в 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коллегиальном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порядке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</w:t>
      </w:r>
      <w:r w:rsidR="005B4C84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течение 30 календарных дней со дня поступления заявления или возникновения необх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дим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сти исполнения полномочий Комиссии.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4.6. Заседание Комиссии считается правомочным, если на заседании коми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сии присутствует не менее половины членов Комиссии. Решение Комиссии пр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нимается простым большинством голосов присутствующих на заседании членов Комиссии.</w:t>
      </w:r>
    </w:p>
    <w:p w:rsidR="0007497F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4.7. </w:t>
      </w:r>
      <w:proofErr w:type="gramStart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Ре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шение Комиссии оформляется заключением или актом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, а в пред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смотренных законом случаях другим документом, оформляемыми в порядке, предусмотренном действующим законодательном и нормативными правовыми актами  муниципального образования Щербиновский район, которые подписыв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ются председателем, секретарем и всеми членами Комиссии, принявшими реш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ние.</w:t>
      </w:r>
      <w:proofErr w:type="gramEnd"/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случае несогласия с принятым решением члены Комиссии вправе 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ы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разить свое особое мнение в письменной форме и приложить его к акту (закл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ю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чению). Решение Комиссии оформляется в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трех экземплярах, два - для заявителя, один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- остается в материалах дела Комиссии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4.8 Акты (заключения) Комиссии регистрируются секретарем Комиссии в журнале регистрации заключений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 актов 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Комиссии.</w:t>
      </w:r>
    </w:p>
    <w:p w:rsidR="0007497F" w:rsidRPr="0041495C" w:rsidRDefault="0007497F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4.9. Заключения Комиссии утверждаются постановлением администрации муниципального образования Щербиновский район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(далее – постановление)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1495C" w:rsidRPr="0041495C" w:rsidRDefault="00AB0832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4.10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Копии заключений (актов)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Комиссии,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постановлений, 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если иное не предусмотрено действующим законодательством или нормативными правовыми актами администрации муниципального образования Щербиновский район, вр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чается лично или направляются заявителю по адресу, указанному в заявлении. 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lastRenderedPageBreak/>
        <w:t>Получение заявителем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или направление заявителю 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постановления, </w:t>
      </w:r>
      <w:r w:rsidR="0007497F">
        <w:rPr>
          <w:rFonts w:ascii="Times New Roman" w:hAnsi="Times New Roman" w:cs="Times New Roman"/>
          <w:b w:val="0"/>
          <w:spacing w:val="-4"/>
          <w:sz w:val="28"/>
          <w:szCs w:val="28"/>
        </w:rPr>
        <w:t>заключения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 акта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должно быть подтверждено соответственно подписью заявителя с указан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ем даты получения или указанием даты направления этих документов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журнале в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>ы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>дачи решений комиссии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1495C" w:rsidRPr="0041495C" w:rsidRDefault="00AB0832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Fonts w:ascii="Times New Roman" w:hAnsi="Times New Roman" w:cs="Times New Roman"/>
          <w:b w:val="0"/>
          <w:spacing w:val="-4"/>
          <w:sz w:val="28"/>
          <w:szCs w:val="28"/>
        </w:rPr>
        <w:t>4.11</w:t>
      </w:r>
      <w:bookmarkStart w:id="0" w:name="_GoBack"/>
      <w:bookmarkEnd w:id="0"/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</w:t>
      </w:r>
      <w:r w:rsidR="00B05B82">
        <w:rPr>
          <w:rFonts w:ascii="Times New Roman" w:hAnsi="Times New Roman" w:cs="Times New Roman"/>
          <w:b w:val="0"/>
          <w:spacing w:val="-4"/>
          <w:sz w:val="28"/>
          <w:szCs w:val="28"/>
        </w:rPr>
        <w:t>Копия постановления, заключение и акта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Комиссии вместе с заявлен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ем и всеми необходимыми документами брошюруются секретарем Комиссии в о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="0041495C"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дельное дело и хранятся у секретаря Комиссии.</w:t>
      </w:r>
    </w:p>
    <w:p w:rsidR="0041495C" w:rsidRPr="0041495C" w:rsidRDefault="0041495C" w:rsidP="0041495C">
      <w:pPr>
        <w:jc w:val="center"/>
        <w:rPr>
          <w:b/>
          <w:sz w:val="28"/>
          <w:szCs w:val="28"/>
        </w:rPr>
      </w:pPr>
    </w:p>
    <w:p w:rsidR="0041495C" w:rsidRPr="0041495C" w:rsidRDefault="00B05B82" w:rsidP="00414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Заключительные положения</w:t>
      </w:r>
    </w:p>
    <w:p w:rsidR="0041495C" w:rsidRPr="0041495C" w:rsidRDefault="0041495C" w:rsidP="0041495C">
      <w:pPr>
        <w:jc w:val="both"/>
        <w:rPr>
          <w:sz w:val="28"/>
          <w:szCs w:val="28"/>
        </w:rPr>
      </w:pP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Члены Комиссии за несоблюдение в своей деятельности жилищного зак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нодательства Российской Федерации, требований нормативных правовых актов Российской Федерации и Краснодарского края в сфере эксплуатации жилищного фонда, настоящего Положения, несут ответственность в соответствии с действ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у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ющим законодательством.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Члены Комиссии, не являющиеся сотрудниками администрации муниц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пального образования Щербиновский район и включенные в комиссию по согл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сованию с руководителями государственных и других учреждений и организ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ций, выполняют работу в форме квалифицированной помощи и консультаций, не св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я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занную с дополнительным возложением функциональных обязанностей.</w:t>
      </w:r>
    </w:p>
    <w:p w:rsidR="0041495C" w:rsidRPr="0041495C" w:rsidRDefault="0041495C" w:rsidP="005B4C84">
      <w:pPr>
        <w:pStyle w:val="ConsTitle"/>
        <w:widowControl/>
        <w:ind w:right="-141"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В случае изменения законодательства, регулирующего деятельность Коми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</w:t>
      </w:r>
      <w:r w:rsidRPr="0041495C">
        <w:rPr>
          <w:rFonts w:ascii="Times New Roman" w:hAnsi="Times New Roman" w:cs="Times New Roman"/>
          <w:b w:val="0"/>
          <w:spacing w:val="-4"/>
          <w:sz w:val="28"/>
          <w:szCs w:val="28"/>
        </w:rPr>
        <w:t>сии, в данное Положение вносятся изменения.</w:t>
      </w:r>
    </w:p>
    <w:p w:rsidR="0041495C" w:rsidRPr="0041495C" w:rsidRDefault="0041495C" w:rsidP="005B4C84">
      <w:pPr>
        <w:shd w:val="clear" w:color="auto" w:fill="FFFFFF"/>
        <w:tabs>
          <w:tab w:val="left" w:pos="1291"/>
        </w:tabs>
        <w:spacing w:line="322" w:lineRule="exact"/>
        <w:ind w:left="10" w:right="-141" w:firstLine="538"/>
        <w:jc w:val="both"/>
        <w:rPr>
          <w:sz w:val="28"/>
          <w:szCs w:val="28"/>
        </w:rPr>
      </w:pPr>
    </w:p>
    <w:p w:rsidR="0041495C" w:rsidRPr="0041495C" w:rsidRDefault="0041495C" w:rsidP="0041495C">
      <w:pPr>
        <w:shd w:val="clear" w:color="auto" w:fill="FFFFFF"/>
        <w:tabs>
          <w:tab w:val="left" w:pos="1291"/>
        </w:tabs>
        <w:spacing w:line="322" w:lineRule="exact"/>
        <w:ind w:right="5"/>
        <w:jc w:val="both"/>
        <w:rPr>
          <w:sz w:val="28"/>
          <w:szCs w:val="28"/>
        </w:rPr>
      </w:pPr>
    </w:p>
    <w:p w:rsidR="00B05B82" w:rsidRDefault="00B05B82" w:rsidP="0041495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вопросам </w:t>
      </w:r>
      <w:r w:rsidR="0041495C" w:rsidRPr="0041495C">
        <w:rPr>
          <w:sz w:val="28"/>
          <w:szCs w:val="28"/>
        </w:rPr>
        <w:t xml:space="preserve">строительства, </w:t>
      </w:r>
    </w:p>
    <w:p w:rsidR="00B05B82" w:rsidRDefault="00B05B82" w:rsidP="0041495C">
      <w:pPr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и </w:t>
      </w:r>
    </w:p>
    <w:p w:rsidR="0041495C" w:rsidRPr="0041495C" w:rsidRDefault="00B05B82" w:rsidP="0041495C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41495C" w:rsidRPr="0041495C">
        <w:rPr>
          <w:sz w:val="28"/>
          <w:szCs w:val="28"/>
        </w:rPr>
        <w:t xml:space="preserve">ранспорта администрации муниципального </w:t>
      </w:r>
    </w:p>
    <w:p w:rsidR="0041495C" w:rsidRPr="0041495C" w:rsidRDefault="0041495C" w:rsidP="0041495C">
      <w:pPr>
        <w:rPr>
          <w:sz w:val="28"/>
          <w:szCs w:val="28"/>
        </w:rPr>
      </w:pPr>
      <w:r w:rsidRPr="0041495C">
        <w:rPr>
          <w:sz w:val="28"/>
          <w:szCs w:val="28"/>
        </w:rPr>
        <w:t xml:space="preserve">образования Щербиновский район                  </w:t>
      </w:r>
      <w:r w:rsidR="00B05B82">
        <w:rPr>
          <w:sz w:val="28"/>
          <w:szCs w:val="28"/>
        </w:rPr>
        <w:t xml:space="preserve">                                 В.И. Щербина</w:t>
      </w:r>
      <w:r w:rsidRPr="0041495C">
        <w:rPr>
          <w:sz w:val="28"/>
          <w:szCs w:val="28"/>
        </w:rPr>
        <w:t xml:space="preserve">                                                       </w:t>
      </w:r>
    </w:p>
    <w:p w:rsidR="0041495C" w:rsidRPr="009556F3" w:rsidRDefault="0041495C" w:rsidP="0041495C"/>
    <w:p w:rsidR="00D3066B" w:rsidRDefault="00D3066B"/>
    <w:sectPr w:rsidR="00D3066B" w:rsidSect="005B4C84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A8F" w:rsidRDefault="00940A8F" w:rsidP="005B4C84">
      <w:r>
        <w:separator/>
      </w:r>
    </w:p>
  </w:endnote>
  <w:endnote w:type="continuationSeparator" w:id="0">
    <w:p w:rsidR="00940A8F" w:rsidRDefault="00940A8F" w:rsidP="005B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A8F" w:rsidRDefault="00940A8F" w:rsidP="005B4C84">
      <w:r>
        <w:separator/>
      </w:r>
    </w:p>
  </w:footnote>
  <w:footnote w:type="continuationSeparator" w:id="0">
    <w:p w:rsidR="00940A8F" w:rsidRDefault="00940A8F" w:rsidP="005B4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74188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B4C84" w:rsidRPr="005B4C84" w:rsidRDefault="005B4C84">
        <w:pPr>
          <w:pStyle w:val="a4"/>
          <w:jc w:val="center"/>
          <w:rPr>
            <w:sz w:val="28"/>
            <w:szCs w:val="28"/>
          </w:rPr>
        </w:pPr>
        <w:r w:rsidRPr="005B4C84">
          <w:rPr>
            <w:sz w:val="28"/>
            <w:szCs w:val="28"/>
          </w:rPr>
          <w:fldChar w:fldCharType="begin"/>
        </w:r>
        <w:r w:rsidRPr="005B4C84">
          <w:rPr>
            <w:sz w:val="28"/>
            <w:szCs w:val="28"/>
          </w:rPr>
          <w:instrText>PAGE   \* MERGEFORMAT</w:instrText>
        </w:r>
        <w:r w:rsidRPr="005B4C84">
          <w:rPr>
            <w:sz w:val="28"/>
            <w:szCs w:val="28"/>
          </w:rPr>
          <w:fldChar w:fldCharType="separate"/>
        </w:r>
        <w:r w:rsidR="00AB0832">
          <w:rPr>
            <w:noProof/>
            <w:sz w:val="28"/>
            <w:szCs w:val="28"/>
          </w:rPr>
          <w:t>4</w:t>
        </w:r>
        <w:r w:rsidRPr="005B4C84">
          <w:rPr>
            <w:sz w:val="28"/>
            <w:szCs w:val="28"/>
          </w:rPr>
          <w:fldChar w:fldCharType="end"/>
        </w:r>
      </w:p>
    </w:sdtContent>
  </w:sdt>
  <w:p w:rsidR="005B4C84" w:rsidRDefault="005B4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B1888"/>
    <w:multiLevelType w:val="hybridMultilevel"/>
    <w:tmpl w:val="97A4D2F8"/>
    <w:lvl w:ilvl="0" w:tplc="EBF48C9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418"/>
    <w:rsid w:val="0007497F"/>
    <w:rsid w:val="00133418"/>
    <w:rsid w:val="00291B1E"/>
    <w:rsid w:val="0041495C"/>
    <w:rsid w:val="005B4C84"/>
    <w:rsid w:val="00786623"/>
    <w:rsid w:val="007E01E4"/>
    <w:rsid w:val="00940A8F"/>
    <w:rsid w:val="00AB0832"/>
    <w:rsid w:val="00B05B82"/>
    <w:rsid w:val="00CC073E"/>
    <w:rsid w:val="00D3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4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1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B4C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4C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C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4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1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B4C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4C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C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6</cp:revision>
  <dcterms:created xsi:type="dcterms:W3CDTF">2021-07-20T10:13:00Z</dcterms:created>
  <dcterms:modified xsi:type="dcterms:W3CDTF">2021-07-28T06:33:00Z</dcterms:modified>
</cp:coreProperties>
</file>