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pPr w:leftFromText="180" w:rightFromText="180" w:vertAnchor="text" w:horzAnchor="margin" w:tblpY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17"/>
      </w:tblGrid>
      <w:tr w:rsidR="008B4384" w:rsidRPr="008B4384" w:rsidTr="008B4384">
        <w:tc>
          <w:tcPr>
            <w:tcW w:w="5637" w:type="dxa"/>
          </w:tcPr>
          <w:p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17" w:type="dxa"/>
          </w:tcPr>
          <w:p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8B4384" w:rsidRPr="008B4384" w:rsidRDefault="008B4384" w:rsidP="008B43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4384">
              <w:rPr>
                <w:rFonts w:ascii="Times New Roman" w:hAnsi="Times New Roman"/>
                <w:sz w:val="28"/>
                <w:szCs w:val="28"/>
              </w:rPr>
              <w:t>от _____________ № ___</w:t>
            </w:r>
          </w:p>
        </w:tc>
      </w:tr>
    </w:tbl>
    <w:p w:rsidR="008B4384" w:rsidRPr="008B4384" w:rsidRDefault="008B4384" w:rsidP="008B43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B4384" w:rsidRPr="008B4384" w:rsidRDefault="008B4384" w:rsidP="00424C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4384" w:rsidRPr="008B4384" w:rsidRDefault="008B4384" w:rsidP="008B43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4384">
        <w:rPr>
          <w:rFonts w:ascii="Times New Roman" w:hAnsi="Times New Roman"/>
          <w:b/>
          <w:sz w:val="28"/>
          <w:szCs w:val="28"/>
        </w:rPr>
        <w:t>ПОРЯДОК</w:t>
      </w:r>
    </w:p>
    <w:p w:rsidR="00265744" w:rsidRDefault="00A05AF3" w:rsidP="003471FD">
      <w:pPr>
        <w:widowControl w:val="0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F3">
        <w:rPr>
          <w:rFonts w:ascii="Times New Roman" w:hAnsi="Times New Roman"/>
          <w:b/>
          <w:sz w:val="28"/>
          <w:szCs w:val="28"/>
        </w:rPr>
        <w:t>принятия решений о подготовке и реализации бюджетных</w:t>
      </w:r>
    </w:p>
    <w:p w:rsidR="00265744" w:rsidRDefault="00A05AF3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F3">
        <w:rPr>
          <w:rFonts w:ascii="Times New Roman" w:hAnsi="Times New Roman"/>
          <w:b/>
          <w:sz w:val="28"/>
          <w:szCs w:val="28"/>
        </w:rPr>
        <w:t xml:space="preserve">инвестиций, о прекращении реализации бюджетных </w:t>
      </w:r>
    </w:p>
    <w:p w:rsidR="00265744" w:rsidRDefault="00A05AF3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F3">
        <w:rPr>
          <w:rFonts w:ascii="Times New Roman" w:hAnsi="Times New Roman"/>
          <w:b/>
          <w:sz w:val="28"/>
          <w:szCs w:val="28"/>
        </w:rPr>
        <w:t xml:space="preserve">инвестиций в объекты капитального строительства </w:t>
      </w:r>
    </w:p>
    <w:p w:rsidR="00265744" w:rsidRDefault="00A05AF3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F3">
        <w:rPr>
          <w:rFonts w:ascii="Times New Roman" w:hAnsi="Times New Roman"/>
          <w:b/>
          <w:sz w:val="28"/>
          <w:szCs w:val="28"/>
        </w:rPr>
        <w:t xml:space="preserve">муниципальной собственности муниципального </w:t>
      </w:r>
    </w:p>
    <w:p w:rsidR="00424C92" w:rsidRPr="00424C92" w:rsidRDefault="00A05AF3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AF3">
        <w:rPr>
          <w:rFonts w:ascii="Times New Roman" w:hAnsi="Times New Roman"/>
          <w:b/>
          <w:sz w:val="28"/>
          <w:szCs w:val="28"/>
        </w:rPr>
        <w:t>образования Щербиновский район</w:t>
      </w:r>
    </w:p>
    <w:p w:rsidR="00424C92" w:rsidRPr="008B4384" w:rsidRDefault="00424C92" w:rsidP="00424C9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1E3B" w:rsidRPr="00001E3B" w:rsidRDefault="00001E3B" w:rsidP="00001E3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bookmarkStart w:id="1" w:name="sub_100"/>
      <w:r w:rsidRPr="00001E3B">
        <w:rPr>
          <w:rFonts w:ascii="Times New Roman" w:hAnsi="Times New Roman"/>
          <w:b/>
          <w:bCs/>
          <w:color w:val="26282F"/>
          <w:sz w:val="28"/>
          <w:szCs w:val="28"/>
        </w:rPr>
        <w:t>1. Основные положения</w:t>
      </w:r>
    </w:p>
    <w:bookmarkEnd w:id="1"/>
    <w:p w:rsidR="00001E3B" w:rsidRDefault="00001E3B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1.1. Настоящий Порядок устанавливает правила принятия решений о подготовке и реализации бюджетных инвестиций в объекты капитального строительства муниципальной собственности муниципального образования Щербиновский район за счет средств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 xml:space="preserve"> (далее – местный бюджет)</w:t>
      </w:r>
      <w:r w:rsidRPr="00A05AF3">
        <w:rPr>
          <w:rFonts w:ascii="Times New Roman" w:hAnsi="Times New Roman"/>
          <w:sz w:val="28"/>
          <w:szCs w:val="28"/>
        </w:rPr>
        <w:t xml:space="preserve"> в форме капитальных вложений в основные средства, находящиеся (которые будут находиться) в муниципал</w:t>
      </w:r>
      <w:r w:rsidRPr="00A05AF3">
        <w:rPr>
          <w:rFonts w:ascii="Times New Roman" w:hAnsi="Times New Roman"/>
          <w:sz w:val="28"/>
          <w:szCs w:val="28"/>
        </w:rPr>
        <w:t>ь</w:t>
      </w:r>
      <w:r w:rsidRPr="00A05AF3">
        <w:rPr>
          <w:rFonts w:ascii="Times New Roman" w:hAnsi="Times New Roman"/>
          <w:sz w:val="28"/>
          <w:szCs w:val="28"/>
        </w:rPr>
        <w:t>ной собственности муниципального образования Щербиновский район, а также решений о прекращении реализации бюджетных инвестиций в объекты кап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тального строительства муниципальной собственности муниципального обр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зования Щербиновский район (далее соответственно - инвестиции, решение о подготовке и реализации бюджетных инвестиций, решение о прекращении реализации бюджетных инвестиций, объект капитального строительства).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112"/>
      <w:r w:rsidRPr="00A05AF3">
        <w:rPr>
          <w:rFonts w:ascii="Times New Roman" w:hAnsi="Times New Roman"/>
          <w:sz w:val="28"/>
          <w:szCs w:val="28"/>
        </w:rPr>
        <w:t>Настоящий Порядок не распространяется на инвестиции в объекты кап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тального строительства, предусматривающие строительство автодорожных п</w:t>
      </w:r>
      <w:r w:rsidRPr="00A05AF3">
        <w:rPr>
          <w:rFonts w:ascii="Times New Roman" w:hAnsi="Times New Roman"/>
          <w:sz w:val="28"/>
          <w:szCs w:val="28"/>
        </w:rPr>
        <w:t>у</w:t>
      </w:r>
      <w:r w:rsidRPr="00A05AF3">
        <w:rPr>
          <w:rFonts w:ascii="Times New Roman" w:hAnsi="Times New Roman"/>
          <w:sz w:val="28"/>
          <w:szCs w:val="28"/>
        </w:rPr>
        <w:t xml:space="preserve">тепроводов в местах пересечения автомобильных дорог общего пользования </w:t>
      </w:r>
      <w:r w:rsidRPr="00C52EBE">
        <w:rPr>
          <w:rFonts w:ascii="Times New Roman" w:hAnsi="Times New Roman"/>
          <w:sz w:val="28"/>
          <w:szCs w:val="28"/>
        </w:rPr>
        <w:t>муниципального значения и железнодорожных путей. Порядок принятия р</w:t>
      </w:r>
      <w:r w:rsidRPr="00C52EBE">
        <w:rPr>
          <w:rFonts w:ascii="Times New Roman" w:hAnsi="Times New Roman"/>
          <w:sz w:val="28"/>
          <w:szCs w:val="28"/>
        </w:rPr>
        <w:t>е</w:t>
      </w:r>
      <w:r w:rsidRPr="00C52EBE">
        <w:rPr>
          <w:rFonts w:ascii="Times New Roman" w:hAnsi="Times New Roman"/>
          <w:sz w:val="28"/>
          <w:szCs w:val="28"/>
        </w:rPr>
        <w:t>шения о подготовке и реализации бюджетных инвестиций в объекты капитал</w:t>
      </w:r>
      <w:r w:rsidRPr="00C52EBE">
        <w:rPr>
          <w:rFonts w:ascii="Times New Roman" w:hAnsi="Times New Roman"/>
          <w:sz w:val="28"/>
          <w:szCs w:val="28"/>
        </w:rPr>
        <w:t>ь</w:t>
      </w:r>
      <w:r w:rsidRPr="00C52EBE">
        <w:rPr>
          <w:rFonts w:ascii="Times New Roman" w:hAnsi="Times New Roman"/>
          <w:sz w:val="28"/>
          <w:szCs w:val="28"/>
        </w:rPr>
        <w:t>ного строительства муниципальной собственности муниципального образов</w:t>
      </w:r>
      <w:r w:rsidRPr="00C52EBE">
        <w:rPr>
          <w:rFonts w:ascii="Times New Roman" w:hAnsi="Times New Roman"/>
          <w:sz w:val="28"/>
          <w:szCs w:val="28"/>
        </w:rPr>
        <w:t>а</w:t>
      </w:r>
      <w:r w:rsidRPr="00C52EBE">
        <w:rPr>
          <w:rFonts w:ascii="Times New Roman" w:hAnsi="Times New Roman"/>
          <w:sz w:val="28"/>
          <w:szCs w:val="28"/>
        </w:rPr>
        <w:t>ния Щербиновский район, предусматривающего строительство автодорожных путепроводов в местах пересечения автомобильных дорог общего пользования муниципального значения</w:t>
      </w:r>
      <w:r w:rsidRPr="00A05AF3">
        <w:rPr>
          <w:rFonts w:ascii="Times New Roman" w:hAnsi="Times New Roman"/>
          <w:sz w:val="28"/>
          <w:szCs w:val="28"/>
        </w:rPr>
        <w:t xml:space="preserve"> и железнодорожный путей, утверждается норм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тивным правовым актом администрации муниципального образования Щерб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новский район.</w:t>
      </w:r>
    </w:p>
    <w:bookmarkEnd w:id="2"/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1.2. В настоящем Порядке используются следующие понятия: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202"/>
      <w:r w:rsidRPr="004128BD">
        <w:rPr>
          <w:rFonts w:ascii="Times New Roman" w:hAnsi="Times New Roman"/>
          <w:bCs/>
          <w:color w:val="26282F"/>
          <w:spacing w:val="8"/>
          <w:sz w:val="28"/>
          <w:szCs w:val="28"/>
        </w:rPr>
        <w:t>подготовка инвестиций в объекты капитального строительства</w:t>
      </w:r>
      <w:r w:rsidRPr="00A05AF3">
        <w:rPr>
          <w:rFonts w:ascii="Times New Roman" w:hAnsi="Times New Roman"/>
          <w:sz w:val="28"/>
          <w:szCs w:val="28"/>
        </w:rPr>
        <w:t xml:space="preserve"> - о</w:t>
      </w:r>
      <w:r w:rsidRPr="00A05AF3">
        <w:rPr>
          <w:rFonts w:ascii="Times New Roman" w:hAnsi="Times New Roman"/>
          <w:sz w:val="28"/>
          <w:szCs w:val="28"/>
        </w:rPr>
        <w:t>п</w:t>
      </w:r>
      <w:r w:rsidRPr="00A05AF3">
        <w:rPr>
          <w:rFonts w:ascii="Times New Roman" w:hAnsi="Times New Roman"/>
          <w:sz w:val="28"/>
          <w:szCs w:val="28"/>
        </w:rPr>
        <w:t>ределение объектов капитального строительства, в строительство, реконстру</w:t>
      </w:r>
      <w:r w:rsidRPr="00A05AF3">
        <w:rPr>
          <w:rFonts w:ascii="Times New Roman" w:hAnsi="Times New Roman"/>
          <w:sz w:val="28"/>
          <w:szCs w:val="28"/>
        </w:rPr>
        <w:t>к</w:t>
      </w:r>
      <w:r w:rsidRPr="00A05AF3">
        <w:rPr>
          <w:rFonts w:ascii="Times New Roman" w:hAnsi="Times New Roman"/>
          <w:sz w:val="28"/>
          <w:szCs w:val="28"/>
        </w:rPr>
        <w:lastRenderedPageBreak/>
        <w:t>цию, в том числе с элементами реставрации, техническое перевооружение к</w:t>
      </w:r>
      <w:r w:rsidRPr="00A05AF3">
        <w:rPr>
          <w:rFonts w:ascii="Times New Roman" w:hAnsi="Times New Roman"/>
          <w:sz w:val="28"/>
          <w:szCs w:val="28"/>
        </w:rPr>
        <w:t>о</w:t>
      </w:r>
      <w:r w:rsidRPr="00A05AF3">
        <w:rPr>
          <w:rFonts w:ascii="Times New Roman" w:hAnsi="Times New Roman"/>
          <w:sz w:val="28"/>
          <w:szCs w:val="28"/>
        </w:rPr>
        <w:t>торых необходимо осуществлять инвестиции, и объема необходимых для этого бюджетных ассигнований, включая (при необходимости) приобретение з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>мельных участков под строительство (реконструкцию) (включая выкуп з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 xml:space="preserve">мельных участков для </w:t>
      </w:r>
      <w:r>
        <w:rPr>
          <w:rFonts w:ascii="Times New Roman" w:hAnsi="Times New Roman"/>
          <w:sz w:val="28"/>
          <w:szCs w:val="28"/>
        </w:rPr>
        <w:t>муниципальных нужд</w:t>
      </w:r>
      <w:r w:rsidRPr="00A05AF3"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район), подготовку проектной документации и проведение и</w:t>
      </w:r>
      <w:r w:rsidRPr="00A05AF3">
        <w:rPr>
          <w:rFonts w:ascii="Times New Roman" w:hAnsi="Times New Roman"/>
          <w:sz w:val="28"/>
          <w:szCs w:val="28"/>
        </w:rPr>
        <w:t>н</w:t>
      </w:r>
      <w:r w:rsidRPr="00A05AF3">
        <w:rPr>
          <w:rFonts w:ascii="Times New Roman" w:hAnsi="Times New Roman"/>
          <w:sz w:val="28"/>
          <w:szCs w:val="28"/>
        </w:rPr>
        <w:t xml:space="preserve">женерных изысканий, выполняемых для подготовки такой документации, а также определение главного распорядителя, распорядителя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бюджета,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A05AF3">
        <w:rPr>
          <w:rFonts w:ascii="Times New Roman" w:hAnsi="Times New Roman"/>
          <w:sz w:val="28"/>
          <w:szCs w:val="28"/>
        </w:rPr>
        <w:t xml:space="preserve"> заказчика или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A05AF3">
        <w:rPr>
          <w:rFonts w:ascii="Times New Roman" w:hAnsi="Times New Roman"/>
          <w:sz w:val="28"/>
          <w:szCs w:val="28"/>
        </w:rPr>
        <w:t xml:space="preserve"> заказчиков (при н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>обходимости), застройщика в отношении объекта капитального строительства;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203"/>
      <w:bookmarkEnd w:id="3"/>
      <w:r w:rsidRPr="004128BD">
        <w:rPr>
          <w:rFonts w:ascii="Times New Roman" w:hAnsi="Times New Roman"/>
          <w:bCs/>
          <w:color w:val="26282F"/>
          <w:sz w:val="28"/>
          <w:szCs w:val="28"/>
        </w:rPr>
        <w:t>реализация инвестиций в объект капитального строительства</w:t>
      </w:r>
      <w:r w:rsidRPr="004128BD">
        <w:rPr>
          <w:rFonts w:ascii="Times New Roman" w:hAnsi="Times New Roman"/>
          <w:sz w:val="28"/>
          <w:szCs w:val="28"/>
        </w:rPr>
        <w:t xml:space="preserve"> - осущест</w:t>
      </w:r>
      <w:r w:rsidRPr="004128BD">
        <w:rPr>
          <w:rFonts w:ascii="Times New Roman" w:hAnsi="Times New Roman"/>
          <w:sz w:val="28"/>
          <w:szCs w:val="28"/>
        </w:rPr>
        <w:t>в</w:t>
      </w:r>
      <w:r w:rsidRPr="004128BD">
        <w:rPr>
          <w:rFonts w:ascii="Times New Roman" w:hAnsi="Times New Roman"/>
          <w:sz w:val="28"/>
          <w:szCs w:val="28"/>
        </w:rPr>
        <w:t>ление инвестиций в строительство, реконструкцию</w:t>
      </w:r>
      <w:r w:rsidRPr="00A05AF3">
        <w:rPr>
          <w:rFonts w:ascii="Times New Roman" w:hAnsi="Times New Roman"/>
          <w:sz w:val="28"/>
          <w:szCs w:val="28"/>
        </w:rPr>
        <w:t>, в том числе с элементами реставрации, техническое перевооружение объекта капитального строительства, включая (при необходимости) приобретение земельного участка под стро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 xml:space="preserve">тельство (реконструкцию) (включая выкуп земельных участков для </w:t>
      </w:r>
      <w:r w:rsidR="00A13E2A" w:rsidRPr="00A13E2A">
        <w:rPr>
          <w:rFonts w:ascii="Times New Roman" w:hAnsi="Times New Roman"/>
          <w:sz w:val="28"/>
          <w:szCs w:val="28"/>
        </w:rPr>
        <w:t>муниц</w:t>
      </w:r>
      <w:r w:rsidR="00A13E2A" w:rsidRPr="00A13E2A">
        <w:rPr>
          <w:rFonts w:ascii="Times New Roman" w:hAnsi="Times New Roman"/>
          <w:sz w:val="28"/>
          <w:szCs w:val="28"/>
        </w:rPr>
        <w:t>и</w:t>
      </w:r>
      <w:r w:rsidR="00A13E2A" w:rsidRPr="00A13E2A">
        <w:rPr>
          <w:rFonts w:ascii="Times New Roman" w:hAnsi="Times New Roman"/>
          <w:sz w:val="28"/>
          <w:szCs w:val="28"/>
        </w:rPr>
        <w:t>пальных нужд 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), подготовку проектной документации и проведение инженерных изысканий для подготовки такой документации.</w:t>
      </w:r>
    </w:p>
    <w:bookmarkEnd w:id="4"/>
    <w:p w:rsid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1.3. Инициатором подготовки проекта решения о подготовке и реализации бюджетных инвестиций может выступать </w:t>
      </w:r>
      <w:r w:rsidR="001151BF">
        <w:rPr>
          <w:rFonts w:ascii="Times New Roman" w:hAnsi="Times New Roman"/>
          <w:sz w:val="28"/>
          <w:szCs w:val="28"/>
        </w:rPr>
        <w:t>орг</w:t>
      </w:r>
      <w:r w:rsidR="00353DB7" w:rsidRPr="00353DB7">
        <w:rPr>
          <w:rFonts w:ascii="Times New Roman" w:hAnsi="Times New Roman"/>
          <w:sz w:val="28"/>
          <w:szCs w:val="28"/>
        </w:rPr>
        <w:t>а</w:t>
      </w:r>
      <w:r w:rsidR="001151BF">
        <w:rPr>
          <w:rFonts w:ascii="Times New Roman" w:hAnsi="Times New Roman"/>
          <w:sz w:val="28"/>
          <w:szCs w:val="28"/>
        </w:rPr>
        <w:t xml:space="preserve">н местного самоуправления </w:t>
      </w:r>
      <w:r w:rsidR="00353DB7" w:rsidRPr="00353DB7">
        <w:rPr>
          <w:rFonts w:ascii="Times New Roman" w:hAnsi="Times New Roman"/>
          <w:sz w:val="28"/>
          <w:szCs w:val="28"/>
        </w:rPr>
        <w:t>м</w:t>
      </w:r>
      <w:r w:rsidR="00353DB7" w:rsidRPr="00353DB7">
        <w:rPr>
          <w:rFonts w:ascii="Times New Roman" w:hAnsi="Times New Roman"/>
          <w:sz w:val="28"/>
          <w:szCs w:val="28"/>
        </w:rPr>
        <w:t>у</w:t>
      </w:r>
      <w:r w:rsidR="00353DB7" w:rsidRPr="00353DB7">
        <w:rPr>
          <w:rFonts w:ascii="Times New Roman" w:hAnsi="Times New Roman"/>
          <w:sz w:val="28"/>
          <w:szCs w:val="28"/>
        </w:rPr>
        <w:t>ниципального образования Щербиновский район</w:t>
      </w:r>
      <w:r w:rsidR="003202FD">
        <w:rPr>
          <w:rFonts w:ascii="Times New Roman" w:hAnsi="Times New Roman"/>
          <w:sz w:val="28"/>
          <w:szCs w:val="28"/>
        </w:rPr>
        <w:t xml:space="preserve">, </w:t>
      </w:r>
      <w:r w:rsidR="00D73485">
        <w:rPr>
          <w:rFonts w:ascii="Times New Roman" w:hAnsi="Times New Roman"/>
          <w:sz w:val="28"/>
          <w:szCs w:val="28"/>
        </w:rPr>
        <w:t>(отраслевой (</w:t>
      </w:r>
      <w:r w:rsidR="000276E1">
        <w:rPr>
          <w:rFonts w:ascii="Times New Roman" w:hAnsi="Times New Roman"/>
          <w:sz w:val="28"/>
          <w:szCs w:val="28"/>
        </w:rPr>
        <w:t>функционал</w:t>
      </w:r>
      <w:r w:rsidR="000276E1">
        <w:rPr>
          <w:rFonts w:ascii="Times New Roman" w:hAnsi="Times New Roman"/>
          <w:sz w:val="28"/>
          <w:szCs w:val="28"/>
        </w:rPr>
        <w:t>ь</w:t>
      </w:r>
      <w:r w:rsidR="000276E1">
        <w:rPr>
          <w:rFonts w:ascii="Times New Roman" w:hAnsi="Times New Roman"/>
          <w:sz w:val="28"/>
          <w:szCs w:val="28"/>
        </w:rPr>
        <w:t>ный</w:t>
      </w:r>
      <w:r w:rsidR="00D73485">
        <w:rPr>
          <w:rFonts w:ascii="Times New Roman" w:hAnsi="Times New Roman"/>
          <w:sz w:val="28"/>
          <w:szCs w:val="28"/>
        </w:rPr>
        <w:t>)</w:t>
      </w:r>
      <w:r w:rsidR="000276E1">
        <w:rPr>
          <w:rFonts w:ascii="Times New Roman" w:hAnsi="Times New Roman"/>
          <w:sz w:val="28"/>
          <w:szCs w:val="28"/>
        </w:rPr>
        <w:t xml:space="preserve"> орган </w:t>
      </w:r>
      <w:r w:rsidR="00353DB7" w:rsidRPr="00353DB7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Щербиновский район, </w:t>
      </w:r>
      <w:r w:rsidR="00D73485">
        <w:rPr>
          <w:rFonts w:ascii="Times New Roman" w:hAnsi="Times New Roman"/>
          <w:sz w:val="28"/>
          <w:szCs w:val="28"/>
        </w:rPr>
        <w:t xml:space="preserve">структурное подразделение </w:t>
      </w:r>
      <w:r w:rsidR="00353DB7" w:rsidRPr="00353DB7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Щербиновский район, </w:t>
      </w:r>
      <w:r w:rsidR="00771FB3">
        <w:rPr>
          <w:rFonts w:ascii="Times New Roman" w:hAnsi="Times New Roman"/>
          <w:sz w:val="28"/>
          <w:szCs w:val="28"/>
        </w:rPr>
        <w:t xml:space="preserve">действующие от имени администрации муниципального образования Щербиновский район), </w:t>
      </w:r>
      <w:r w:rsidR="00353DB7" w:rsidRPr="00353DB7">
        <w:rPr>
          <w:rFonts w:ascii="Times New Roman" w:hAnsi="Times New Roman"/>
          <w:sz w:val="28"/>
          <w:szCs w:val="28"/>
        </w:rPr>
        <w:t>на котор</w:t>
      </w:r>
      <w:r w:rsidR="003202FD">
        <w:rPr>
          <w:rFonts w:ascii="Times New Roman" w:hAnsi="Times New Roman"/>
          <w:sz w:val="28"/>
          <w:szCs w:val="28"/>
        </w:rPr>
        <w:t>ы</w:t>
      </w:r>
      <w:r w:rsidR="00771FB3">
        <w:rPr>
          <w:rFonts w:ascii="Times New Roman" w:hAnsi="Times New Roman"/>
          <w:sz w:val="28"/>
          <w:szCs w:val="28"/>
        </w:rPr>
        <w:t>й</w:t>
      </w:r>
      <w:r w:rsidR="00353DB7" w:rsidRPr="00353DB7">
        <w:rPr>
          <w:rFonts w:ascii="Times New Roman" w:hAnsi="Times New Roman"/>
          <w:sz w:val="28"/>
          <w:szCs w:val="28"/>
        </w:rPr>
        <w:t xml:space="preserve"> возложены координация и р</w:t>
      </w:r>
      <w:r w:rsidR="00353DB7" w:rsidRPr="00353DB7">
        <w:rPr>
          <w:rFonts w:ascii="Times New Roman" w:hAnsi="Times New Roman"/>
          <w:sz w:val="28"/>
          <w:szCs w:val="28"/>
        </w:rPr>
        <w:t>е</w:t>
      </w:r>
      <w:r w:rsidR="00353DB7" w:rsidRPr="00353DB7">
        <w:rPr>
          <w:rFonts w:ascii="Times New Roman" w:hAnsi="Times New Roman"/>
          <w:sz w:val="28"/>
          <w:szCs w:val="28"/>
        </w:rPr>
        <w:t>гулирование деятельности в соответствующей сфере управления (отрасли) (д</w:t>
      </w:r>
      <w:r w:rsidR="00353DB7" w:rsidRPr="00353DB7">
        <w:rPr>
          <w:rFonts w:ascii="Times New Roman" w:hAnsi="Times New Roman"/>
          <w:sz w:val="28"/>
          <w:szCs w:val="28"/>
        </w:rPr>
        <w:t>а</w:t>
      </w:r>
      <w:r w:rsidR="00353DB7" w:rsidRPr="00353DB7">
        <w:rPr>
          <w:rFonts w:ascii="Times New Roman" w:hAnsi="Times New Roman"/>
          <w:sz w:val="28"/>
          <w:szCs w:val="28"/>
        </w:rPr>
        <w:t xml:space="preserve">лее </w:t>
      </w:r>
      <w:r w:rsidR="00771FB3">
        <w:rPr>
          <w:rFonts w:ascii="Times New Roman" w:hAnsi="Times New Roman"/>
          <w:sz w:val="28"/>
          <w:szCs w:val="28"/>
        </w:rPr>
        <w:t>–</w:t>
      </w:r>
      <w:r w:rsidR="00353DB7" w:rsidRPr="00353DB7">
        <w:rPr>
          <w:rFonts w:ascii="Times New Roman" w:hAnsi="Times New Roman"/>
          <w:sz w:val="28"/>
          <w:szCs w:val="28"/>
        </w:rPr>
        <w:t xml:space="preserve"> </w:t>
      </w:r>
      <w:r w:rsidR="00771FB3">
        <w:rPr>
          <w:rFonts w:ascii="Times New Roman" w:hAnsi="Times New Roman"/>
          <w:sz w:val="28"/>
          <w:szCs w:val="28"/>
        </w:rPr>
        <w:t xml:space="preserve">отраслевой </w:t>
      </w:r>
      <w:r w:rsidR="00353DB7" w:rsidRPr="00353DB7">
        <w:rPr>
          <w:rFonts w:ascii="Times New Roman" w:hAnsi="Times New Roman"/>
          <w:sz w:val="28"/>
          <w:szCs w:val="28"/>
        </w:rPr>
        <w:t xml:space="preserve">орган </w:t>
      </w:r>
      <w:r w:rsidR="0095670E">
        <w:rPr>
          <w:rFonts w:ascii="Times New Roman" w:hAnsi="Times New Roman"/>
          <w:sz w:val="28"/>
          <w:szCs w:val="28"/>
        </w:rPr>
        <w:t xml:space="preserve">администрации </w:t>
      </w:r>
      <w:r w:rsidR="00353DB7" w:rsidRPr="00353DB7">
        <w:rPr>
          <w:rFonts w:ascii="Times New Roman" w:hAnsi="Times New Roman"/>
          <w:sz w:val="28"/>
          <w:szCs w:val="28"/>
        </w:rPr>
        <w:t>муниципального образования)</w:t>
      </w:r>
      <w:r w:rsidRPr="00A05AF3">
        <w:rPr>
          <w:rFonts w:ascii="Times New Roman" w:hAnsi="Times New Roman"/>
          <w:sz w:val="28"/>
          <w:szCs w:val="28"/>
        </w:rPr>
        <w:t xml:space="preserve">, а в случае принятия решения о подготовке и реализации бюджетных инвестиций в рамках достижения целей </w:t>
      </w:r>
      <w:r w:rsidR="00353DB7">
        <w:rPr>
          <w:rFonts w:ascii="Times New Roman" w:hAnsi="Times New Roman"/>
          <w:sz w:val="28"/>
          <w:szCs w:val="28"/>
        </w:rPr>
        <w:t>муниципальной</w:t>
      </w:r>
      <w:r w:rsidRPr="00A05AF3">
        <w:rPr>
          <w:rFonts w:ascii="Times New Roman" w:hAnsi="Times New Roman"/>
          <w:sz w:val="28"/>
          <w:szCs w:val="28"/>
        </w:rPr>
        <w:t xml:space="preserve"> программы </w:t>
      </w:r>
      <w:r w:rsidR="00353DB7" w:rsidRPr="00353DB7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 xml:space="preserve"> - предполагаемый </w:t>
      </w:r>
      <w:r w:rsidR="0095670E">
        <w:rPr>
          <w:rFonts w:ascii="Times New Roman" w:hAnsi="Times New Roman"/>
          <w:sz w:val="28"/>
          <w:szCs w:val="28"/>
        </w:rPr>
        <w:t>отраслевой</w:t>
      </w:r>
      <w:r w:rsidR="0095670E" w:rsidRPr="00A05AF3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 xml:space="preserve">орган </w:t>
      </w:r>
      <w:r w:rsidR="00353DB7" w:rsidRPr="00353DB7">
        <w:rPr>
          <w:rFonts w:ascii="Times New Roman" w:hAnsi="Times New Roman"/>
          <w:sz w:val="28"/>
          <w:szCs w:val="28"/>
        </w:rPr>
        <w:t>муниципального о</w:t>
      </w:r>
      <w:r w:rsidR="00353DB7" w:rsidRPr="00353DB7">
        <w:rPr>
          <w:rFonts w:ascii="Times New Roman" w:hAnsi="Times New Roman"/>
          <w:sz w:val="28"/>
          <w:szCs w:val="28"/>
        </w:rPr>
        <w:t>б</w:t>
      </w:r>
      <w:r w:rsidR="00353DB7" w:rsidRPr="00353DB7">
        <w:rPr>
          <w:rFonts w:ascii="Times New Roman" w:hAnsi="Times New Roman"/>
          <w:sz w:val="28"/>
          <w:szCs w:val="28"/>
        </w:rPr>
        <w:t>разования</w:t>
      </w:r>
      <w:r w:rsidRPr="00A05AF3">
        <w:rPr>
          <w:rFonts w:ascii="Times New Roman" w:hAnsi="Times New Roman"/>
          <w:sz w:val="28"/>
          <w:szCs w:val="28"/>
        </w:rPr>
        <w:t xml:space="preserve"> - главный распорядитель (распорядитель) средств </w:t>
      </w:r>
      <w:r w:rsidR="00353DB7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 по мероприятию </w:t>
      </w:r>
      <w:r w:rsidR="00353DB7" w:rsidRPr="00353DB7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, в рамках которой планируется осуществление бюдже</w:t>
      </w:r>
      <w:r w:rsidRPr="00A05AF3">
        <w:rPr>
          <w:rFonts w:ascii="Times New Roman" w:hAnsi="Times New Roman"/>
          <w:sz w:val="28"/>
          <w:szCs w:val="28"/>
        </w:rPr>
        <w:t>т</w:t>
      </w:r>
      <w:r w:rsidRPr="00A05AF3">
        <w:rPr>
          <w:rFonts w:ascii="Times New Roman" w:hAnsi="Times New Roman"/>
          <w:sz w:val="28"/>
          <w:szCs w:val="28"/>
        </w:rPr>
        <w:t>ных инвестиций (далее - инициатор).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Инициатором подготовки проекта решения о прекращении реализации бюджетных инвестиций может выступать </w:t>
      </w:r>
      <w:r w:rsidR="0095670E">
        <w:rPr>
          <w:rFonts w:ascii="Times New Roman" w:hAnsi="Times New Roman"/>
          <w:sz w:val="28"/>
          <w:szCs w:val="28"/>
        </w:rPr>
        <w:t>отраслевой</w:t>
      </w:r>
      <w:r w:rsidR="0095670E" w:rsidRPr="00A05AF3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 xml:space="preserve">орган </w:t>
      </w:r>
      <w:r w:rsidR="009264AB" w:rsidRPr="009264AB">
        <w:rPr>
          <w:rFonts w:ascii="Times New Roman" w:hAnsi="Times New Roman"/>
          <w:sz w:val="28"/>
          <w:szCs w:val="28"/>
        </w:rPr>
        <w:t>муниципального образования</w:t>
      </w:r>
      <w:r w:rsidRPr="00A05AF3">
        <w:rPr>
          <w:rFonts w:ascii="Times New Roman" w:hAnsi="Times New Roman"/>
          <w:sz w:val="28"/>
          <w:szCs w:val="28"/>
        </w:rPr>
        <w:t xml:space="preserve"> (по согласованию с главным распорядителем средств </w:t>
      </w:r>
      <w:r w:rsidR="009264AB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бюджета, подведомственный получатель которого является </w:t>
      </w:r>
      <w:r w:rsidR="009264AB">
        <w:rPr>
          <w:rFonts w:ascii="Times New Roman" w:hAnsi="Times New Roman"/>
          <w:sz w:val="28"/>
          <w:szCs w:val="28"/>
        </w:rPr>
        <w:t>муниципальным</w:t>
      </w:r>
      <w:r w:rsidRPr="00A05AF3">
        <w:rPr>
          <w:rFonts w:ascii="Times New Roman" w:hAnsi="Times New Roman"/>
          <w:sz w:val="28"/>
          <w:szCs w:val="28"/>
        </w:rPr>
        <w:t xml:space="preserve"> заказчиком в соответствии с решением о подготовке реализации бюджетных инвестиций) либо главный распорядитель средств </w:t>
      </w:r>
      <w:r w:rsidR="009264AB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бюджета, подв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 xml:space="preserve">домственный получатель которого является </w:t>
      </w:r>
      <w:r w:rsidR="009264AB">
        <w:rPr>
          <w:rFonts w:ascii="Times New Roman" w:hAnsi="Times New Roman"/>
          <w:sz w:val="28"/>
          <w:szCs w:val="28"/>
        </w:rPr>
        <w:t>муниципальным</w:t>
      </w:r>
      <w:r w:rsidRPr="00A05AF3">
        <w:rPr>
          <w:rFonts w:ascii="Times New Roman" w:hAnsi="Times New Roman"/>
          <w:sz w:val="28"/>
          <w:szCs w:val="28"/>
        </w:rPr>
        <w:t xml:space="preserve"> заказчиком в с</w:t>
      </w:r>
      <w:r w:rsidRPr="00A05AF3">
        <w:rPr>
          <w:rFonts w:ascii="Times New Roman" w:hAnsi="Times New Roman"/>
          <w:sz w:val="28"/>
          <w:szCs w:val="28"/>
        </w:rPr>
        <w:t>о</w:t>
      </w:r>
      <w:r w:rsidRPr="00A05AF3">
        <w:rPr>
          <w:rFonts w:ascii="Times New Roman" w:hAnsi="Times New Roman"/>
          <w:sz w:val="28"/>
          <w:szCs w:val="28"/>
        </w:rPr>
        <w:t xml:space="preserve">ответствии с решением о подготовке и реализации бюджетных инвестиций (по согласованию с </w:t>
      </w:r>
      <w:r w:rsidR="0095670E">
        <w:rPr>
          <w:rFonts w:ascii="Times New Roman" w:hAnsi="Times New Roman"/>
          <w:sz w:val="28"/>
          <w:szCs w:val="28"/>
        </w:rPr>
        <w:t>отраслевым</w:t>
      </w:r>
      <w:r w:rsidR="0095670E" w:rsidRPr="00A05AF3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 xml:space="preserve">органом </w:t>
      </w:r>
      <w:r w:rsidR="009264AB" w:rsidRPr="009264AB">
        <w:rPr>
          <w:rFonts w:ascii="Times New Roman" w:hAnsi="Times New Roman"/>
          <w:sz w:val="28"/>
          <w:szCs w:val="28"/>
        </w:rPr>
        <w:t>муниципального образования</w:t>
      </w:r>
      <w:r w:rsidRPr="00A05AF3">
        <w:rPr>
          <w:rFonts w:ascii="Times New Roman" w:hAnsi="Times New Roman"/>
          <w:sz w:val="28"/>
          <w:szCs w:val="28"/>
        </w:rPr>
        <w:t>) (далее - инициатор решения о прекращении реализации бюджетных инвестиций).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1.4. Не допускается при исполнении </w:t>
      </w:r>
      <w:r w:rsidR="006B76AE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 предоставление </w:t>
      </w:r>
      <w:r w:rsidRPr="00A05AF3">
        <w:rPr>
          <w:rFonts w:ascii="Times New Roman" w:hAnsi="Times New Roman"/>
          <w:sz w:val="28"/>
          <w:szCs w:val="28"/>
        </w:rPr>
        <w:lastRenderedPageBreak/>
        <w:t>инвестиций на строительство, реконструкцию, в том числе с элементами ре</w:t>
      </w:r>
      <w:r w:rsidRPr="00A05AF3">
        <w:rPr>
          <w:rFonts w:ascii="Times New Roman" w:hAnsi="Times New Roman"/>
          <w:sz w:val="28"/>
          <w:szCs w:val="28"/>
        </w:rPr>
        <w:t>с</w:t>
      </w:r>
      <w:r w:rsidRPr="00A05AF3">
        <w:rPr>
          <w:rFonts w:ascii="Times New Roman" w:hAnsi="Times New Roman"/>
          <w:sz w:val="28"/>
          <w:szCs w:val="28"/>
        </w:rPr>
        <w:t>таврации, техническое перевооружение объекта капитального строительства, в отношении которых принято решение о подготовке и реализации бюджетных инвестиций о предоставлении субсидий на капитальные вложения.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Принятие решения о подготовке и реализации бюджетных инвестиций о предоставлении инвестиций на строительство, реконструкцию, в том числе с элементами реставрации, техническое перевооружение объекта капитального строительства, по которому было принято решение о подготовке и реализации бюджетных инвестиций о предоставлении субсидии на осуществление кап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тальных вложений, осуществляется после признания утратившим силу этого решения о подготовке и реализации бюджетных инвестиций, либо путем вн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>сения в него изменений, связанных с изменением формы предоставления бю</w:t>
      </w:r>
      <w:r w:rsidRPr="00A05AF3">
        <w:rPr>
          <w:rFonts w:ascii="Times New Roman" w:hAnsi="Times New Roman"/>
          <w:sz w:val="28"/>
          <w:szCs w:val="28"/>
        </w:rPr>
        <w:t>д</w:t>
      </w:r>
      <w:r w:rsidRPr="00A05AF3">
        <w:rPr>
          <w:rFonts w:ascii="Times New Roman" w:hAnsi="Times New Roman"/>
          <w:sz w:val="28"/>
          <w:szCs w:val="28"/>
        </w:rPr>
        <w:t>жетных средств (субсидий на бюджетные инвестиции).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15"/>
      <w:r w:rsidRPr="00A05AF3">
        <w:rPr>
          <w:rFonts w:ascii="Times New Roman" w:hAnsi="Times New Roman"/>
          <w:sz w:val="28"/>
          <w:szCs w:val="28"/>
        </w:rPr>
        <w:t>1.5. Отбор объектов капитального строительства, в строительство, реко</w:t>
      </w:r>
      <w:r w:rsidRPr="00A05AF3">
        <w:rPr>
          <w:rFonts w:ascii="Times New Roman" w:hAnsi="Times New Roman"/>
          <w:sz w:val="28"/>
          <w:szCs w:val="28"/>
        </w:rPr>
        <w:t>н</w:t>
      </w:r>
      <w:r w:rsidRPr="00A05AF3">
        <w:rPr>
          <w:rFonts w:ascii="Times New Roman" w:hAnsi="Times New Roman"/>
          <w:sz w:val="28"/>
          <w:szCs w:val="28"/>
        </w:rPr>
        <w:t>струкцию, в том числе с элементами реставрации, техническое перевооружение которых необходимо осуществлять инвестиции, производится с учетом:</w:t>
      </w:r>
    </w:p>
    <w:bookmarkEnd w:id="5"/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приоритетов и целей развития </w:t>
      </w:r>
      <w:r w:rsidR="006B76AE" w:rsidRPr="006B76AE">
        <w:rPr>
          <w:rFonts w:ascii="Times New Roman" w:hAnsi="Times New Roman"/>
          <w:sz w:val="28"/>
          <w:szCs w:val="28"/>
        </w:rPr>
        <w:t>муниципального образования Щербино</w:t>
      </w:r>
      <w:r w:rsidR="006B76AE" w:rsidRPr="006B76AE">
        <w:rPr>
          <w:rFonts w:ascii="Times New Roman" w:hAnsi="Times New Roman"/>
          <w:sz w:val="28"/>
          <w:szCs w:val="28"/>
        </w:rPr>
        <w:t>в</w:t>
      </w:r>
      <w:r w:rsidR="006B76AE" w:rsidRPr="006B76AE">
        <w:rPr>
          <w:rFonts w:ascii="Times New Roman" w:hAnsi="Times New Roman"/>
          <w:sz w:val="28"/>
          <w:szCs w:val="28"/>
        </w:rPr>
        <w:t xml:space="preserve">ский район </w:t>
      </w:r>
      <w:r w:rsidRPr="00A05AF3">
        <w:rPr>
          <w:rFonts w:ascii="Times New Roman" w:hAnsi="Times New Roman"/>
          <w:sz w:val="28"/>
          <w:szCs w:val="28"/>
        </w:rPr>
        <w:t xml:space="preserve">исходя из </w:t>
      </w:r>
      <w:r w:rsidR="00216B0C">
        <w:rPr>
          <w:rFonts w:ascii="Times New Roman" w:hAnsi="Times New Roman"/>
          <w:sz w:val="28"/>
          <w:szCs w:val="28"/>
        </w:rPr>
        <w:t xml:space="preserve">стратегии </w:t>
      </w:r>
      <w:r w:rsidRPr="00A05AF3">
        <w:rPr>
          <w:rFonts w:ascii="Times New Roman" w:hAnsi="Times New Roman"/>
          <w:sz w:val="28"/>
          <w:szCs w:val="28"/>
        </w:rPr>
        <w:t xml:space="preserve">социально-экономического развития </w:t>
      </w:r>
      <w:r w:rsidR="006B76AE" w:rsidRPr="006B76AE">
        <w:rPr>
          <w:rFonts w:ascii="Times New Roman" w:hAnsi="Times New Roman"/>
          <w:sz w:val="28"/>
          <w:szCs w:val="28"/>
        </w:rPr>
        <w:t>муниц</w:t>
      </w:r>
      <w:r w:rsidR="006B76AE" w:rsidRPr="006B76AE">
        <w:rPr>
          <w:rFonts w:ascii="Times New Roman" w:hAnsi="Times New Roman"/>
          <w:sz w:val="28"/>
          <w:szCs w:val="28"/>
        </w:rPr>
        <w:t>и</w:t>
      </w:r>
      <w:r w:rsidR="006B76AE" w:rsidRPr="006B76AE">
        <w:rPr>
          <w:rFonts w:ascii="Times New Roman" w:hAnsi="Times New Roman"/>
          <w:sz w:val="28"/>
          <w:szCs w:val="28"/>
        </w:rPr>
        <w:t>пального образования Щербиновский район</w:t>
      </w:r>
      <w:r w:rsidR="00216B0C">
        <w:rPr>
          <w:rFonts w:ascii="Times New Roman" w:hAnsi="Times New Roman"/>
          <w:sz w:val="28"/>
          <w:szCs w:val="28"/>
        </w:rPr>
        <w:t>, прогноза</w:t>
      </w:r>
      <w:r w:rsidR="00216B0C" w:rsidRPr="00216B0C">
        <w:t xml:space="preserve"> </w:t>
      </w:r>
      <w:r w:rsidR="00216B0C" w:rsidRPr="00216B0C">
        <w:rPr>
          <w:rFonts w:ascii="Times New Roman" w:hAnsi="Times New Roman"/>
          <w:sz w:val="28"/>
          <w:szCs w:val="28"/>
        </w:rPr>
        <w:t>социал</w:t>
      </w:r>
      <w:r w:rsidR="00216B0C" w:rsidRPr="00216B0C">
        <w:rPr>
          <w:rFonts w:ascii="Times New Roman" w:hAnsi="Times New Roman"/>
          <w:sz w:val="28"/>
          <w:szCs w:val="28"/>
        </w:rPr>
        <w:t>ь</w:t>
      </w:r>
      <w:r w:rsidR="00216B0C" w:rsidRPr="00216B0C">
        <w:rPr>
          <w:rFonts w:ascii="Times New Roman" w:hAnsi="Times New Roman"/>
          <w:sz w:val="28"/>
          <w:szCs w:val="28"/>
        </w:rPr>
        <w:t>но-экономического развития 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 xml:space="preserve"> на среднесрочный и долгосрочный периоды;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поручений главы </w:t>
      </w:r>
      <w:r w:rsidR="006B76AE" w:rsidRPr="006B76AE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положительного заключения о результатах проверки инвестиционного проекта на предмет эффективности использования средств </w:t>
      </w:r>
      <w:r w:rsidR="00365F19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бюджета, направляемых на капитальные вложения, или интегральной оценки, числовое значение которой соответствует или превышает установленное предельное (минимальное) значение равное 70 процентов, подготовленных в случае нео</w:t>
      </w:r>
      <w:r w:rsidRPr="00A05AF3">
        <w:rPr>
          <w:rFonts w:ascii="Times New Roman" w:hAnsi="Times New Roman"/>
          <w:sz w:val="28"/>
          <w:szCs w:val="28"/>
        </w:rPr>
        <w:t>б</w:t>
      </w:r>
      <w:r w:rsidRPr="00A05AF3">
        <w:rPr>
          <w:rFonts w:ascii="Times New Roman" w:hAnsi="Times New Roman"/>
          <w:sz w:val="28"/>
          <w:szCs w:val="28"/>
        </w:rPr>
        <w:t xml:space="preserve">ходимости в соответствии </w:t>
      </w:r>
      <w:r w:rsidR="006B76AE" w:rsidRPr="006B76AE">
        <w:rPr>
          <w:rFonts w:ascii="Times New Roman" w:hAnsi="Times New Roman"/>
          <w:sz w:val="28"/>
          <w:szCs w:val="28"/>
        </w:rPr>
        <w:t>порядк</w:t>
      </w:r>
      <w:r w:rsidR="00FF1EAF">
        <w:rPr>
          <w:rFonts w:ascii="Times New Roman" w:hAnsi="Times New Roman"/>
          <w:sz w:val="28"/>
          <w:szCs w:val="28"/>
        </w:rPr>
        <w:t>ом</w:t>
      </w:r>
      <w:r w:rsidR="006B76AE" w:rsidRPr="006B76AE">
        <w:rPr>
          <w:rFonts w:ascii="Times New Roman" w:hAnsi="Times New Roman"/>
          <w:sz w:val="28"/>
          <w:szCs w:val="28"/>
        </w:rPr>
        <w:t xml:space="preserve"> проведения проверки инвестиционных проектов на предмет эффективности использования средств бюджета муниц</w:t>
      </w:r>
      <w:r w:rsidR="006B76AE" w:rsidRPr="006B76AE">
        <w:rPr>
          <w:rFonts w:ascii="Times New Roman" w:hAnsi="Times New Roman"/>
          <w:sz w:val="28"/>
          <w:szCs w:val="28"/>
        </w:rPr>
        <w:t>и</w:t>
      </w:r>
      <w:r w:rsidR="006B76AE" w:rsidRPr="006B76AE">
        <w:rPr>
          <w:rFonts w:ascii="Times New Roman" w:hAnsi="Times New Roman"/>
          <w:sz w:val="28"/>
          <w:szCs w:val="28"/>
        </w:rPr>
        <w:t>пального образования Щербиновский район, напра</w:t>
      </w:r>
      <w:r w:rsidR="00FF1EAF">
        <w:rPr>
          <w:rFonts w:ascii="Times New Roman" w:hAnsi="Times New Roman"/>
          <w:sz w:val="28"/>
          <w:szCs w:val="28"/>
        </w:rPr>
        <w:t>вляемых на капитальные вложения</w:t>
      </w:r>
      <w:r w:rsidRPr="00A05AF3">
        <w:rPr>
          <w:rFonts w:ascii="Times New Roman" w:hAnsi="Times New Roman"/>
          <w:sz w:val="28"/>
          <w:szCs w:val="28"/>
        </w:rPr>
        <w:t>.</w:t>
      </w:r>
    </w:p>
    <w:p w:rsidR="00A05AF3" w:rsidRDefault="00A05AF3" w:rsidP="009E4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F1EAF" w:rsidRPr="00A05AF3" w:rsidRDefault="00FF1EAF" w:rsidP="009E4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E4FBB" w:rsidRDefault="00A05AF3" w:rsidP="009E4F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A05AF3">
        <w:rPr>
          <w:rFonts w:ascii="Times New Roman" w:hAnsi="Times New Roman"/>
          <w:b/>
          <w:bCs/>
          <w:color w:val="26282F"/>
          <w:sz w:val="28"/>
          <w:szCs w:val="28"/>
        </w:rPr>
        <w:t xml:space="preserve">2. Подготовка проекта решения о подготовке и реализации </w:t>
      </w:r>
    </w:p>
    <w:p w:rsidR="00A05AF3" w:rsidRPr="00A05AF3" w:rsidRDefault="00A05AF3" w:rsidP="009E4F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A05AF3">
        <w:rPr>
          <w:rFonts w:ascii="Times New Roman" w:hAnsi="Times New Roman"/>
          <w:b/>
          <w:bCs/>
          <w:color w:val="26282F"/>
          <w:sz w:val="28"/>
          <w:szCs w:val="28"/>
        </w:rPr>
        <w:t>бюджетных инвестиций</w:t>
      </w:r>
    </w:p>
    <w:p w:rsidR="00A05AF3" w:rsidRPr="00A05AF3" w:rsidRDefault="00A05AF3" w:rsidP="009E4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05AF3" w:rsidRPr="00A05AF3" w:rsidRDefault="00A05AF3" w:rsidP="009E4F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2.1. Инициатор подготавливает проект решения о подготовке и реализации бюджетных инвестиций в форме проекта постановления администрации </w:t>
      </w:r>
      <w:r w:rsidR="006B76AE" w:rsidRPr="006B76AE">
        <w:rPr>
          <w:rFonts w:ascii="Times New Roman" w:hAnsi="Times New Roman"/>
          <w:sz w:val="28"/>
          <w:szCs w:val="28"/>
        </w:rPr>
        <w:t>мун</w:t>
      </w:r>
      <w:r w:rsidR="006B76AE" w:rsidRPr="006B76AE">
        <w:rPr>
          <w:rFonts w:ascii="Times New Roman" w:hAnsi="Times New Roman"/>
          <w:sz w:val="28"/>
          <w:szCs w:val="28"/>
        </w:rPr>
        <w:t>и</w:t>
      </w:r>
      <w:r w:rsidR="006B76AE" w:rsidRPr="006B76AE">
        <w:rPr>
          <w:rFonts w:ascii="Times New Roman" w:hAnsi="Times New Roman"/>
          <w:sz w:val="28"/>
          <w:szCs w:val="28"/>
        </w:rPr>
        <w:t>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.</w:t>
      </w:r>
    </w:p>
    <w:p w:rsidR="00A05AF3" w:rsidRPr="00A05AF3" w:rsidRDefault="00A05AF3" w:rsidP="000548B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6" w:name="sub_214"/>
      <w:r w:rsidRPr="00A05AF3">
        <w:rPr>
          <w:rFonts w:ascii="Times New Roman" w:hAnsi="Times New Roman"/>
          <w:sz w:val="28"/>
          <w:szCs w:val="28"/>
        </w:rPr>
        <w:t xml:space="preserve">Инициатор подготовки проекта решения о подготовке и реализации бюджетных инвестиций согласовывает </w:t>
      </w:r>
      <w:r w:rsidRPr="000548B5">
        <w:rPr>
          <w:rFonts w:ascii="Times New Roman" w:hAnsi="Times New Roman"/>
          <w:sz w:val="28"/>
          <w:szCs w:val="28"/>
        </w:rPr>
        <w:t xml:space="preserve">его с </w:t>
      </w:r>
      <w:r w:rsidR="006B76AE" w:rsidRPr="000548B5">
        <w:rPr>
          <w:rFonts w:ascii="Times New Roman" w:hAnsi="Times New Roman"/>
          <w:sz w:val="28"/>
          <w:szCs w:val="28"/>
        </w:rPr>
        <w:t>отделом</w:t>
      </w:r>
      <w:r w:rsidRPr="000548B5">
        <w:rPr>
          <w:rFonts w:ascii="Times New Roman" w:hAnsi="Times New Roman"/>
          <w:sz w:val="28"/>
          <w:szCs w:val="28"/>
        </w:rPr>
        <w:t xml:space="preserve"> </w:t>
      </w:r>
      <w:r w:rsidR="000548B5" w:rsidRPr="000548B5">
        <w:rPr>
          <w:rFonts w:ascii="Times New Roman" w:hAnsi="Times New Roman"/>
          <w:sz w:val="28"/>
          <w:szCs w:val="28"/>
        </w:rPr>
        <w:t xml:space="preserve"> по вопросам строител</w:t>
      </w:r>
      <w:r w:rsidR="000548B5" w:rsidRPr="000548B5">
        <w:rPr>
          <w:rFonts w:ascii="Times New Roman" w:hAnsi="Times New Roman"/>
          <w:sz w:val="28"/>
          <w:szCs w:val="28"/>
        </w:rPr>
        <w:t>ь</w:t>
      </w:r>
      <w:r w:rsidR="000548B5" w:rsidRPr="000548B5">
        <w:rPr>
          <w:rFonts w:ascii="Times New Roman" w:hAnsi="Times New Roman"/>
          <w:sz w:val="28"/>
          <w:szCs w:val="28"/>
        </w:rPr>
        <w:t>ства, жилищно-коммунального хозяйства и транспорта администрации</w:t>
      </w:r>
      <w:r w:rsidRPr="00A05AF3">
        <w:rPr>
          <w:rFonts w:ascii="Times New Roman" w:hAnsi="Times New Roman"/>
          <w:sz w:val="28"/>
          <w:szCs w:val="28"/>
        </w:rPr>
        <w:t xml:space="preserve"> </w:t>
      </w:r>
      <w:r w:rsidR="006B76AE" w:rsidRPr="006B76AE">
        <w:rPr>
          <w:rFonts w:ascii="Times New Roman" w:hAnsi="Times New Roman"/>
          <w:sz w:val="28"/>
          <w:szCs w:val="28"/>
        </w:rPr>
        <w:t>мун</w:t>
      </w:r>
      <w:r w:rsidR="006B76AE" w:rsidRPr="006B76AE">
        <w:rPr>
          <w:rFonts w:ascii="Times New Roman" w:hAnsi="Times New Roman"/>
          <w:sz w:val="28"/>
          <w:szCs w:val="28"/>
        </w:rPr>
        <w:t>и</w:t>
      </w:r>
      <w:r w:rsidR="006B76AE" w:rsidRPr="006B76AE">
        <w:rPr>
          <w:rFonts w:ascii="Times New Roman" w:hAnsi="Times New Roman"/>
          <w:sz w:val="28"/>
          <w:szCs w:val="28"/>
        </w:rPr>
        <w:t>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, финансов</w:t>
      </w:r>
      <w:r w:rsidR="006B76AE">
        <w:rPr>
          <w:rFonts w:ascii="Times New Roman" w:hAnsi="Times New Roman"/>
          <w:sz w:val="28"/>
          <w:szCs w:val="28"/>
        </w:rPr>
        <w:t>ым управлением а</w:t>
      </w:r>
      <w:r w:rsidR="006B76AE">
        <w:rPr>
          <w:rFonts w:ascii="Times New Roman" w:hAnsi="Times New Roman"/>
          <w:sz w:val="28"/>
          <w:szCs w:val="28"/>
        </w:rPr>
        <w:t>д</w:t>
      </w:r>
      <w:r w:rsidR="006B76AE">
        <w:rPr>
          <w:rFonts w:ascii="Times New Roman" w:hAnsi="Times New Roman"/>
          <w:sz w:val="28"/>
          <w:szCs w:val="28"/>
        </w:rPr>
        <w:t xml:space="preserve">министрации </w:t>
      </w:r>
      <w:r w:rsidR="006B76AE" w:rsidRPr="006B76AE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 xml:space="preserve">, </w:t>
      </w:r>
      <w:r w:rsidR="006B76AE">
        <w:rPr>
          <w:rFonts w:ascii="Times New Roman" w:hAnsi="Times New Roman"/>
          <w:sz w:val="28"/>
          <w:szCs w:val="28"/>
        </w:rPr>
        <w:t>отделом</w:t>
      </w:r>
      <w:r w:rsidRPr="00A05AF3">
        <w:rPr>
          <w:rFonts w:ascii="Times New Roman" w:hAnsi="Times New Roman"/>
          <w:sz w:val="28"/>
          <w:szCs w:val="28"/>
        </w:rPr>
        <w:t xml:space="preserve"> а</w:t>
      </w:r>
      <w:r w:rsidRPr="00A05AF3">
        <w:rPr>
          <w:rFonts w:ascii="Times New Roman" w:hAnsi="Times New Roman"/>
          <w:sz w:val="28"/>
          <w:szCs w:val="28"/>
        </w:rPr>
        <w:t>р</w:t>
      </w:r>
      <w:r w:rsidRPr="00A05AF3">
        <w:rPr>
          <w:rFonts w:ascii="Times New Roman" w:hAnsi="Times New Roman"/>
          <w:sz w:val="28"/>
          <w:szCs w:val="28"/>
        </w:rPr>
        <w:t>хитектур</w:t>
      </w:r>
      <w:r w:rsidR="006B76AE">
        <w:rPr>
          <w:rFonts w:ascii="Times New Roman" w:hAnsi="Times New Roman"/>
          <w:sz w:val="28"/>
          <w:szCs w:val="28"/>
        </w:rPr>
        <w:t>ы</w:t>
      </w:r>
      <w:r w:rsidRPr="00A05AF3">
        <w:rPr>
          <w:rFonts w:ascii="Times New Roman" w:hAnsi="Times New Roman"/>
          <w:sz w:val="28"/>
          <w:szCs w:val="28"/>
        </w:rPr>
        <w:t xml:space="preserve"> и градостроительств</w:t>
      </w:r>
      <w:r w:rsidR="006B76AE">
        <w:rPr>
          <w:rFonts w:ascii="Times New Roman" w:hAnsi="Times New Roman"/>
          <w:sz w:val="28"/>
          <w:szCs w:val="28"/>
        </w:rPr>
        <w:t>а администрации</w:t>
      </w:r>
      <w:r w:rsidRPr="00A05AF3">
        <w:rPr>
          <w:rFonts w:ascii="Times New Roman" w:hAnsi="Times New Roman"/>
          <w:sz w:val="28"/>
          <w:szCs w:val="28"/>
        </w:rPr>
        <w:t xml:space="preserve"> </w:t>
      </w:r>
      <w:r w:rsidR="006B76AE" w:rsidRPr="006B76A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B76AE" w:rsidRPr="006B76AE">
        <w:rPr>
          <w:rFonts w:ascii="Times New Roman" w:hAnsi="Times New Roman"/>
          <w:sz w:val="28"/>
          <w:szCs w:val="28"/>
        </w:rPr>
        <w:lastRenderedPageBreak/>
        <w:t xml:space="preserve">Щербиновский район </w:t>
      </w:r>
      <w:r w:rsidRPr="00A05AF3">
        <w:rPr>
          <w:rFonts w:ascii="Times New Roman" w:hAnsi="Times New Roman"/>
          <w:sz w:val="28"/>
          <w:szCs w:val="28"/>
        </w:rPr>
        <w:t xml:space="preserve">и структурными подразделениями администрации </w:t>
      </w:r>
      <w:r w:rsidR="006B76AE" w:rsidRPr="006B76AE">
        <w:rPr>
          <w:rFonts w:ascii="Times New Roman" w:hAnsi="Times New Roman"/>
          <w:sz w:val="28"/>
          <w:szCs w:val="28"/>
        </w:rPr>
        <w:t>мун</w:t>
      </w:r>
      <w:r w:rsidR="006B76AE" w:rsidRPr="006B76AE">
        <w:rPr>
          <w:rFonts w:ascii="Times New Roman" w:hAnsi="Times New Roman"/>
          <w:sz w:val="28"/>
          <w:szCs w:val="28"/>
        </w:rPr>
        <w:t>и</w:t>
      </w:r>
      <w:r w:rsidR="006B76AE" w:rsidRPr="006B76AE">
        <w:rPr>
          <w:rFonts w:ascii="Times New Roman" w:hAnsi="Times New Roman"/>
          <w:sz w:val="28"/>
          <w:szCs w:val="28"/>
        </w:rPr>
        <w:t>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 xml:space="preserve"> согласно </w:t>
      </w:r>
      <w:r w:rsidR="006B76AE" w:rsidRPr="006B76AE">
        <w:rPr>
          <w:rFonts w:ascii="Times New Roman" w:hAnsi="Times New Roman"/>
          <w:sz w:val="28"/>
          <w:szCs w:val="28"/>
        </w:rPr>
        <w:t>Инструкции по дел</w:t>
      </w:r>
      <w:r w:rsidR="006B76AE" w:rsidRPr="006B76AE">
        <w:rPr>
          <w:rFonts w:ascii="Times New Roman" w:hAnsi="Times New Roman"/>
          <w:sz w:val="28"/>
          <w:szCs w:val="28"/>
        </w:rPr>
        <w:t>о</w:t>
      </w:r>
      <w:r w:rsidR="006B76AE" w:rsidRPr="006B76AE">
        <w:rPr>
          <w:rFonts w:ascii="Times New Roman" w:hAnsi="Times New Roman"/>
          <w:sz w:val="28"/>
          <w:szCs w:val="28"/>
        </w:rPr>
        <w:t xml:space="preserve">производству в администрации муниципального образования Щербиновский район и ее отраслевых (функциональных) органах с правами юридического лица, утвержденной </w:t>
      </w:r>
      <w:r w:rsidR="000518DB">
        <w:rPr>
          <w:rFonts w:ascii="Times New Roman" w:hAnsi="Times New Roman"/>
          <w:sz w:val="28"/>
          <w:szCs w:val="28"/>
        </w:rPr>
        <w:t>распоряжением</w:t>
      </w:r>
      <w:r w:rsidR="006B76AE" w:rsidRPr="006B76A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10 июня 2014 года № 51-р.</w:t>
      </w:r>
    </w:p>
    <w:bookmarkEnd w:id="6"/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В проект решения о подготовке и реализации бюджетных инвестиций может быть включено несколько объектов капитального строительства.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В проект решения о подготовке и реализации бюджетных инвестиций включается объект капитального строительства, имеющий положительное з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ключение о результатах проверки инвестиционного проекта на предмет эффе</w:t>
      </w:r>
      <w:r w:rsidRPr="00A05AF3">
        <w:rPr>
          <w:rFonts w:ascii="Times New Roman" w:hAnsi="Times New Roman"/>
          <w:sz w:val="28"/>
          <w:szCs w:val="28"/>
        </w:rPr>
        <w:t>к</w:t>
      </w:r>
      <w:r w:rsidRPr="00A05AF3">
        <w:rPr>
          <w:rFonts w:ascii="Times New Roman" w:hAnsi="Times New Roman"/>
          <w:sz w:val="28"/>
          <w:szCs w:val="28"/>
        </w:rPr>
        <w:t xml:space="preserve">тивности использования средств </w:t>
      </w:r>
      <w:r w:rsidR="009A3D1D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бюджета, направляемых на кап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тальные вложения, или интегральной оценки, числовое значение которой соо</w:t>
      </w:r>
      <w:r w:rsidRPr="00A05AF3">
        <w:rPr>
          <w:rFonts w:ascii="Times New Roman" w:hAnsi="Times New Roman"/>
          <w:sz w:val="28"/>
          <w:szCs w:val="28"/>
        </w:rPr>
        <w:t>т</w:t>
      </w:r>
      <w:r w:rsidRPr="00A05AF3">
        <w:rPr>
          <w:rFonts w:ascii="Times New Roman" w:hAnsi="Times New Roman"/>
          <w:sz w:val="28"/>
          <w:szCs w:val="28"/>
        </w:rPr>
        <w:t xml:space="preserve">ветствует или превышает установленное предельное (минимальное) значение равное 70 процентов, подготовленные в случае необходимости в соответствии с </w:t>
      </w:r>
      <w:r w:rsidR="009A3D1D" w:rsidRPr="009E4FBB">
        <w:rPr>
          <w:rFonts w:ascii="Times New Roman" w:hAnsi="Times New Roman"/>
          <w:sz w:val="28"/>
          <w:szCs w:val="28"/>
        </w:rPr>
        <w:t>порядк</w:t>
      </w:r>
      <w:r w:rsidR="007879CE">
        <w:rPr>
          <w:rFonts w:ascii="Times New Roman" w:hAnsi="Times New Roman"/>
          <w:sz w:val="28"/>
          <w:szCs w:val="28"/>
        </w:rPr>
        <w:t>ом</w:t>
      </w:r>
      <w:r w:rsidR="009A3D1D" w:rsidRPr="009A3D1D">
        <w:rPr>
          <w:rFonts w:ascii="Times New Roman" w:hAnsi="Times New Roman"/>
          <w:sz w:val="28"/>
          <w:szCs w:val="28"/>
        </w:rPr>
        <w:t xml:space="preserve"> проведения проверки инвестиционных проектов на предмет эффе</w:t>
      </w:r>
      <w:r w:rsidR="009A3D1D" w:rsidRPr="009A3D1D">
        <w:rPr>
          <w:rFonts w:ascii="Times New Roman" w:hAnsi="Times New Roman"/>
          <w:sz w:val="28"/>
          <w:szCs w:val="28"/>
        </w:rPr>
        <w:t>к</w:t>
      </w:r>
      <w:r w:rsidR="009A3D1D" w:rsidRPr="009A3D1D">
        <w:rPr>
          <w:rFonts w:ascii="Times New Roman" w:hAnsi="Times New Roman"/>
          <w:sz w:val="28"/>
          <w:szCs w:val="28"/>
        </w:rPr>
        <w:t>тивности использования средств бюджета муниципального образования Ще</w:t>
      </w:r>
      <w:r w:rsidR="009A3D1D" w:rsidRPr="009A3D1D">
        <w:rPr>
          <w:rFonts w:ascii="Times New Roman" w:hAnsi="Times New Roman"/>
          <w:sz w:val="28"/>
          <w:szCs w:val="28"/>
        </w:rPr>
        <w:t>р</w:t>
      </w:r>
      <w:r w:rsidR="009A3D1D" w:rsidRPr="009A3D1D">
        <w:rPr>
          <w:rFonts w:ascii="Times New Roman" w:hAnsi="Times New Roman"/>
          <w:sz w:val="28"/>
          <w:szCs w:val="28"/>
        </w:rPr>
        <w:t>биновский район, направляемых на капитальные вложения»</w:t>
      </w:r>
      <w:r w:rsidRPr="00A05AF3">
        <w:rPr>
          <w:rFonts w:ascii="Times New Roman" w:hAnsi="Times New Roman"/>
          <w:sz w:val="28"/>
          <w:szCs w:val="28"/>
        </w:rPr>
        <w:t>.</w:t>
      </w:r>
    </w:p>
    <w:p w:rsidR="00A05AF3" w:rsidRPr="007879CE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4"/>
          <w:sz w:val="28"/>
          <w:szCs w:val="28"/>
        </w:rPr>
      </w:pPr>
      <w:bookmarkStart w:id="7" w:name="sub_2140"/>
      <w:r w:rsidRPr="007879CE">
        <w:rPr>
          <w:rFonts w:ascii="Times New Roman" w:hAnsi="Times New Roman"/>
          <w:spacing w:val="4"/>
          <w:sz w:val="28"/>
          <w:szCs w:val="28"/>
        </w:rPr>
        <w:t>В случае если подготовка обоснования инвестиций для объекта кап</w:t>
      </w:r>
      <w:r w:rsidRPr="007879CE">
        <w:rPr>
          <w:rFonts w:ascii="Times New Roman" w:hAnsi="Times New Roman"/>
          <w:spacing w:val="4"/>
          <w:sz w:val="28"/>
          <w:szCs w:val="28"/>
        </w:rPr>
        <w:t>и</w:t>
      </w:r>
      <w:r w:rsidRPr="007879CE">
        <w:rPr>
          <w:rFonts w:ascii="Times New Roman" w:hAnsi="Times New Roman"/>
          <w:spacing w:val="4"/>
          <w:sz w:val="28"/>
          <w:szCs w:val="28"/>
        </w:rPr>
        <w:t>тального строительства в соответствии с законодательством Российской Ф</w:t>
      </w:r>
      <w:r w:rsidRPr="007879CE">
        <w:rPr>
          <w:rFonts w:ascii="Times New Roman" w:hAnsi="Times New Roman"/>
          <w:spacing w:val="4"/>
          <w:sz w:val="28"/>
          <w:szCs w:val="28"/>
        </w:rPr>
        <w:t>е</w:t>
      </w:r>
      <w:r w:rsidRPr="007879CE">
        <w:rPr>
          <w:rFonts w:ascii="Times New Roman" w:hAnsi="Times New Roman"/>
          <w:spacing w:val="4"/>
          <w:sz w:val="28"/>
          <w:szCs w:val="28"/>
        </w:rPr>
        <w:t>дерации является обязательной, решения о подготовке и реализации бю</w:t>
      </w:r>
      <w:r w:rsidRPr="007879CE">
        <w:rPr>
          <w:rFonts w:ascii="Times New Roman" w:hAnsi="Times New Roman"/>
          <w:spacing w:val="4"/>
          <w:sz w:val="28"/>
          <w:szCs w:val="28"/>
        </w:rPr>
        <w:t>д</w:t>
      </w:r>
      <w:r w:rsidRPr="007879CE">
        <w:rPr>
          <w:rFonts w:ascii="Times New Roman" w:hAnsi="Times New Roman"/>
          <w:spacing w:val="4"/>
          <w:sz w:val="28"/>
          <w:szCs w:val="28"/>
        </w:rPr>
        <w:t xml:space="preserve">жетных инвестиций, указанные в </w:t>
      </w:r>
      <w:r w:rsidR="006F178A" w:rsidRPr="007879CE">
        <w:rPr>
          <w:rFonts w:ascii="Times New Roman" w:hAnsi="Times New Roman"/>
          <w:spacing w:val="4"/>
          <w:sz w:val="28"/>
          <w:szCs w:val="28"/>
        </w:rPr>
        <w:t>пункте 2.1</w:t>
      </w:r>
      <w:r w:rsidR="00611DB0" w:rsidRPr="007879CE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7879CE">
        <w:rPr>
          <w:rFonts w:ascii="Times New Roman" w:hAnsi="Times New Roman"/>
          <w:spacing w:val="4"/>
          <w:sz w:val="28"/>
          <w:szCs w:val="28"/>
        </w:rPr>
        <w:t>настоящего Порядка, в отнош</w:t>
      </w:r>
      <w:r w:rsidRPr="007879CE">
        <w:rPr>
          <w:rFonts w:ascii="Times New Roman" w:hAnsi="Times New Roman"/>
          <w:spacing w:val="4"/>
          <w:sz w:val="28"/>
          <w:szCs w:val="28"/>
        </w:rPr>
        <w:t>е</w:t>
      </w:r>
      <w:r w:rsidRPr="007879CE">
        <w:rPr>
          <w:rFonts w:ascii="Times New Roman" w:hAnsi="Times New Roman"/>
          <w:spacing w:val="4"/>
          <w:sz w:val="28"/>
          <w:szCs w:val="28"/>
        </w:rPr>
        <w:t>нии таких объектов капитального строительства принимаются в том числе на основании подготовленного в установленном законодательством Российской Федерации порядке обоснования инвестиций и полученных результатов его технологического и ценового аудита, а также утвержденного задания на проектирование.</w:t>
      </w:r>
    </w:p>
    <w:bookmarkEnd w:id="7"/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2.2. Проект решения о подготовке и реализации бюджетных инвестиций должен содержать следующую информацию в отношении каждого объекта к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питального строительства: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8" w:name="sub_221"/>
      <w:r w:rsidRPr="00A05AF3">
        <w:rPr>
          <w:rFonts w:ascii="Times New Roman" w:hAnsi="Times New Roman"/>
          <w:sz w:val="28"/>
          <w:szCs w:val="28"/>
        </w:rPr>
        <w:t>1) наименование объекта капитального строительства согласно проектной документации (или предполагаемое наименование объекта капитального строительства - в случае отсутствия утвержденной в установленном законод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тельством Российской Федерации порядке проектной документации на дату подготовки проекта решения о подготовке и реализации бюджетных инвест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ций);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9" w:name="sub_222"/>
      <w:bookmarkEnd w:id="8"/>
      <w:r w:rsidRPr="00A05AF3">
        <w:rPr>
          <w:rFonts w:ascii="Times New Roman" w:hAnsi="Times New Roman"/>
          <w:sz w:val="28"/>
          <w:szCs w:val="28"/>
        </w:rPr>
        <w:t>2) направление инвестирования (цель осуществления бюджетных инв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>стиций): строительство, реконструкция, в том числе с элементами реставрации, техническое перевооружение;</w:t>
      </w:r>
    </w:p>
    <w:bookmarkEnd w:id="9"/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3) наименование </w:t>
      </w:r>
      <w:r w:rsidR="006F178A">
        <w:rPr>
          <w:rFonts w:ascii="Times New Roman" w:hAnsi="Times New Roman"/>
          <w:sz w:val="28"/>
          <w:szCs w:val="28"/>
        </w:rPr>
        <w:t>муниципального</w:t>
      </w:r>
      <w:r w:rsidRPr="00A05AF3">
        <w:rPr>
          <w:rFonts w:ascii="Times New Roman" w:hAnsi="Times New Roman"/>
          <w:sz w:val="28"/>
          <w:szCs w:val="28"/>
        </w:rPr>
        <w:t xml:space="preserve"> заказчика или </w:t>
      </w:r>
      <w:r w:rsidR="006F178A">
        <w:rPr>
          <w:rFonts w:ascii="Times New Roman" w:hAnsi="Times New Roman"/>
          <w:sz w:val="28"/>
          <w:szCs w:val="28"/>
        </w:rPr>
        <w:t>муниципальных</w:t>
      </w:r>
      <w:r w:rsidRPr="00A05AF3">
        <w:rPr>
          <w:rFonts w:ascii="Times New Roman" w:hAnsi="Times New Roman"/>
          <w:sz w:val="28"/>
          <w:szCs w:val="28"/>
        </w:rPr>
        <w:t xml:space="preserve"> зака</w:t>
      </w:r>
      <w:r w:rsidRPr="00A05AF3">
        <w:rPr>
          <w:rFonts w:ascii="Times New Roman" w:hAnsi="Times New Roman"/>
          <w:sz w:val="28"/>
          <w:szCs w:val="28"/>
        </w:rPr>
        <w:t>з</w:t>
      </w:r>
      <w:r w:rsidRPr="00A05AF3">
        <w:rPr>
          <w:rFonts w:ascii="Times New Roman" w:hAnsi="Times New Roman"/>
          <w:sz w:val="28"/>
          <w:szCs w:val="28"/>
        </w:rPr>
        <w:t>чиков по строительству, по приобретению немонтируемого оборудования (при необходимости);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0" w:name="sub_224"/>
      <w:r w:rsidRPr="00A05AF3">
        <w:rPr>
          <w:rFonts w:ascii="Times New Roman" w:hAnsi="Times New Roman"/>
          <w:sz w:val="28"/>
          <w:szCs w:val="28"/>
        </w:rPr>
        <w:t>4) наименование застройщика;</w:t>
      </w:r>
    </w:p>
    <w:p w:rsidR="007879CE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1" w:name="sub_225"/>
      <w:bookmarkEnd w:id="10"/>
      <w:r w:rsidRPr="00A05AF3">
        <w:rPr>
          <w:rFonts w:ascii="Times New Roman" w:hAnsi="Times New Roman"/>
          <w:sz w:val="28"/>
          <w:szCs w:val="28"/>
        </w:rPr>
        <w:t xml:space="preserve">5) мощность (прирост мощности) объекта капитального строительства, </w:t>
      </w:r>
    </w:p>
    <w:p w:rsidR="00D24215" w:rsidRDefault="00D24215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lastRenderedPageBreak/>
        <w:t>подлежащая вводу;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2" w:name="sub_226"/>
      <w:bookmarkEnd w:id="11"/>
      <w:r w:rsidRPr="00A05AF3">
        <w:rPr>
          <w:rFonts w:ascii="Times New Roman" w:hAnsi="Times New Roman"/>
          <w:sz w:val="28"/>
          <w:szCs w:val="28"/>
        </w:rPr>
        <w:t>6) срок ввода в эксплуатацию объекта капитального строительства;</w:t>
      </w:r>
    </w:p>
    <w:bookmarkEnd w:id="12"/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7) сметная стоимость объекта капитального строительства (при наличии утвержденной проектной документации) или предполагаемая (предельная) стоимость объекта капитального строительства (с распределением по годам реализации бюджетных инвестиций, предоставляемых в объекты капитального строительства) в ценах соответствующих лет;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8) общий (предельный) объем инвестиций, предоставляемых на реализ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цию объекта капитального строительства (с распределением по годам реализ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ции бюджетных инвестиций, предоставляемых в объекты капитального стро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тельства).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3" w:name="sub_22802"/>
      <w:r w:rsidRPr="00A05AF3">
        <w:rPr>
          <w:rFonts w:ascii="Times New Roman" w:hAnsi="Times New Roman"/>
          <w:sz w:val="28"/>
          <w:szCs w:val="28"/>
        </w:rPr>
        <w:t>Информация об объекте капитального строительства дополняется спр</w:t>
      </w:r>
      <w:r w:rsidR="006F178A">
        <w:rPr>
          <w:rFonts w:ascii="Times New Roman" w:hAnsi="Times New Roman"/>
          <w:sz w:val="28"/>
          <w:szCs w:val="28"/>
        </w:rPr>
        <w:t>а</w:t>
      </w:r>
      <w:r w:rsidR="00CC19EB">
        <w:rPr>
          <w:rFonts w:ascii="Times New Roman" w:hAnsi="Times New Roman"/>
          <w:sz w:val="28"/>
          <w:szCs w:val="28"/>
        </w:rPr>
        <w:t>вочными</w:t>
      </w:r>
      <w:r w:rsidRPr="00A05AF3">
        <w:rPr>
          <w:rFonts w:ascii="Times New Roman" w:hAnsi="Times New Roman"/>
          <w:sz w:val="28"/>
          <w:szCs w:val="28"/>
        </w:rPr>
        <w:t xml:space="preserve"> сведениями об объеме бюджетных ассигнований на оплату денежных обязательств получателей средств </w:t>
      </w:r>
      <w:r w:rsidR="006F178A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бюджета, не исполненных в пре</w:t>
      </w:r>
      <w:r w:rsidRPr="00A05AF3">
        <w:rPr>
          <w:rFonts w:ascii="Times New Roman" w:hAnsi="Times New Roman"/>
          <w:sz w:val="28"/>
          <w:szCs w:val="28"/>
        </w:rPr>
        <w:t>д</w:t>
      </w:r>
      <w:r w:rsidRPr="00A05AF3">
        <w:rPr>
          <w:rFonts w:ascii="Times New Roman" w:hAnsi="Times New Roman"/>
          <w:sz w:val="28"/>
          <w:szCs w:val="28"/>
        </w:rPr>
        <w:t xml:space="preserve">шествующем периоде в связи с отсутствием возможности их финансового обеспечения, а также о финансовом обеспечении работ, не исполненных в предшествующем периоде, в том числе в связи с расторжением </w:t>
      </w:r>
      <w:r w:rsidR="006F178A">
        <w:rPr>
          <w:rFonts w:ascii="Times New Roman" w:hAnsi="Times New Roman"/>
          <w:sz w:val="28"/>
          <w:szCs w:val="28"/>
        </w:rPr>
        <w:t>муниципального</w:t>
      </w:r>
      <w:r w:rsidRPr="00A05AF3">
        <w:rPr>
          <w:rFonts w:ascii="Times New Roman" w:hAnsi="Times New Roman"/>
          <w:sz w:val="28"/>
          <w:szCs w:val="28"/>
        </w:rPr>
        <w:t xml:space="preserve"> контракта (договора) и направлением требования о возврате перечисленного аванса с указанием объема инвестиций в рублях (в случае их возникновения).</w:t>
      </w:r>
    </w:p>
    <w:bookmarkEnd w:id="13"/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2.3. В проекте решения о подготовке и реализации бюджетных инвестиций информация об объектах капитального строительства должна отображаться по форме согласно </w:t>
      </w:r>
      <w:r w:rsidR="006F178A" w:rsidRPr="006F178A">
        <w:rPr>
          <w:rFonts w:ascii="Times New Roman" w:hAnsi="Times New Roman"/>
          <w:sz w:val="28"/>
          <w:szCs w:val="28"/>
        </w:rPr>
        <w:t>приложению 1</w:t>
      </w:r>
      <w:r w:rsidR="006F178A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>к настоящему Порядку. В случае принятия р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 xml:space="preserve">шения о подготовке и реализации бюджетных инвестиций об определении </w:t>
      </w:r>
      <w:r w:rsidR="006F178A">
        <w:rPr>
          <w:rFonts w:ascii="Times New Roman" w:hAnsi="Times New Roman"/>
          <w:sz w:val="28"/>
          <w:szCs w:val="28"/>
        </w:rPr>
        <w:t>м</w:t>
      </w:r>
      <w:r w:rsidR="006F178A">
        <w:rPr>
          <w:rFonts w:ascii="Times New Roman" w:hAnsi="Times New Roman"/>
          <w:sz w:val="28"/>
          <w:szCs w:val="28"/>
        </w:rPr>
        <w:t>у</w:t>
      </w:r>
      <w:r w:rsidR="006F178A">
        <w:rPr>
          <w:rFonts w:ascii="Times New Roman" w:hAnsi="Times New Roman"/>
          <w:sz w:val="28"/>
          <w:szCs w:val="28"/>
        </w:rPr>
        <w:t>ниципального</w:t>
      </w:r>
      <w:r w:rsidRPr="00A05AF3">
        <w:rPr>
          <w:rFonts w:ascii="Times New Roman" w:hAnsi="Times New Roman"/>
          <w:sz w:val="28"/>
          <w:szCs w:val="28"/>
        </w:rPr>
        <w:t xml:space="preserve"> заказчика по приобретению немонтируемого оборудования и</w:t>
      </w:r>
      <w:r w:rsidRPr="00A05AF3">
        <w:rPr>
          <w:rFonts w:ascii="Times New Roman" w:hAnsi="Times New Roman"/>
          <w:sz w:val="28"/>
          <w:szCs w:val="28"/>
        </w:rPr>
        <w:t>н</w:t>
      </w:r>
      <w:r w:rsidRPr="00A05AF3">
        <w:rPr>
          <w:rFonts w:ascii="Times New Roman" w:hAnsi="Times New Roman"/>
          <w:sz w:val="28"/>
          <w:szCs w:val="28"/>
        </w:rPr>
        <w:t>формация об объекте капитального строительства отображается по форме с</w:t>
      </w:r>
      <w:r w:rsidRPr="00A05AF3">
        <w:rPr>
          <w:rFonts w:ascii="Times New Roman" w:hAnsi="Times New Roman"/>
          <w:sz w:val="28"/>
          <w:szCs w:val="28"/>
        </w:rPr>
        <w:t>о</w:t>
      </w:r>
      <w:r w:rsidRPr="00A05AF3">
        <w:rPr>
          <w:rFonts w:ascii="Times New Roman" w:hAnsi="Times New Roman"/>
          <w:sz w:val="28"/>
          <w:szCs w:val="28"/>
        </w:rPr>
        <w:t xml:space="preserve">гласно </w:t>
      </w:r>
      <w:r w:rsidR="006F178A" w:rsidRPr="006F178A">
        <w:rPr>
          <w:rFonts w:ascii="Times New Roman" w:hAnsi="Times New Roman"/>
          <w:sz w:val="28"/>
          <w:szCs w:val="28"/>
        </w:rPr>
        <w:t>приложению 2</w:t>
      </w:r>
      <w:r w:rsidR="006F178A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>к настоящему Порядку.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2.</w:t>
      </w:r>
      <w:r w:rsidR="003706FE">
        <w:rPr>
          <w:rFonts w:ascii="Times New Roman" w:hAnsi="Times New Roman"/>
          <w:sz w:val="28"/>
          <w:szCs w:val="28"/>
        </w:rPr>
        <w:t>4</w:t>
      </w:r>
      <w:r w:rsidRPr="00A05AF3">
        <w:rPr>
          <w:rFonts w:ascii="Times New Roman" w:hAnsi="Times New Roman"/>
          <w:sz w:val="28"/>
          <w:szCs w:val="28"/>
        </w:rPr>
        <w:t>. При принятии решений о подготовке и реализации бюджетных инв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 xml:space="preserve">стиций, предусматривающих создание объектов </w:t>
      </w:r>
      <w:r w:rsidR="006F178A">
        <w:rPr>
          <w:rFonts w:ascii="Times New Roman" w:hAnsi="Times New Roman"/>
          <w:sz w:val="28"/>
          <w:szCs w:val="28"/>
        </w:rPr>
        <w:t>муниципального</w:t>
      </w:r>
      <w:r w:rsidRPr="00A05AF3">
        <w:rPr>
          <w:rFonts w:ascii="Times New Roman" w:hAnsi="Times New Roman"/>
          <w:sz w:val="28"/>
          <w:szCs w:val="28"/>
        </w:rPr>
        <w:t xml:space="preserve"> значения за счет средств </w:t>
      </w:r>
      <w:r w:rsidR="006F178A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бюджета, подлежащих отображению в документах те</w:t>
      </w:r>
      <w:r w:rsidRPr="00A05AF3">
        <w:rPr>
          <w:rFonts w:ascii="Times New Roman" w:hAnsi="Times New Roman"/>
          <w:sz w:val="28"/>
          <w:szCs w:val="28"/>
        </w:rPr>
        <w:t>р</w:t>
      </w:r>
      <w:r w:rsidRPr="00A05AF3">
        <w:rPr>
          <w:rFonts w:ascii="Times New Roman" w:hAnsi="Times New Roman"/>
          <w:sz w:val="28"/>
          <w:szCs w:val="28"/>
        </w:rPr>
        <w:t xml:space="preserve">риториального планирования </w:t>
      </w:r>
      <w:r w:rsidR="006F178A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 xml:space="preserve">, но не предусмотренных указанными документами территориального планирования </w:t>
      </w:r>
      <w:r w:rsidR="006F178A" w:rsidRPr="006F178A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 xml:space="preserve">, </w:t>
      </w:r>
      <w:r w:rsidR="006F178A">
        <w:rPr>
          <w:rFonts w:ascii="Times New Roman" w:hAnsi="Times New Roman"/>
          <w:sz w:val="28"/>
          <w:szCs w:val="28"/>
        </w:rPr>
        <w:t>отдел</w:t>
      </w:r>
      <w:r w:rsidRPr="00A05AF3">
        <w:rPr>
          <w:rFonts w:ascii="Times New Roman" w:hAnsi="Times New Roman"/>
          <w:sz w:val="28"/>
          <w:szCs w:val="28"/>
        </w:rPr>
        <w:t xml:space="preserve"> по архитектуре и градостроительству </w:t>
      </w:r>
      <w:r w:rsidR="006F178A">
        <w:rPr>
          <w:rFonts w:ascii="Times New Roman" w:hAnsi="Times New Roman"/>
          <w:sz w:val="28"/>
          <w:szCs w:val="28"/>
        </w:rPr>
        <w:t xml:space="preserve">администрации </w:t>
      </w:r>
      <w:r w:rsidR="006F178A" w:rsidRPr="006F178A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A05AF3">
        <w:rPr>
          <w:rFonts w:ascii="Times New Roman" w:hAnsi="Times New Roman"/>
          <w:sz w:val="28"/>
          <w:szCs w:val="28"/>
        </w:rPr>
        <w:t xml:space="preserve">обеспечивает внесение соответствующих изменений в указанные документы территориального планирования </w:t>
      </w:r>
      <w:r w:rsidR="006F178A" w:rsidRPr="006F178A">
        <w:rPr>
          <w:rFonts w:ascii="Times New Roman" w:hAnsi="Times New Roman"/>
          <w:sz w:val="28"/>
          <w:szCs w:val="28"/>
        </w:rPr>
        <w:t>муниципального обр</w:t>
      </w:r>
      <w:r w:rsidR="006F178A" w:rsidRPr="006F178A">
        <w:rPr>
          <w:rFonts w:ascii="Times New Roman" w:hAnsi="Times New Roman"/>
          <w:sz w:val="28"/>
          <w:szCs w:val="28"/>
        </w:rPr>
        <w:t>а</w:t>
      </w:r>
      <w:r w:rsidR="006F178A" w:rsidRPr="006F178A">
        <w:rPr>
          <w:rFonts w:ascii="Times New Roman" w:hAnsi="Times New Roman"/>
          <w:sz w:val="28"/>
          <w:szCs w:val="28"/>
        </w:rPr>
        <w:t xml:space="preserve">зования Щербиновский район </w:t>
      </w:r>
      <w:r w:rsidRPr="00A05AF3">
        <w:rPr>
          <w:rFonts w:ascii="Times New Roman" w:hAnsi="Times New Roman"/>
          <w:sz w:val="28"/>
          <w:szCs w:val="28"/>
        </w:rPr>
        <w:t>в пятимесячный срок с даты принятия таких р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>шений о подготовке и реализации бюджетных инвестиций.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2.</w:t>
      </w:r>
      <w:r w:rsidR="003706FE">
        <w:rPr>
          <w:rFonts w:ascii="Times New Roman" w:hAnsi="Times New Roman"/>
          <w:sz w:val="28"/>
          <w:szCs w:val="28"/>
        </w:rPr>
        <w:t>5</w:t>
      </w:r>
      <w:r w:rsidRPr="00A05AF3">
        <w:rPr>
          <w:rFonts w:ascii="Times New Roman" w:hAnsi="Times New Roman"/>
          <w:sz w:val="28"/>
          <w:szCs w:val="28"/>
        </w:rPr>
        <w:t>. Внесение изменений в решение о подготовке и реализации бюджетных инвестиций осуществляется в соответствии с правилами, установленными н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стоящим Порядком, для его принятия.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4" w:name="sub_262"/>
      <w:r w:rsidRPr="00A05AF3">
        <w:rPr>
          <w:rFonts w:ascii="Times New Roman" w:hAnsi="Times New Roman"/>
          <w:sz w:val="28"/>
          <w:szCs w:val="28"/>
        </w:rPr>
        <w:t>Допускается внесение изменений в решение об осуществлении и реал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зации бюджетных инвестиций в части изменения назначения объекта кап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 xml:space="preserve">тального строительства на основании предложения </w:t>
      </w:r>
      <w:r w:rsidR="006F178A">
        <w:rPr>
          <w:rFonts w:ascii="Times New Roman" w:hAnsi="Times New Roman"/>
          <w:sz w:val="28"/>
          <w:szCs w:val="28"/>
        </w:rPr>
        <w:t>муниципального</w:t>
      </w:r>
      <w:r w:rsidRPr="00A05AF3">
        <w:rPr>
          <w:rFonts w:ascii="Times New Roman" w:hAnsi="Times New Roman"/>
          <w:sz w:val="28"/>
          <w:szCs w:val="28"/>
        </w:rPr>
        <w:t xml:space="preserve"> заказчика, согласованного с главным распорядителем средств </w:t>
      </w:r>
      <w:r w:rsidR="006F178A">
        <w:rPr>
          <w:rFonts w:ascii="Times New Roman" w:hAnsi="Times New Roman"/>
          <w:sz w:val="28"/>
          <w:szCs w:val="28"/>
        </w:rPr>
        <w:t>местного бюджета,</w:t>
      </w:r>
      <w:r w:rsidRPr="00A05AF3">
        <w:rPr>
          <w:rFonts w:ascii="Times New Roman" w:hAnsi="Times New Roman"/>
          <w:sz w:val="28"/>
          <w:szCs w:val="28"/>
        </w:rPr>
        <w:t xml:space="preserve"> </w:t>
      </w:r>
      <w:r w:rsidR="00B32403">
        <w:rPr>
          <w:rFonts w:ascii="Times New Roman" w:hAnsi="Times New Roman"/>
          <w:sz w:val="28"/>
          <w:szCs w:val="28"/>
        </w:rPr>
        <w:t>отра</w:t>
      </w:r>
      <w:r w:rsidR="00B32403">
        <w:rPr>
          <w:rFonts w:ascii="Times New Roman" w:hAnsi="Times New Roman"/>
          <w:sz w:val="28"/>
          <w:szCs w:val="28"/>
        </w:rPr>
        <w:t>с</w:t>
      </w:r>
      <w:r w:rsidR="00B32403">
        <w:rPr>
          <w:rFonts w:ascii="Times New Roman" w:hAnsi="Times New Roman"/>
          <w:sz w:val="28"/>
          <w:szCs w:val="28"/>
        </w:rPr>
        <w:t>левым</w:t>
      </w:r>
      <w:r w:rsidR="00B32403" w:rsidRPr="00A05AF3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 xml:space="preserve">органом </w:t>
      </w:r>
      <w:r w:rsidR="006F178A" w:rsidRPr="006F178A">
        <w:rPr>
          <w:rFonts w:ascii="Times New Roman" w:hAnsi="Times New Roman"/>
          <w:sz w:val="28"/>
          <w:szCs w:val="28"/>
        </w:rPr>
        <w:t>муниципального образования</w:t>
      </w:r>
      <w:r w:rsidRPr="00A05AF3">
        <w:rPr>
          <w:rFonts w:ascii="Times New Roman" w:hAnsi="Times New Roman"/>
          <w:sz w:val="28"/>
          <w:szCs w:val="28"/>
        </w:rPr>
        <w:t>, в случае, если полученные и о</w:t>
      </w:r>
      <w:r w:rsidRPr="00A05AF3">
        <w:rPr>
          <w:rFonts w:ascii="Times New Roman" w:hAnsi="Times New Roman"/>
          <w:sz w:val="28"/>
          <w:szCs w:val="28"/>
        </w:rPr>
        <w:t>п</w:t>
      </w:r>
      <w:r w:rsidRPr="00A05AF3">
        <w:rPr>
          <w:rFonts w:ascii="Times New Roman" w:hAnsi="Times New Roman"/>
          <w:sz w:val="28"/>
          <w:szCs w:val="28"/>
        </w:rPr>
        <w:lastRenderedPageBreak/>
        <w:t xml:space="preserve">лаченные за счет средств </w:t>
      </w:r>
      <w:r w:rsidR="006F178A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 результаты будут использованы на объекте капитального строительства, назначение которого предлагается изм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>нить, или другом объекте капитального строительства. Информация о план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руемом использовании результатов отражается в пояснительной записке к пр</w:t>
      </w:r>
      <w:r w:rsidRPr="00A05AF3">
        <w:rPr>
          <w:rFonts w:ascii="Times New Roman" w:hAnsi="Times New Roman"/>
          <w:sz w:val="28"/>
          <w:szCs w:val="28"/>
        </w:rPr>
        <w:t>о</w:t>
      </w:r>
      <w:r w:rsidRPr="00A05AF3">
        <w:rPr>
          <w:rFonts w:ascii="Times New Roman" w:hAnsi="Times New Roman"/>
          <w:sz w:val="28"/>
          <w:szCs w:val="28"/>
        </w:rPr>
        <w:t xml:space="preserve">екту постановления администрации </w:t>
      </w:r>
      <w:r w:rsidR="006F178A" w:rsidRPr="006F178A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6F178A">
        <w:rPr>
          <w:rFonts w:ascii="Times New Roman" w:hAnsi="Times New Roman"/>
          <w:sz w:val="28"/>
          <w:szCs w:val="28"/>
        </w:rPr>
        <w:t>Щербино</w:t>
      </w:r>
      <w:r w:rsidR="006F178A">
        <w:rPr>
          <w:rFonts w:ascii="Times New Roman" w:hAnsi="Times New Roman"/>
          <w:sz w:val="28"/>
          <w:szCs w:val="28"/>
        </w:rPr>
        <w:t>в</w:t>
      </w:r>
      <w:r w:rsidR="006F178A">
        <w:rPr>
          <w:rFonts w:ascii="Times New Roman" w:hAnsi="Times New Roman"/>
          <w:sz w:val="28"/>
          <w:szCs w:val="28"/>
        </w:rPr>
        <w:t xml:space="preserve">ский район </w:t>
      </w:r>
      <w:r w:rsidRPr="00A05AF3">
        <w:rPr>
          <w:rFonts w:ascii="Times New Roman" w:hAnsi="Times New Roman"/>
          <w:sz w:val="28"/>
          <w:szCs w:val="28"/>
        </w:rPr>
        <w:t xml:space="preserve">с указанием объемов произведенных расходов </w:t>
      </w:r>
      <w:r w:rsidR="006F178A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бюджета.</w:t>
      </w:r>
    </w:p>
    <w:bookmarkEnd w:id="14"/>
    <w:p w:rsidR="00A05AF3" w:rsidRPr="00A05AF3" w:rsidRDefault="00A05AF3" w:rsidP="007D6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2.</w:t>
      </w:r>
      <w:r w:rsidR="003706FE">
        <w:rPr>
          <w:rFonts w:ascii="Times New Roman" w:hAnsi="Times New Roman"/>
          <w:sz w:val="28"/>
          <w:szCs w:val="28"/>
        </w:rPr>
        <w:t>6</w:t>
      </w:r>
      <w:r w:rsidRPr="00A05AF3">
        <w:rPr>
          <w:rFonts w:ascii="Times New Roman" w:hAnsi="Times New Roman"/>
          <w:sz w:val="28"/>
          <w:szCs w:val="28"/>
        </w:rPr>
        <w:t xml:space="preserve">. Реализация бюджетных инвестиций осуществляется с учетом </w:t>
      </w:r>
      <w:r w:rsidR="007D6511" w:rsidRPr="007D6511">
        <w:rPr>
          <w:rFonts w:ascii="Times New Roman" w:hAnsi="Times New Roman"/>
          <w:sz w:val="28"/>
          <w:szCs w:val="28"/>
        </w:rPr>
        <w:t>статьи 11</w:t>
      </w:r>
      <w:r w:rsidR="007D6511">
        <w:rPr>
          <w:rFonts w:ascii="Times New Roman" w:hAnsi="Times New Roman"/>
          <w:sz w:val="28"/>
          <w:szCs w:val="28"/>
        </w:rPr>
        <w:t xml:space="preserve"> </w:t>
      </w:r>
      <w:r w:rsidR="007D6511" w:rsidRPr="007D6511">
        <w:rPr>
          <w:rFonts w:ascii="Times New Roman" w:hAnsi="Times New Roman"/>
          <w:sz w:val="28"/>
          <w:szCs w:val="28"/>
        </w:rPr>
        <w:t xml:space="preserve">решения Совета муниципального образования Щербиновский район от </w:t>
      </w:r>
      <w:r w:rsidR="00021192">
        <w:rPr>
          <w:rFonts w:ascii="Times New Roman" w:hAnsi="Times New Roman"/>
          <w:sz w:val="28"/>
          <w:szCs w:val="28"/>
        </w:rPr>
        <w:t xml:space="preserve">     </w:t>
      </w:r>
      <w:r w:rsidR="007D6511" w:rsidRPr="007D6511">
        <w:rPr>
          <w:rFonts w:ascii="Times New Roman" w:hAnsi="Times New Roman"/>
          <w:sz w:val="28"/>
          <w:szCs w:val="28"/>
        </w:rPr>
        <w:t>27 октября 2022 года № 3 «Об утверждении Положения о бюджетном процессе в муниципальном образовании Щербиновский район».</w:t>
      </w:r>
    </w:p>
    <w:p w:rsidR="007D6511" w:rsidRDefault="007D6511" w:rsidP="007D65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7D6511" w:rsidRDefault="00A05AF3" w:rsidP="007D65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A05AF3">
        <w:rPr>
          <w:rFonts w:ascii="Times New Roman" w:hAnsi="Times New Roman"/>
          <w:b/>
          <w:bCs/>
          <w:color w:val="26282F"/>
          <w:sz w:val="28"/>
          <w:szCs w:val="28"/>
        </w:rPr>
        <w:t xml:space="preserve">3. Подготовка проекта решения о прекращении реализации бюджетных инвестиций в объекты капитального строительства </w:t>
      </w:r>
      <w:r w:rsidR="007D6511">
        <w:rPr>
          <w:rFonts w:ascii="Times New Roman" w:hAnsi="Times New Roman"/>
          <w:b/>
          <w:bCs/>
          <w:color w:val="26282F"/>
          <w:sz w:val="28"/>
          <w:szCs w:val="28"/>
        </w:rPr>
        <w:t>муниципальной</w:t>
      </w:r>
    </w:p>
    <w:p w:rsidR="00A05AF3" w:rsidRPr="00A05AF3" w:rsidRDefault="00A05AF3" w:rsidP="007D651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A05AF3">
        <w:rPr>
          <w:rFonts w:ascii="Times New Roman" w:hAnsi="Times New Roman"/>
          <w:b/>
          <w:bCs/>
          <w:color w:val="26282F"/>
          <w:sz w:val="28"/>
          <w:szCs w:val="28"/>
        </w:rPr>
        <w:t xml:space="preserve"> собственности </w:t>
      </w:r>
      <w:r w:rsidR="007D6511" w:rsidRPr="007D6511">
        <w:rPr>
          <w:rFonts w:ascii="Times New Roman" w:hAnsi="Times New Roman"/>
          <w:b/>
          <w:bCs/>
          <w:color w:val="26282F"/>
          <w:sz w:val="28"/>
          <w:szCs w:val="28"/>
        </w:rPr>
        <w:t>муниципального образования Щербиновский район</w:t>
      </w:r>
    </w:p>
    <w:p w:rsidR="00A05AF3" w:rsidRPr="00A05AF3" w:rsidRDefault="00A05AF3" w:rsidP="007D6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05AF3" w:rsidRPr="00273397" w:rsidRDefault="00A05AF3" w:rsidP="007D65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15" w:name="sub_1031"/>
      <w:r w:rsidRPr="00A05AF3">
        <w:rPr>
          <w:rFonts w:ascii="Times New Roman" w:hAnsi="Times New Roman"/>
          <w:sz w:val="28"/>
          <w:szCs w:val="28"/>
        </w:rPr>
        <w:t>3.1. Инициатор решения о прекращении реализации бюджетных инв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 xml:space="preserve">стиций подготавливает проект данного решения в форме проекта постановления администрации </w:t>
      </w:r>
      <w:r w:rsidR="00273397" w:rsidRPr="00273397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A05AF3">
        <w:rPr>
          <w:rFonts w:ascii="Times New Roman" w:hAnsi="Times New Roman"/>
          <w:sz w:val="28"/>
          <w:szCs w:val="28"/>
        </w:rPr>
        <w:t>на основ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 xml:space="preserve">нии письменного заключения </w:t>
      </w:r>
      <w:r w:rsidR="00273397">
        <w:rPr>
          <w:rFonts w:ascii="Times New Roman" w:hAnsi="Times New Roman"/>
          <w:sz w:val="28"/>
          <w:szCs w:val="28"/>
        </w:rPr>
        <w:t>муниципального</w:t>
      </w:r>
      <w:r w:rsidRPr="00A05AF3">
        <w:rPr>
          <w:rFonts w:ascii="Times New Roman" w:hAnsi="Times New Roman"/>
          <w:sz w:val="28"/>
          <w:szCs w:val="28"/>
        </w:rPr>
        <w:t xml:space="preserve"> </w:t>
      </w:r>
      <w:r w:rsidRPr="00B32403">
        <w:rPr>
          <w:rFonts w:ascii="Times New Roman" w:hAnsi="Times New Roman"/>
          <w:sz w:val="28"/>
          <w:szCs w:val="28"/>
        </w:rPr>
        <w:t xml:space="preserve">заказчика, согласованного с </w:t>
      </w:r>
      <w:r w:rsidR="00B32403" w:rsidRPr="00B32403">
        <w:rPr>
          <w:rFonts w:ascii="Times New Roman" w:hAnsi="Times New Roman"/>
          <w:sz w:val="28"/>
          <w:szCs w:val="28"/>
        </w:rPr>
        <w:t>о</w:t>
      </w:r>
      <w:r w:rsidR="00B32403" w:rsidRPr="00B32403">
        <w:rPr>
          <w:rFonts w:ascii="Times New Roman" w:hAnsi="Times New Roman"/>
          <w:sz w:val="28"/>
          <w:szCs w:val="28"/>
        </w:rPr>
        <w:t>т</w:t>
      </w:r>
      <w:r w:rsidR="00B32403" w:rsidRPr="00B32403">
        <w:rPr>
          <w:rFonts w:ascii="Times New Roman" w:hAnsi="Times New Roman"/>
          <w:sz w:val="28"/>
          <w:szCs w:val="28"/>
        </w:rPr>
        <w:t xml:space="preserve">раслевым </w:t>
      </w:r>
      <w:r w:rsidRPr="00B32403">
        <w:rPr>
          <w:rFonts w:ascii="Times New Roman" w:hAnsi="Times New Roman"/>
          <w:sz w:val="28"/>
          <w:szCs w:val="28"/>
        </w:rPr>
        <w:t xml:space="preserve">органом </w:t>
      </w:r>
      <w:r w:rsidR="00273397" w:rsidRPr="00B32403">
        <w:rPr>
          <w:rFonts w:ascii="Times New Roman" w:hAnsi="Times New Roman"/>
          <w:sz w:val="28"/>
          <w:szCs w:val="28"/>
        </w:rPr>
        <w:t>муниципальн</w:t>
      </w:r>
      <w:r w:rsidR="00273397" w:rsidRPr="00273397">
        <w:rPr>
          <w:rFonts w:ascii="Times New Roman" w:hAnsi="Times New Roman"/>
          <w:sz w:val="28"/>
          <w:szCs w:val="28"/>
        </w:rPr>
        <w:t xml:space="preserve">ого </w:t>
      </w:r>
      <w:r w:rsidR="00273397" w:rsidRPr="000548B5">
        <w:rPr>
          <w:rFonts w:ascii="Times New Roman" w:hAnsi="Times New Roman"/>
          <w:sz w:val="28"/>
          <w:szCs w:val="28"/>
        </w:rPr>
        <w:t xml:space="preserve">образования </w:t>
      </w:r>
      <w:r w:rsidRPr="000548B5">
        <w:rPr>
          <w:rFonts w:ascii="Times New Roman" w:hAnsi="Times New Roman"/>
          <w:sz w:val="28"/>
          <w:szCs w:val="28"/>
        </w:rPr>
        <w:t xml:space="preserve">и </w:t>
      </w:r>
      <w:r w:rsidR="00273397" w:rsidRPr="000548B5">
        <w:rPr>
          <w:rFonts w:ascii="Times New Roman" w:hAnsi="Times New Roman"/>
          <w:sz w:val="28"/>
          <w:szCs w:val="28"/>
        </w:rPr>
        <w:t>отделом</w:t>
      </w:r>
      <w:r w:rsidRPr="000548B5">
        <w:rPr>
          <w:rFonts w:ascii="Times New Roman" w:hAnsi="Times New Roman"/>
          <w:sz w:val="28"/>
          <w:szCs w:val="28"/>
        </w:rPr>
        <w:t xml:space="preserve"> </w:t>
      </w:r>
      <w:r w:rsidR="000548B5" w:rsidRPr="000548B5">
        <w:rPr>
          <w:rFonts w:ascii="Times New Roman" w:hAnsi="Times New Roman"/>
          <w:sz w:val="28"/>
          <w:szCs w:val="28"/>
        </w:rPr>
        <w:t>по вопросам стро</w:t>
      </w:r>
      <w:r w:rsidR="000548B5" w:rsidRPr="000548B5">
        <w:rPr>
          <w:rFonts w:ascii="Times New Roman" w:hAnsi="Times New Roman"/>
          <w:sz w:val="28"/>
          <w:szCs w:val="28"/>
        </w:rPr>
        <w:t>и</w:t>
      </w:r>
      <w:r w:rsidR="000548B5" w:rsidRPr="000548B5">
        <w:rPr>
          <w:rFonts w:ascii="Times New Roman" w:hAnsi="Times New Roman"/>
          <w:sz w:val="28"/>
          <w:szCs w:val="28"/>
        </w:rPr>
        <w:t xml:space="preserve">тельства, жилищно-коммунального хозяйства и транспорта </w:t>
      </w:r>
      <w:r w:rsidR="00273397" w:rsidRPr="000548B5">
        <w:rPr>
          <w:rFonts w:ascii="Times New Roman" w:hAnsi="Times New Roman"/>
          <w:sz w:val="28"/>
          <w:szCs w:val="28"/>
        </w:rPr>
        <w:t>администрации</w:t>
      </w:r>
      <w:r w:rsidR="00273397">
        <w:rPr>
          <w:rFonts w:ascii="Times New Roman" w:hAnsi="Times New Roman"/>
          <w:sz w:val="28"/>
          <w:szCs w:val="28"/>
        </w:rPr>
        <w:t xml:space="preserve"> </w:t>
      </w:r>
      <w:r w:rsidR="00273397" w:rsidRPr="00273397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, содержащего обоснование невозможности или нецелесообразности проведения работ на объекте кап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тального строительства и основания для возможности подготовки проекта р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 xml:space="preserve">шения о прекращении реализации бюджетных инвестиций, установленные </w:t>
      </w:r>
      <w:r w:rsidR="00273397" w:rsidRPr="00273397">
        <w:rPr>
          <w:rFonts w:ascii="Times New Roman" w:hAnsi="Times New Roman"/>
          <w:sz w:val="28"/>
          <w:szCs w:val="28"/>
        </w:rPr>
        <w:t>пунктами 3.2, 3.3</w:t>
      </w:r>
      <w:r w:rsidR="00273397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>настоящего Порядка</w:t>
      </w:r>
      <w:r w:rsidR="00365F19">
        <w:rPr>
          <w:rFonts w:ascii="Times New Roman" w:hAnsi="Times New Roman"/>
          <w:sz w:val="28"/>
          <w:szCs w:val="28"/>
        </w:rPr>
        <w:t>.</w:t>
      </w:r>
      <w:r w:rsidRPr="00A05AF3">
        <w:rPr>
          <w:rFonts w:ascii="Times New Roman" w:hAnsi="Times New Roman"/>
          <w:sz w:val="28"/>
          <w:szCs w:val="28"/>
        </w:rPr>
        <w:t xml:space="preserve"> 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6" w:name="sub_1032"/>
      <w:bookmarkEnd w:id="15"/>
      <w:r w:rsidRPr="00A05AF3">
        <w:rPr>
          <w:rFonts w:ascii="Times New Roman" w:hAnsi="Times New Roman"/>
          <w:sz w:val="28"/>
          <w:szCs w:val="28"/>
        </w:rPr>
        <w:t>3.2. Случаями для рассмотрения вопроса о возможности подготовки пр</w:t>
      </w:r>
      <w:r w:rsidRPr="00A05AF3">
        <w:rPr>
          <w:rFonts w:ascii="Times New Roman" w:hAnsi="Times New Roman"/>
          <w:sz w:val="28"/>
          <w:szCs w:val="28"/>
        </w:rPr>
        <w:t>о</w:t>
      </w:r>
      <w:r w:rsidRPr="00A05AF3">
        <w:rPr>
          <w:rFonts w:ascii="Times New Roman" w:hAnsi="Times New Roman"/>
          <w:sz w:val="28"/>
          <w:szCs w:val="28"/>
        </w:rPr>
        <w:t>екта решения о прекращении реализации бюджетных инвестиций являются: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7" w:name="sub_1321"/>
      <w:bookmarkEnd w:id="16"/>
      <w:r w:rsidRPr="00A05AF3">
        <w:rPr>
          <w:rFonts w:ascii="Times New Roman" w:hAnsi="Times New Roman"/>
          <w:sz w:val="28"/>
          <w:szCs w:val="28"/>
        </w:rPr>
        <w:t xml:space="preserve">3.2.1. несоответствие решения о подготовке и реализации бюджетных инвестиций полномочиям </w:t>
      </w:r>
      <w:r w:rsidR="00D01728">
        <w:rPr>
          <w:rFonts w:ascii="Times New Roman" w:hAnsi="Times New Roman"/>
          <w:sz w:val="28"/>
          <w:szCs w:val="28"/>
        </w:rPr>
        <w:t>отраслевых</w:t>
      </w:r>
      <w:r w:rsidR="00D01728" w:rsidRPr="00A05AF3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 xml:space="preserve">органов </w:t>
      </w:r>
      <w:r w:rsidR="00273397">
        <w:rPr>
          <w:rFonts w:ascii="Times New Roman" w:hAnsi="Times New Roman"/>
          <w:sz w:val="28"/>
          <w:szCs w:val="28"/>
        </w:rPr>
        <w:t>местного самоуправления</w:t>
      </w:r>
      <w:r w:rsidR="00273397" w:rsidRPr="00273397">
        <w:t xml:space="preserve"> </w:t>
      </w:r>
      <w:r w:rsidR="00273397" w:rsidRPr="00273397">
        <w:rPr>
          <w:rFonts w:ascii="Times New Roman" w:hAnsi="Times New Roman"/>
          <w:sz w:val="28"/>
          <w:szCs w:val="28"/>
        </w:rPr>
        <w:t>мун</w:t>
      </w:r>
      <w:r w:rsidR="00273397" w:rsidRPr="00273397">
        <w:rPr>
          <w:rFonts w:ascii="Times New Roman" w:hAnsi="Times New Roman"/>
          <w:sz w:val="28"/>
          <w:szCs w:val="28"/>
        </w:rPr>
        <w:t>и</w:t>
      </w:r>
      <w:r w:rsidR="00273397" w:rsidRPr="00273397">
        <w:rPr>
          <w:rFonts w:ascii="Times New Roman" w:hAnsi="Times New Roman"/>
          <w:sz w:val="28"/>
          <w:szCs w:val="28"/>
        </w:rPr>
        <w:t>ципального образования Щербиновский район</w:t>
      </w:r>
      <w:r w:rsidR="00273397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>в связи с изменением законод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тельства или передачей полномочий;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8" w:name="sub_1322"/>
      <w:bookmarkEnd w:id="17"/>
      <w:r w:rsidRPr="00A05AF3">
        <w:rPr>
          <w:rFonts w:ascii="Times New Roman" w:hAnsi="Times New Roman"/>
          <w:sz w:val="28"/>
          <w:szCs w:val="28"/>
        </w:rPr>
        <w:t>3.2.2. уничтожение объекта капитального строительства в результате стихийных и иных бедствий, опасных природных явлений, катастроф, террор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>стических актов, пожара, аварии;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19" w:name="sub_1323"/>
      <w:bookmarkEnd w:id="18"/>
      <w:r w:rsidRPr="00A05AF3">
        <w:rPr>
          <w:rFonts w:ascii="Times New Roman" w:hAnsi="Times New Roman"/>
          <w:sz w:val="28"/>
          <w:szCs w:val="28"/>
        </w:rPr>
        <w:t>3.2.3. непригодность объекта капитального строительства для продолж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>ния строительства вследствие полной или частичной утраты потребительских свойств, в том числе физического износа;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0" w:name="sub_1324"/>
      <w:bookmarkEnd w:id="19"/>
      <w:r w:rsidRPr="00A05AF3">
        <w:rPr>
          <w:rFonts w:ascii="Times New Roman" w:hAnsi="Times New Roman"/>
          <w:sz w:val="28"/>
          <w:szCs w:val="28"/>
        </w:rPr>
        <w:t>3.2.4. несоответствие ранее подготовленной проектной документации по объекту капитального строительства, строительство которого не начато, треб</w:t>
      </w:r>
      <w:r w:rsidRPr="00A05AF3">
        <w:rPr>
          <w:rFonts w:ascii="Times New Roman" w:hAnsi="Times New Roman"/>
          <w:sz w:val="28"/>
          <w:szCs w:val="28"/>
        </w:rPr>
        <w:t>о</w:t>
      </w:r>
      <w:r w:rsidRPr="00A05AF3">
        <w:rPr>
          <w:rFonts w:ascii="Times New Roman" w:hAnsi="Times New Roman"/>
          <w:sz w:val="28"/>
          <w:szCs w:val="28"/>
        </w:rPr>
        <w:t>ваниям действующего законодательства, технических регламентов, технических условий, информации, указанной в градостроительном плане земельного уч</w:t>
      </w:r>
      <w:r w:rsidRPr="00A05AF3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>стка, и нецелесообразность внесения изменений в нее в связи с удорожанием (значительным увеличением) стоимости объекта строительства;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1" w:name="sub_1325"/>
      <w:bookmarkEnd w:id="20"/>
      <w:r w:rsidRPr="00A05AF3">
        <w:rPr>
          <w:rFonts w:ascii="Times New Roman" w:hAnsi="Times New Roman"/>
          <w:sz w:val="28"/>
          <w:szCs w:val="28"/>
        </w:rPr>
        <w:t xml:space="preserve">3.2.5. обращение о передаче имущества, созданного за счет средств </w:t>
      </w:r>
      <w:r w:rsidR="00273397">
        <w:rPr>
          <w:rFonts w:ascii="Times New Roman" w:hAnsi="Times New Roman"/>
          <w:sz w:val="28"/>
          <w:szCs w:val="28"/>
        </w:rPr>
        <w:t>мес</w:t>
      </w:r>
      <w:r w:rsidR="00273397">
        <w:rPr>
          <w:rFonts w:ascii="Times New Roman" w:hAnsi="Times New Roman"/>
          <w:sz w:val="28"/>
          <w:szCs w:val="28"/>
        </w:rPr>
        <w:t>т</w:t>
      </w:r>
      <w:r w:rsidR="00273397">
        <w:rPr>
          <w:rFonts w:ascii="Times New Roman" w:hAnsi="Times New Roman"/>
          <w:sz w:val="28"/>
          <w:szCs w:val="28"/>
        </w:rPr>
        <w:lastRenderedPageBreak/>
        <w:t>ного</w:t>
      </w:r>
      <w:r w:rsidRPr="00A05AF3">
        <w:rPr>
          <w:rFonts w:ascii="Times New Roman" w:hAnsi="Times New Roman"/>
          <w:sz w:val="28"/>
          <w:szCs w:val="28"/>
        </w:rPr>
        <w:t xml:space="preserve"> бюджета, по результатам капитальных вложений (затрат) в федеральную или </w:t>
      </w:r>
      <w:r w:rsidR="00273397">
        <w:rPr>
          <w:rFonts w:ascii="Times New Roman" w:hAnsi="Times New Roman"/>
          <w:sz w:val="28"/>
          <w:szCs w:val="28"/>
        </w:rPr>
        <w:t>краевую</w:t>
      </w:r>
      <w:r w:rsidRPr="00A05AF3">
        <w:rPr>
          <w:rFonts w:ascii="Times New Roman" w:hAnsi="Times New Roman"/>
          <w:sz w:val="28"/>
          <w:szCs w:val="28"/>
        </w:rPr>
        <w:t xml:space="preserve"> собственность;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2" w:name="sub_1326"/>
      <w:bookmarkEnd w:id="21"/>
      <w:r w:rsidRPr="00A05AF3">
        <w:rPr>
          <w:rFonts w:ascii="Times New Roman" w:hAnsi="Times New Roman"/>
          <w:sz w:val="28"/>
          <w:szCs w:val="28"/>
        </w:rPr>
        <w:t>3.2.6. вступление в законную силу решения суда, исполнение которого требует сноса объекта капитального строительства;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3" w:name="sub_1327"/>
      <w:bookmarkEnd w:id="22"/>
      <w:r w:rsidRPr="00A05AF3">
        <w:rPr>
          <w:rFonts w:ascii="Times New Roman" w:hAnsi="Times New Roman"/>
          <w:sz w:val="28"/>
          <w:szCs w:val="28"/>
        </w:rPr>
        <w:t xml:space="preserve">3.2.7. принятие соответствующего решения о приватизации </w:t>
      </w:r>
      <w:r w:rsidR="00273397">
        <w:rPr>
          <w:rFonts w:ascii="Times New Roman" w:hAnsi="Times New Roman"/>
          <w:sz w:val="28"/>
          <w:szCs w:val="28"/>
        </w:rPr>
        <w:t>муниципал</w:t>
      </w:r>
      <w:r w:rsidR="00273397">
        <w:rPr>
          <w:rFonts w:ascii="Times New Roman" w:hAnsi="Times New Roman"/>
          <w:sz w:val="28"/>
          <w:szCs w:val="28"/>
        </w:rPr>
        <w:t>ь</w:t>
      </w:r>
      <w:r w:rsidR="00273397">
        <w:rPr>
          <w:rFonts w:ascii="Times New Roman" w:hAnsi="Times New Roman"/>
          <w:sz w:val="28"/>
          <w:szCs w:val="28"/>
        </w:rPr>
        <w:t>ного</w:t>
      </w:r>
      <w:r w:rsidRPr="00A05AF3">
        <w:rPr>
          <w:rFonts w:ascii="Times New Roman" w:hAnsi="Times New Roman"/>
          <w:sz w:val="28"/>
          <w:szCs w:val="28"/>
        </w:rPr>
        <w:t xml:space="preserve"> имущества </w:t>
      </w:r>
      <w:r w:rsidR="00273397" w:rsidRPr="00273397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4" w:name="sub_1328"/>
      <w:bookmarkEnd w:id="23"/>
      <w:r w:rsidRPr="00A05AF3">
        <w:rPr>
          <w:rFonts w:ascii="Times New Roman" w:hAnsi="Times New Roman"/>
          <w:sz w:val="28"/>
          <w:szCs w:val="28"/>
        </w:rPr>
        <w:t>3.2.8. включение объекта капитального строительства в перечень объе</w:t>
      </w:r>
      <w:r w:rsidRPr="00A05AF3">
        <w:rPr>
          <w:rFonts w:ascii="Times New Roman" w:hAnsi="Times New Roman"/>
          <w:sz w:val="28"/>
          <w:szCs w:val="28"/>
        </w:rPr>
        <w:t>к</w:t>
      </w:r>
      <w:r w:rsidRPr="00A05AF3">
        <w:rPr>
          <w:rFonts w:ascii="Times New Roman" w:hAnsi="Times New Roman"/>
          <w:sz w:val="28"/>
          <w:szCs w:val="28"/>
        </w:rPr>
        <w:t xml:space="preserve">тов, право собственности на которые принадлежит или будет принадлежать </w:t>
      </w:r>
      <w:r w:rsidR="00273397" w:rsidRPr="00273397">
        <w:rPr>
          <w:rFonts w:ascii="Times New Roman" w:hAnsi="Times New Roman"/>
          <w:sz w:val="28"/>
          <w:szCs w:val="28"/>
        </w:rPr>
        <w:t>муниципальн</w:t>
      </w:r>
      <w:r w:rsidR="00273397">
        <w:rPr>
          <w:rFonts w:ascii="Times New Roman" w:hAnsi="Times New Roman"/>
          <w:sz w:val="28"/>
          <w:szCs w:val="28"/>
        </w:rPr>
        <w:t>ому</w:t>
      </w:r>
      <w:r w:rsidR="00273397" w:rsidRPr="00273397">
        <w:rPr>
          <w:rFonts w:ascii="Times New Roman" w:hAnsi="Times New Roman"/>
          <w:sz w:val="28"/>
          <w:szCs w:val="28"/>
        </w:rPr>
        <w:t xml:space="preserve"> образовани</w:t>
      </w:r>
      <w:r w:rsidR="00273397">
        <w:rPr>
          <w:rFonts w:ascii="Times New Roman" w:hAnsi="Times New Roman"/>
          <w:sz w:val="28"/>
          <w:szCs w:val="28"/>
        </w:rPr>
        <w:t>ю</w:t>
      </w:r>
      <w:r w:rsidR="00273397" w:rsidRPr="00273397">
        <w:rPr>
          <w:rFonts w:ascii="Times New Roman" w:hAnsi="Times New Roman"/>
          <w:sz w:val="28"/>
          <w:szCs w:val="28"/>
        </w:rPr>
        <w:t xml:space="preserve"> Щербиновский район</w:t>
      </w:r>
      <w:r w:rsidRPr="00A05AF3">
        <w:rPr>
          <w:rFonts w:ascii="Times New Roman" w:hAnsi="Times New Roman"/>
          <w:sz w:val="28"/>
          <w:szCs w:val="28"/>
        </w:rPr>
        <w:t>, в отношении которых планируется заключение концессионных соглашений;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5" w:name="sub_1329"/>
      <w:bookmarkEnd w:id="24"/>
      <w:r w:rsidRPr="00A05AF3">
        <w:rPr>
          <w:rFonts w:ascii="Times New Roman" w:hAnsi="Times New Roman"/>
          <w:sz w:val="28"/>
          <w:szCs w:val="28"/>
        </w:rPr>
        <w:t xml:space="preserve">3.2.9. отсутствие фактических расходов </w:t>
      </w:r>
      <w:r w:rsidR="00273397">
        <w:rPr>
          <w:rFonts w:ascii="Times New Roman" w:hAnsi="Times New Roman"/>
          <w:sz w:val="28"/>
          <w:szCs w:val="28"/>
        </w:rPr>
        <w:t>местного</w:t>
      </w:r>
      <w:r w:rsidRPr="00A05AF3">
        <w:rPr>
          <w:rFonts w:ascii="Times New Roman" w:hAnsi="Times New Roman"/>
          <w:sz w:val="28"/>
          <w:szCs w:val="28"/>
        </w:rPr>
        <w:t xml:space="preserve"> бюджета на реализацию бюджетных инвестиций при отсутствии необходимости дальнейшего исполн</w:t>
      </w:r>
      <w:r w:rsidRPr="00A05AF3">
        <w:rPr>
          <w:rFonts w:ascii="Times New Roman" w:hAnsi="Times New Roman"/>
          <w:sz w:val="28"/>
          <w:szCs w:val="28"/>
        </w:rPr>
        <w:t>е</w:t>
      </w:r>
      <w:r w:rsidRPr="00A05AF3">
        <w:rPr>
          <w:rFonts w:ascii="Times New Roman" w:hAnsi="Times New Roman"/>
          <w:sz w:val="28"/>
          <w:szCs w:val="28"/>
        </w:rPr>
        <w:t>ния решения о подготовке и реализации бюджетных инвестиций.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6" w:name="sub_1033"/>
      <w:bookmarkEnd w:id="25"/>
      <w:r w:rsidRPr="00A05AF3">
        <w:rPr>
          <w:rFonts w:ascii="Times New Roman" w:hAnsi="Times New Roman"/>
          <w:sz w:val="28"/>
          <w:szCs w:val="28"/>
        </w:rPr>
        <w:t xml:space="preserve">3.3. Решение о прекращении реализации бюджетных инвестиций может быть принято при условии, что работы по объекту капительного строительства не являются предметом действующего или неисполненного </w:t>
      </w:r>
      <w:r w:rsidR="00273397">
        <w:rPr>
          <w:rFonts w:ascii="Times New Roman" w:hAnsi="Times New Roman"/>
          <w:sz w:val="28"/>
          <w:szCs w:val="28"/>
        </w:rPr>
        <w:t>муниципального</w:t>
      </w:r>
      <w:r w:rsidRPr="00A05AF3">
        <w:rPr>
          <w:rFonts w:ascii="Times New Roman" w:hAnsi="Times New Roman"/>
          <w:sz w:val="28"/>
          <w:szCs w:val="28"/>
        </w:rPr>
        <w:t xml:space="preserve"> контракта</w:t>
      </w:r>
      <w:r w:rsidR="00365F19">
        <w:rPr>
          <w:rFonts w:ascii="Times New Roman" w:hAnsi="Times New Roman"/>
          <w:sz w:val="28"/>
          <w:szCs w:val="28"/>
        </w:rPr>
        <w:t xml:space="preserve"> (договора)</w:t>
      </w:r>
      <w:r w:rsidRPr="00A05AF3">
        <w:rPr>
          <w:rFonts w:ascii="Times New Roman" w:hAnsi="Times New Roman"/>
          <w:sz w:val="28"/>
          <w:szCs w:val="28"/>
        </w:rPr>
        <w:t>.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7" w:name="sub_1034"/>
      <w:bookmarkEnd w:id="26"/>
      <w:r w:rsidRPr="00A05AF3">
        <w:rPr>
          <w:rFonts w:ascii="Times New Roman" w:hAnsi="Times New Roman"/>
          <w:sz w:val="28"/>
          <w:szCs w:val="28"/>
        </w:rPr>
        <w:t>3.4. К проекту решения о прекращении реализации бюджетных инвест</w:t>
      </w:r>
      <w:r w:rsidRPr="00A05AF3">
        <w:rPr>
          <w:rFonts w:ascii="Times New Roman" w:hAnsi="Times New Roman"/>
          <w:sz w:val="28"/>
          <w:szCs w:val="28"/>
        </w:rPr>
        <w:t>и</w:t>
      </w:r>
      <w:r w:rsidRPr="00A05AF3">
        <w:rPr>
          <w:rFonts w:ascii="Times New Roman" w:hAnsi="Times New Roman"/>
          <w:sz w:val="28"/>
          <w:szCs w:val="28"/>
        </w:rPr>
        <w:t xml:space="preserve">ций прилагаются документы, указанные в </w:t>
      </w:r>
      <w:r w:rsidR="000C5A93" w:rsidRPr="000C5A93">
        <w:rPr>
          <w:rFonts w:ascii="Times New Roman" w:hAnsi="Times New Roman"/>
          <w:sz w:val="28"/>
          <w:szCs w:val="28"/>
        </w:rPr>
        <w:t>пункте 3.1</w:t>
      </w:r>
      <w:r w:rsidR="000C5A93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>настоящего Порядка.</w:t>
      </w:r>
    </w:p>
    <w:bookmarkEnd w:id="27"/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>3.5. Проект решения о прекращении реализации бюджетных инвестиций должен содержать: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положение о прекращении реализации бюджетных инвестиций в объекты капитального строительства </w:t>
      </w:r>
      <w:r w:rsidR="000C5A93">
        <w:rPr>
          <w:rFonts w:ascii="Times New Roman" w:hAnsi="Times New Roman"/>
          <w:sz w:val="28"/>
          <w:szCs w:val="28"/>
        </w:rPr>
        <w:t>муниципальной</w:t>
      </w:r>
      <w:r w:rsidRPr="00A05AF3">
        <w:rPr>
          <w:rFonts w:ascii="Times New Roman" w:hAnsi="Times New Roman"/>
          <w:sz w:val="28"/>
          <w:szCs w:val="28"/>
        </w:rPr>
        <w:t xml:space="preserve"> собственности </w:t>
      </w:r>
      <w:r w:rsidR="0051421B" w:rsidRPr="0051421B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 xml:space="preserve"> с указанием реквизитов правового акта, с</w:t>
      </w:r>
      <w:r w:rsidRPr="00A05AF3">
        <w:rPr>
          <w:rFonts w:ascii="Times New Roman" w:hAnsi="Times New Roman"/>
          <w:sz w:val="28"/>
          <w:szCs w:val="28"/>
        </w:rPr>
        <w:t>о</w:t>
      </w:r>
      <w:r w:rsidRPr="00A05AF3">
        <w:rPr>
          <w:rFonts w:ascii="Times New Roman" w:hAnsi="Times New Roman"/>
          <w:sz w:val="28"/>
          <w:szCs w:val="28"/>
        </w:rPr>
        <w:t>держащего решение о подготовке и реализации бюджетных инвестиций;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положение о признании утратившим силу постановления </w:t>
      </w:r>
      <w:r w:rsidR="0051421B">
        <w:rPr>
          <w:rFonts w:ascii="Times New Roman" w:hAnsi="Times New Roman"/>
          <w:sz w:val="28"/>
          <w:szCs w:val="28"/>
        </w:rPr>
        <w:t xml:space="preserve">администрации </w:t>
      </w:r>
      <w:r w:rsidR="0051421B" w:rsidRPr="0051421B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, содержащего решение о подготовке и реализации бюджетных инвестиций (при необходимости):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основание для подготовки проекта решения о прекращении реализации бюджетных инвестиций в соответствии с конкретным подпунктом </w:t>
      </w:r>
      <w:r w:rsidR="0051421B" w:rsidRPr="0051421B">
        <w:rPr>
          <w:rFonts w:ascii="Times New Roman" w:hAnsi="Times New Roman"/>
          <w:sz w:val="28"/>
          <w:szCs w:val="28"/>
        </w:rPr>
        <w:t>пункта 3.2</w:t>
      </w:r>
      <w:r w:rsidR="0051421B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>настоящего Порядка;</w:t>
      </w:r>
    </w:p>
    <w:p w:rsidR="00A05AF3" w:rsidRP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05AF3">
        <w:rPr>
          <w:rFonts w:ascii="Times New Roman" w:hAnsi="Times New Roman"/>
          <w:sz w:val="28"/>
          <w:szCs w:val="28"/>
        </w:rPr>
        <w:t xml:space="preserve">реквизиты письменного заключения </w:t>
      </w:r>
      <w:r w:rsidR="0051421B">
        <w:rPr>
          <w:rFonts w:ascii="Times New Roman" w:hAnsi="Times New Roman"/>
          <w:sz w:val="28"/>
          <w:szCs w:val="28"/>
        </w:rPr>
        <w:t>муниципального</w:t>
      </w:r>
      <w:r w:rsidRPr="00A05AF3">
        <w:rPr>
          <w:rFonts w:ascii="Times New Roman" w:hAnsi="Times New Roman"/>
          <w:sz w:val="28"/>
          <w:szCs w:val="28"/>
        </w:rPr>
        <w:t xml:space="preserve"> заказчика, </w:t>
      </w:r>
      <w:r w:rsidRPr="00D30FF0">
        <w:rPr>
          <w:rFonts w:ascii="Times New Roman" w:hAnsi="Times New Roman"/>
          <w:sz w:val="28"/>
          <w:szCs w:val="28"/>
        </w:rPr>
        <w:t>соглас</w:t>
      </w:r>
      <w:r w:rsidRPr="00D30FF0">
        <w:rPr>
          <w:rFonts w:ascii="Times New Roman" w:hAnsi="Times New Roman"/>
          <w:sz w:val="28"/>
          <w:szCs w:val="28"/>
        </w:rPr>
        <w:t>о</w:t>
      </w:r>
      <w:r w:rsidRPr="00D30FF0">
        <w:rPr>
          <w:rFonts w:ascii="Times New Roman" w:hAnsi="Times New Roman"/>
          <w:sz w:val="28"/>
          <w:szCs w:val="28"/>
        </w:rPr>
        <w:t xml:space="preserve">ванного с </w:t>
      </w:r>
      <w:r w:rsidR="00D30FF0" w:rsidRPr="00D30FF0">
        <w:rPr>
          <w:rFonts w:ascii="Times New Roman" w:hAnsi="Times New Roman"/>
          <w:sz w:val="28"/>
          <w:szCs w:val="28"/>
        </w:rPr>
        <w:t xml:space="preserve">отраслевым </w:t>
      </w:r>
      <w:r w:rsidRPr="00D30FF0">
        <w:rPr>
          <w:rFonts w:ascii="Times New Roman" w:hAnsi="Times New Roman"/>
          <w:sz w:val="28"/>
          <w:szCs w:val="28"/>
        </w:rPr>
        <w:t xml:space="preserve">органом </w:t>
      </w:r>
      <w:r w:rsidR="0051421B" w:rsidRPr="00D30FF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D30FF0">
        <w:rPr>
          <w:rFonts w:ascii="Times New Roman" w:hAnsi="Times New Roman"/>
          <w:sz w:val="28"/>
          <w:szCs w:val="28"/>
        </w:rPr>
        <w:t>и</w:t>
      </w:r>
      <w:r w:rsidRPr="000548B5">
        <w:rPr>
          <w:rFonts w:ascii="Times New Roman" w:hAnsi="Times New Roman"/>
          <w:sz w:val="28"/>
          <w:szCs w:val="28"/>
        </w:rPr>
        <w:t xml:space="preserve"> </w:t>
      </w:r>
      <w:r w:rsidR="0051421B" w:rsidRPr="000548B5">
        <w:rPr>
          <w:rFonts w:ascii="Times New Roman" w:hAnsi="Times New Roman"/>
          <w:sz w:val="28"/>
          <w:szCs w:val="28"/>
        </w:rPr>
        <w:t>отделом</w:t>
      </w:r>
      <w:r w:rsidRPr="000548B5">
        <w:rPr>
          <w:rFonts w:ascii="Times New Roman" w:hAnsi="Times New Roman"/>
          <w:sz w:val="28"/>
          <w:szCs w:val="28"/>
        </w:rPr>
        <w:t xml:space="preserve"> </w:t>
      </w:r>
      <w:r w:rsidR="000548B5" w:rsidRPr="000548B5">
        <w:rPr>
          <w:rFonts w:ascii="Times New Roman" w:hAnsi="Times New Roman"/>
          <w:sz w:val="28"/>
          <w:szCs w:val="28"/>
        </w:rPr>
        <w:t>по в</w:t>
      </w:r>
      <w:r w:rsidR="000548B5" w:rsidRPr="000548B5">
        <w:rPr>
          <w:rFonts w:ascii="Times New Roman" w:hAnsi="Times New Roman"/>
          <w:sz w:val="28"/>
          <w:szCs w:val="28"/>
        </w:rPr>
        <w:t>о</w:t>
      </w:r>
      <w:r w:rsidR="000548B5" w:rsidRPr="000548B5">
        <w:rPr>
          <w:rFonts w:ascii="Times New Roman" w:hAnsi="Times New Roman"/>
          <w:sz w:val="28"/>
          <w:szCs w:val="28"/>
        </w:rPr>
        <w:t xml:space="preserve">просам строительства, жилищно-коммунального хозяйства и транспорта </w:t>
      </w:r>
      <w:r w:rsidR="0051421B" w:rsidRPr="000548B5">
        <w:rPr>
          <w:rFonts w:ascii="Times New Roman" w:hAnsi="Times New Roman"/>
          <w:sz w:val="28"/>
          <w:szCs w:val="28"/>
        </w:rPr>
        <w:t>адм</w:t>
      </w:r>
      <w:r w:rsidR="0051421B" w:rsidRPr="000548B5">
        <w:rPr>
          <w:rFonts w:ascii="Times New Roman" w:hAnsi="Times New Roman"/>
          <w:sz w:val="28"/>
          <w:szCs w:val="28"/>
        </w:rPr>
        <w:t>и</w:t>
      </w:r>
      <w:r w:rsidR="0051421B" w:rsidRPr="000548B5">
        <w:rPr>
          <w:rFonts w:ascii="Times New Roman" w:hAnsi="Times New Roman"/>
          <w:sz w:val="28"/>
          <w:szCs w:val="28"/>
        </w:rPr>
        <w:t>нистрации</w:t>
      </w:r>
      <w:r w:rsidR="0051421B">
        <w:rPr>
          <w:rFonts w:ascii="Times New Roman" w:hAnsi="Times New Roman"/>
          <w:sz w:val="28"/>
          <w:szCs w:val="28"/>
        </w:rPr>
        <w:t xml:space="preserve"> </w:t>
      </w:r>
      <w:r w:rsidR="0051421B" w:rsidRPr="0051421B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, содержащего обоснование невозможности или нецелесообразности проведения работ на объекте капитального строительства и основания для возможности подготовки проекта решения о прекращении реализации бюджетных инвестиций, устано</w:t>
      </w:r>
      <w:r w:rsidRPr="00A05AF3">
        <w:rPr>
          <w:rFonts w:ascii="Times New Roman" w:hAnsi="Times New Roman"/>
          <w:sz w:val="28"/>
          <w:szCs w:val="28"/>
        </w:rPr>
        <w:t>в</w:t>
      </w:r>
      <w:r w:rsidRPr="00A05AF3">
        <w:rPr>
          <w:rFonts w:ascii="Times New Roman" w:hAnsi="Times New Roman"/>
          <w:sz w:val="28"/>
          <w:szCs w:val="28"/>
        </w:rPr>
        <w:t xml:space="preserve">ленные </w:t>
      </w:r>
      <w:r w:rsidR="0051421B" w:rsidRPr="0051421B">
        <w:rPr>
          <w:rFonts w:ascii="Times New Roman" w:hAnsi="Times New Roman"/>
          <w:sz w:val="28"/>
          <w:szCs w:val="28"/>
        </w:rPr>
        <w:t>пунктами 3.2, 3.3</w:t>
      </w:r>
      <w:r w:rsidR="0051421B">
        <w:rPr>
          <w:rFonts w:ascii="Times New Roman" w:hAnsi="Times New Roman"/>
          <w:sz w:val="28"/>
          <w:szCs w:val="28"/>
        </w:rPr>
        <w:t xml:space="preserve"> </w:t>
      </w:r>
      <w:r w:rsidRPr="00A05AF3">
        <w:rPr>
          <w:rFonts w:ascii="Times New Roman" w:hAnsi="Times New Roman"/>
          <w:sz w:val="28"/>
          <w:szCs w:val="28"/>
        </w:rPr>
        <w:t>настоящего Порядка.</w:t>
      </w:r>
    </w:p>
    <w:p w:rsidR="00A05AF3" w:rsidRDefault="00A05AF3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8" w:name="sub_1036"/>
      <w:r w:rsidRPr="00A05AF3">
        <w:rPr>
          <w:rFonts w:ascii="Times New Roman" w:hAnsi="Times New Roman"/>
          <w:sz w:val="28"/>
          <w:szCs w:val="28"/>
        </w:rPr>
        <w:t xml:space="preserve">3.6. Инициатор подготовки проекта решения о прекращении реализации бюджетных инвестиций согласовывает </w:t>
      </w:r>
      <w:r w:rsidRPr="000548B5">
        <w:rPr>
          <w:rFonts w:ascii="Times New Roman" w:hAnsi="Times New Roman"/>
          <w:sz w:val="28"/>
          <w:szCs w:val="28"/>
        </w:rPr>
        <w:t xml:space="preserve">его с </w:t>
      </w:r>
      <w:r w:rsidR="0051421B" w:rsidRPr="000548B5">
        <w:rPr>
          <w:rFonts w:ascii="Times New Roman" w:hAnsi="Times New Roman"/>
          <w:sz w:val="28"/>
          <w:szCs w:val="28"/>
        </w:rPr>
        <w:t>отделом</w:t>
      </w:r>
      <w:r w:rsidRPr="000548B5">
        <w:rPr>
          <w:rFonts w:ascii="Times New Roman" w:hAnsi="Times New Roman"/>
          <w:sz w:val="28"/>
          <w:szCs w:val="28"/>
        </w:rPr>
        <w:t xml:space="preserve"> </w:t>
      </w:r>
      <w:r w:rsidR="000548B5" w:rsidRPr="000548B5">
        <w:rPr>
          <w:rFonts w:ascii="Times New Roman" w:hAnsi="Times New Roman"/>
          <w:sz w:val="28"/>
          <w:szCs w:val="28"/>
        </w:rPr>
        <w:t>по вопросам строител</w:t>
      </w:r>
      <w:r w:rsidR="000548B5" w:rsidRPr="000548B5">
        <w:rPr>
          <w:rFonts w:ascii="Times New Roman" w:hAnsi="Times New Roman"/>
          <w:sz w:val="28"/>
          <w:szCs w:val="28"/>
        </w:rPr>
        <w:t>ь</w:t>
      </w:r>
      <w:r w:rsidR="000548B5" w:rsidRPr="000548B5">
        <w:rPr>
          <w:rFonts w:ascii="Times New Roman" w:hAnsi="Times New Roman"/>
          <w:sz w:val="28"/>
          <w:szCs w:val="28"/>
        </w:rPr>
        <w:t>ства, жилищно-коммунального хозяйства и транспорта</w:t>
      </w:r>
      <w:r w:rsidR="000548B5" w:rsidRPr="000548B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1421B">
        <w:rPr>
          <w:rFonts w:ascii="Times New Roman" w:hAnsi="Times New Roman"/>
          <w:sz w:val="28"/>
          <w:szCs w:val="28"/>
        </w:rPr>
        <w:t xml:space="preserve">администрации </w:t>
      </w:r>
      <w:r w:rsidR="0051421B" w:rsidRPr="0051421B">
        <w:rPr>
          <w:rFonts w:ascii="Times New Roman" w:hAnsi="Times New Roman"/>
          <w:sz w:val="28"/>
          <w:szCs w:val="28"/>
        </w:rPr>
        <w:t>мун</w:t>
      </w:r>
      <w:r w:rsidR="0051421B" w:rsidRPr="0051421B">
        <w:rPr>
          <w:rFonts w:ascii="Times New Roman" w:hAnsi="Times New Roman"/>
          <w:sz w:val="28"/>
          <w:szCs w:val="28"/>
        </w:rPr>
        <w:t>и</w:t>
      </w:r>
      <w:r w:rsidR="0051421B" w:rsidRPr="0051421B">
        <w:rPr>
          <w:rFonts w:ascii="Times New Roman" w:hAnsi="Times New Roman"/>
          <w:sz w:val="28"/>
          <w:szCs w:val="28"/>
        </w:rPr>
        <w:t>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>, финансов</w:t>
      </w:r>
      <w:r w:rsidR="0051421B">
        <w:rPr>
          <w:rFonts w:ascii="Times New Roman" w:hAnsi="Times New Roman"/>
          <w:sz w:val="28"/>
          <w:szCs w:val="28"/>
        </w:rPr>
        <w:t>ым управлением а</w:t>
      </w:r>
      <w:r w:rsidR="0051421B">
        <w:rPr>
          <w:rFonts w:ascii="Times New Roman" w:hAnsi="Times New Roman"/>
          <w:sz w:val="28"/>
          <w:szCs w:val="28"/>
        </w:rPr>
        <w:t>д</w:t>
      </w:r>
      <w:r w:rsidR="0051421B">
        <w:rPr>
          <w:rFonts w:ascii="Times New Roman" w:hAnsi="Times New Roman"/>
          <w:sz w:val="28"/>
          <w:szCs w:val="28"/>
        </w:rPr>
        <w:t xml:space="preserve">министрации </w:t>
      </w:r>
      <w:r w:rsidR="0051421B" w:rsidRPr="0051421B">
        <w:rPr>
          <w:rFonts w:ascii="Times New Roman" w:hAnsi="Times New Roman"/>
          <w:sz w:val="28"/>
          <w:szCs w:val="28"/>
        </w:rPr>
        <w:t>муниципального образования Щербиновский район</w:t>
      </w:r>
      <w:r w:rsidRPr="00A05AF3">
        <w:rPr>
          <w:rFonts w:ascii="Times New Roman" w:hAnsi="Times New Roman"/>
          <w:sz w:val="28"/>
          <w:szCs w:val="28"/>
        </w:rPr>
        <w:t xml:space="preserve">, </w:t>
      </w:r>
      <w:r w:rsidR="0051421B">
        <w:rPr>
          <w:rFonts w:ascii="Times New Roman" w:hAnsi="Times New Roman"/>
          <w:sz w:val="28"/>
          <w:szCs w:val="28"/>
        </w:rPr>
        <w:t>отделом</w:t>
      </w:r>
      <w:r w:rsidRPr="00A05AF3">
        <w:rPr>
          <w:rFonts w:ascii="Times New Roman" w:hAnsi="Times New Roman"/>
          <w:sz w:val="28"/>
          <w:szCs w:val="28"/>
        </w:rPr>
        <w:t xml:space="preserve"> а</w:t>
      </w:r>
      <w:r w:rsidRPr="00A05AF3">
        <w:rPr>
          <w:rFonts w:ascii="Times New Roman" w:hAnsi="Times New Roman"/>
          <w:sz w:val="28"/>
          <w:szCs w:val="28"/>
        </w:rPr>
        <w:t>р</w:t>
      </w:r>
      <w:r w:rsidRPr="00A05AF3">
        <w:rPr>
          <w:rFonts w:ascii="Times New Roman" w:hAnsi="Times New Roman"/>
          <w:sz w:val="28"/>
          <w:szCs w:val="28"/>
        </w:rPr>
        <w:t>хитектур</w:t>
      </w:r>
      <w:r w:rsidR="002E7C88">
        <w:rPr>
          <w:rFonts w:ascii="Times New Roman" w:hAnsi="Times New Roman"/>
          <w:sz w:val="28"/>
          <w:szCs w:val="28"/>
        </w:rPr>
        <w:t>ы</w:t>
      </w:r>
      <w:r w:rsidRPr="00A05AF3">
        <w:rPr>
          <w:rFonts w:ascii="Times New Roman" w:hAnsi="Times New Roman"/>
          <w:sz w:val="28"/>
          <w:szCs w:val="28"/>
        </w:rPr>
        <w:t xml:space="preserve"> и градостроительств</w:t>
      </w:r>
      <w:r w:rsidR="002E7C88">
        <w:rPr>
          <w:rFonts w:ascii="Times New Roman" w:hAnsi="Times New Roman"/>
          <w:sz w:val="28"/>
          <w:szCs w:val="28"/>
        </w:rPr>
        <w:t>а</w:t>
      </w:r>
      <w:r w:rsidRPr="00A05AF3">
        <w:rPr>
          <w:rFonts w:ascii="Times New Roman" w:hAnsi="Times New Roman"/>
          <w:sz w:val="28"/>
          <w:szCs w:val="28"/>
        </w:rPr>
        <w:t xml:space="preserve"> </w:t>
      </w:r>
      <w:r w:rsidR="0051421B">
        <w:rPr>
          <w:rFonts w:ascii="Times New Roman" w:hAnsi="Times New Roman"/>
          <w:sz w:val="28"/>
          <w:szCs w:val="28"/>
        </w:rPr>
        <w:t xml:space="preserve">администрации </w:t>
      </w:r>
      <w:r w:rsidR="0051421B" w:rsidRPr="0051421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51421B" w:rsidRPr="0051421B">
        <w:rPr>
          <w:rFonts w:ascii="Times New Roman" w:hAnsi="Times New Roman"/>
          <w:sz w:val="28"/>
          <w:szCs w:val="28"/>
        </w:rPr>
        <w:lastRenderedPageBreak/>
        <w:t xml:space="preserve">Щербиновский район </w:t>
      </w:r>
      <w:r w:rsidRPr="00A05AF3">
        <w:rPr>
          <w:rFonts w:ascii="Times New Roman" w:hAnsi="Times New Roman"/>
          <w:sz w:val="28"/>
          <w:szCs w:val="28"/>
        </w:rPr>
        <w:t xml:space="preserve">и структурными подразделениями </w:t>
      </w:r>
      <w:bookmarkEnd w:id="28"/>
      <w:r w:rsidR="0051421B" w:rsidRPr="0051421B">
        <w:rPr>
          <w:rFonts w:ascii="Times New Roman" w:hAnsi="Times New Roman"/>
          <w:sz w:val="28"/>
          <w:szCs w:val="28"/>
        </w:rPr>
        <w:t>администрации мун</w:t>
      </w:r>
      <w:r w:rsidR="0051421B" w:rsidRPr="0051421B">
        <w:rPr>
          <w:rFonts w:ascii="Times New Roman" w:hAnsi="Times New Roman"/>
          <w:sz w:val="28"/>
          <w:szCs w:val="28"/>
        </w:rPr>
        <w:t>и</w:t>
      </w:r>
      <w:r w:rsidR="0051421B" w:rsidRPr="0051421B">
        <w:rPr>
          <w:rFonts w:ascii="Times New Roman" w:hAnsi="Times New Roman"/>
          <w:sz w:val="28"/>
          <w:szCs w:val="28"/>
        </w:rPr>
        <w:t>ципального образования Щербиновский район согласно Инструкции по дел</w:t>
      </w:r>
      <w:r w:rsidR="0051421B" w:rsidRPr="0051421B">
        <w:rPr>
          <w:rFonts w:ascii="Times New Roman" w:hAnsi="Times New Roman"/>
          <w:sz w:val="28"/>
          <w:szCs w:val="28"/>
        </w:rPr>
        <w:t>о</w:t>
      </w:r>
      <w:r w:rsidR="0051421B" w:rsidRPr="0051421B">
        <w:rPr>
          <w:rFonts w:ascii="Times New Roman" w:hAnsi="Times New Roman"/>
          <w:sz w:val="28"/>
          <w:szCs w:val="28"/>
        </w:rPr>
        <w:t xml:space="preserve">производству в администрации муниципального образования Щербиновский район и ее отраслевых (функциональных) органах с правами юридического лица, утвержденной </w:t>
      </w:r>
      <w:r w:rsidR="002E152E">
        <w:rPr>
          <w:rFonts w:ascii="Times New Roman" w:hAnsi="Times New Roman"/>
          <w:sz w:val="28"/>
          <w:szCs w:val="28"/>
        </w:rPr>
        <w:t>распоряжением</w:t>
      </w:r>
      <w:r w:rsidR="0051421B" w:rsidRPr="0051421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от 10 июня 2014 года № 51-р.</w:t>
      </w:r>
    </w:p>
    <w:p w:rsidR="0051421B" w:rsidRDefault="0051421B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B02FD" w:rsidRDefault="00BB02FD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B02FD" w:rsidRDefault="00BB02FD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B02FD" w:rsidRPr="00BB02FD" w:rsidRDefault="00D30FF0" w:rsidP="00BB0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полномочия</w:t>
      </w:r>
      <w:r w:rsidR="00BB02FD" w:rsidRPr="00BB02FD">
        <w:rPr>
          <w:rFonts w:ascii="Times New Roman CYR" w:hAnsi="Times New Roman CYR" w:cs="Times New Roman CYR"/>
          <w:sz w:val="28"/>
          <w:szCs w:val="28"/>
        </w:rPr>
        <w:t xml:space="preserve"> главы</w:t>
      </w:r>
    </w:p>
    <w:p w:rsidR="009A4B00" w:rsidRDefault="00BB02FD" w:rsidP="00BB0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BB02FD">
        <w:rPr>
          <w:rFonts w:ascii="Times New Roman CYR" w:hAnsi="Times New Roman CYR" w:cs="Times New Roman CYR"/>
          <w:sz w:val="28"/>
          <w:szCs w:val="28"/>
        </w:rPr>
        <w:t>муниципального образования</w:t>
      </w:r>
    </w:p>
    <w:p w:rsidR="00BB02FD" w:rsidRPr="00BB02FD" w:rsidRDefault="00BB02FD" w:rsidP="00BB02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B02FD">
        <w:rPr>
          <w:rFonts w:ascii="Times New Roman CYR" w:hAnsi="Times New Roman CYR" w:cs="Times New Roman CYR"/>
          <w:sz w:val="28"/>
          <w:szCs w:val="28"/>
        </w:rPr>
        <w:t>Щербиновский район</w:t>
      </w:r>
      <w:r w:rsidRPr="00BB02FD">
        <w:t xml:space="preserve">                         </w:t>
      </w:r>
      <w:r w:rsidR="009A4B00">
        <w:t xml:space="preserve"> </w:t>
      </w:r>
      <w:r w:rsidRPr="00BB02FD">
        <w:t xml:space="preserve">                     </w:t>
      </w:r>
      <w:r w:rsidRPr="00BB02FD">
        <w:rPr>
          <w:rFonts w:ascii="Times New Roman CYR" w:hAnsi="Times New Roman CYR" w:cs="Times New Roman CYR"/>
          <w:sz w:val="28"/>
          <w:szCs w:val="28"/>
        </w:rPr>
        <w:t>Д.Н. Агашков</w:t>
      </w:r>
    </w:p>
    <w:p w:rsidR="0051421B" w:rsidRPr="00A05AF3" w:rsidRDefault="0051421B" w:rsidP="00A05A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05AF3" w:rsidRDefault="00A05AF3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05AF3" w:rsidRDefault="00A05AF3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05AF3" w:rsidRPr="00001E3B" w:rsidRDefault="00A05AF3" w:rsidP="00001E3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A05AF3" w:rsidRPr="00001E3B" w:rsidSect="002A5FBE">
      <w:headerReference w:type="default" r:id="rId7"/>
      <w:pgSz w:w="11906" w:h="16838"/>
      <w:pgMar w:top="1134" w:right="567" w:bottom="1134" w:left="1701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FAE" w:rsidRDefault="000F0FAE">
      <w:pPr>
        <w:spacing w:after="0" w:line="240" w:lineRule="auto"/>
      </w:pPr>
      <w:r>
        <w:separator/>
      </w:r>
    </w:p>
  </w:endnote>
  <w:endnote w:type="continuationSeparator" w:id="1">
    <w:p w:rsidR="000F0FAE" w:rsidRDefault="000F0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FAE" w:rsidRDefault="000F0FAE">
      <w:pPr>
        <w:spacing w:after="0" w:line="240" w:lineRule="auto"/>
      </w:pPr>
      <w:r>
        <w:separator/>
      </w:r>
    </w:p>
  </w:footnote>
  <w:footnote w:type="continuationSeparator" w:id="1">
    <w:p w:rsidR="000F0FAE" w:rsidRDefault="000F0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D84" w:rsidRPr="00132311" w:rsidRDefault="001B39E5" w:rsidP="00132311">
    <w:pPr>
      <w:pStyle w:val="a3"/>
      <w:spacing w:after="0" w:line="240" w:lineRule="auto"/>
      <w:jc w:val="center"/>
      <w:rPr>
        <w:rFonts w:ascii="Times New Roman" w:hAnsi="Times New Roman"/>
        <w:sz w:val="28"/>
        <w:szCs w:val="28"/>
      </w:rPr>
    </w:pPr>
    <w:r w:rsidRPr="00132311">
      <w:rPr>
        <w:rFonts w:ascii="Times New Roman" w:hAnsi="Times New Roman"/>
        <w:sz w:val="28"/>
        <w:szCs w:val="28"/>
      </w:rPr>
      <w:fldChar w:fldCharType="begin"/>
    </w:r>
    <w:r w:rsidR="00BD4D84" w:rsidRPr="00132311">
      <w:rPr>
        <w:rFonts w:ascii="Times New Roman" w:hAnsi="Times New Roman"/>
        <w:sz w:val="28"/>
        <w:szCs w:val="28"/>
      </w:rPr>
      <w:instrText>PAGE   \* MERGEFORMAT</w:instrText>
    </w:r>
    <w:r w:rsidRPr="00132311">
      <w:rPr>
        <w:rFonts w:ascii="Times New Roman" w:hAnsi="Times New Roman"/>
        <w:sz w:val="28"/>
        <w:szCs w:val="28"/>
      </w:rPr>
      <w:fldChar w:fldCharType="separate"/>
    </w:r>
    <w:r w:rsidR="00D24215">
      <w:rPr>
        <w:rFonts w:ascii="Times New Roman" w:hAnsi="Times New Roman"/>
        <w:noProof/>
        <w:sz w:val="28"/>
        <w:szCs w:val="28"/>
      </w:rPr>
      <w:t>4</w:t>
    </w:r>
    <w:r w:rsidRPr="00132311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2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doNotUseHTMLParagraphAutoSpacing/>
    <w:useFELayout/>
  </w:compat>
  <w:rsids>
    <w:rsidRoot w:val="00941374"/>
    <w:rsid w:val="00001E3B"/>
    <w:rsid w:val="00021192"/>
    <w:rsid w:val="0002512D"/>
    <w:rsid w:val="000276E1"/>
    <w:rsid w:val="000518DB"/>
    <w:rsid w:val="000548B5"/>
    <w:rsid w:val="000C5A93"/>
    <w:rsid w:val="000C6FD6"/>
    <w:rsid w:val="000D592E"/>
    <w:rsid w:val="000F0FAE"/>
    <w:rsid w:val="000F5936"/>
    <w:rsid w:val="001151BF"/>
    <w:rsid w:val="00123B23"/>
    <w:rsid w:val="00132311"/>
    <w:rsid w:val="00164582"/>
    <w:rsid w:val="00194BE4"/>
    <w:rsid w:val="001A4869"/>
    <w:rsid w:val="001A6091"/>
    <w:rsid w:val="001B39E5"/>
    <w:rsid w:val="001D367E"/>
    <w:rsid w:val="00216B0C"/>
    <w:rsid w:val="002527CA"/>
    <w:rsid w:val="00265744"/>
    <w:rsid w:val="00273397"/>
    <w:rsid w:val="00283CAE"/>
    <w:rsid w:val="002A5FBE"/>
    <w:rsid w:val="002A6A4B"/>
    <w:rsid w:val="002E152E"/>
    <w:rsid w:val="002E7C88"/>
    <w:rsid w:val="003202FD"/>
    <w:rsid w:val="00334292"/>
    <w:rsid w:val="003471FD"/>
    <w:rsid w:val="00353DB7"/>
    <w:rsid w:val="00355448"/>
    <w:rsid w:val="00365F19"/>
    <w:rsid w:val="003706FE"/>
    <w:rsid w:val="003B1229"/>
    <w:rsid w:val="003C2033"/>
    <w:rsid w:val="003D3E99"/>
    <w:rsid w:val="003D5432"/>
    <w:rsid w:val="003E79D3"/>
    <w:rsid w:val="004010AD"/>
    <w:rsid w:val="0041040C"/>
    <w:rsid w:val="0041069E"/>
    <w:rsid w:val="004128BD"/>
    <w:rsid w:val="00412D7B"/>
    <w:rsid w:val="00424AA9"/>
    <w:rsid w:val="00424C92"/>
    <w:rsid w:val="00454709"/>
    <w:rsid w:val="00485464"/>
    <w:rsid w:val="004B2755"/>
    <w:rsid w:val="004D425C"/>
    <w:rsid w:val="004D65CD"/>
    <w:rsid w:val="004F074C"/>
    <w:rsid w:val="0051421B"/>
    <w:rsid w:val="00544E67"/>
    <w:rsid w:val="00586CF0"/>
    <w:rsid w:val="00593051"/>
    <w:rsid w:val="005D0DE4"/>
    <w:rsid w:val="005E0100"/>
    <w:rsid w:val="00611DB0"/>
    <w:rsid w:val="00613576"/>
    <w:rsid w:val="00622BBC"/>
    <w:rsid w:val="0063306D"/>
    <w:rsid w:val="00645E56"/>
    <w:rsid w:val="0066025D"/>
    <w:rsid w:val="00664941"/>
    <w:rsid w:val="006B1045"/>
    <w:rsid w:val="006B76AE"/>
    <w:rsid w:val="006C2AB8"/>
    <w:rsid w:val="006D2BB8"/>
    <w:rsid w:val="006F178A"/>
    <w:rsid w:val="00714C6A"/>
    <w:rsid w:val="0071755B"/>
    <w:rsid w:val="007244F8"/>
    <w:rsid w:val="00727BCD"/>
    <w:rsid w:val="007365D1"/>
    <w:rsid w:val="00771FB3"/>
    <w:rsid w:val="007750CA"/>
    <w:rsid w:val="00784763"/>
    <w:rsid w:val="007879CE"/>
    <w:rsid w:val="00794307"/>
    <w:rsid w:val="007A529E"/>
    <w:rsid w:val="007B0915"/>
    <w:rsid w:val="007B1B9D"/>
    <w:rsid w:val="007C0CE2"/>
    <w:rsid w:val="007D6511"/>
    <w:rsid w:val="007E160D"/>
    <w:rsid w:val="007E40A9"/>
    <w:rsid w:val="007F1042"/>
    <w:rsid w:val="00865EB4"/>
    <w:rsid w:val="00882D0C"/>
    <w:rsid w:val="008957B4"/>
    <w:rsid w:val="008B3B65"/>
    <w:rsid w:val="008B4384"/>
    <w:rsid w:val="008C1DFA"/>
    <w:rsid w:val="008E6BD0"/>
    <w:rsid w:val="0090409B"/>
    <w:rsid w:val="009045B0"/>
    <w:rsid w:val="00916844"/>
    <w:rsid w:val="009264AB"/>
    <w:rsid w:val="00935AF5"/>
    <w:rsid w:val="00935E46"/>
    <w:rsid w:val="00941374"/>
    <w:rsid w:val="0095670E"/>
    <w:rsid w:val="009623C9"/>
    <w:rsid w:val="00982DF8"/>
    <w:rsid w:val="0099665C"/>
    <w:rsid w:val="009A3D1D"/>
    <w:rsid w:val="009A4B00"/>
    <w:rsid w:val="009D0DBD"/>
    <w:rsid w:val="009E4FBB"/>
    <w:rsid w:val="00A0052E"/>
    <w:rsid w:val="00A05AF3"/>
    <w:rsid w:val="00A11A36"/>
    <w:rsid w:val="00A13E2A"/>
    <w:rsid w:val="00A217EA"/>
    <w:rsid w:val="00A522B0"/>
    <w:rsid w:val="00A5244F"/>
    <w:rsid w:val="00A5539B"/>
    <w:rsid w:val="00A63EE6"/>
    <w:rsid w:val="00A81ACA"/>
    <w:rsid w:val="00AA2ED2"/>
    <w:rsid w:val="00AB5E33"/>
    <w:rsid w:val="00AD288F"/>
    <w:rsid w:val="00AE3569"/>
    <w:rsid w:val="00B1663C"/>
    <w:rsid w:val="00B32403"/>
    <w:rsid w:val="00B36220"/>
    <w:rsid w:val="00B47329"/>
    <w:rsid w:val="00B671ED"/>
    <w:rsid w:val="00B8294F"/>
    <w:rsid w:val="00B909F9"/>
    <w:rsid w:val="00B93BC2"/>
    <w:rsid w:val="00BB02FD"/>
    <w:rsid w:val="00BD4D84"/>
    <w:rsid w:val="00C52EBE"/>
    <w:rsid w:val="00C538F1"/>
    <w:rsid w:val="00C75A4B"/>
    <w:rsid w:val="00CA786A"/>
    <w:rsid w:val="00CC19EB"/>
    <w:rsid w:val="00CE0909"/>
    <w:rsid w:val="00CF0A51"/>
    <w:rsid w:val="00D01728"/>
    <w:rsid w:val="00D11E2A"/>
    <w:rsid w:val="00D24215"/>
    <w:rsid w:val="00D30FF0"/>
    <w:rsid w:val="00D504F8"/>
    <w:rsid w:val="00D56426"/>
    <w:rsid w:val="00D6073C"/>
    <w:rsid w:val="00D73485"/>
    <w:rsid w:val="00DA5086"/>
    <w:rsid w:val="00DC626F"/>
    <w:rsid w:val="00DD5B68"/>
    <w:rsid w:val="00DF5084"/>
    <w:rsid w:val="00DF6485"/>
    <w:rsid w:val="00E2170B"/>
    <w:rsid w:val="00E30731"/>
    <w:rsid w:val="00E4086C"/>
    <w:rsid w:val="00E607F8"/>
    <w:rsid w:val="00E61DD0"/>
    <w:rsid w:val="00E75AB6"/>
    <w:rsid w:val="00E83CDB"/>
    <w:rsid w:val="00EA022A"/>
    <w:rsid w:val="00EC55B9"/>
    <w:rsid w:val="00ED3347"/>
    <w:rsid w:val="00EF79CB"/>
    <w:rsid w:val="00F020AA"/>
    <w:rsid w:val="00F3757E"/>
    <w:rsid w:val="00F4282B"/>
    <w:rsid w:val="00F5015D"/>
    <w:rsid w:val="00F511FA"/>
    <w:rsid w:val="00F81E34"/>
    <w:rsid w:val="00F84E61"/>
    <w:rsid w:val="00F8562E"/>
    <w:rsid w:val="00F9495E"/>
    <w:rsid w:val="00FD2604"/>
    <w:rsid w:val="00FD3572"/>
    <w:rsid w:val="00FF1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rsid w:val="00EC5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511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511FA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F511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511FA"/>
    <w:rPr>
      <w:rFonts w:cs="Times New Roman"/>
    </w:rPr>
  </w:style>
  <w:style w:type="table" w:styleId="a7">
    <w:name w:val="Table Grid"/>
    <w:basedOn w:val="a1"/>
    <w:uiPriority w:val="59"/>
    <w:rsid w:val="00F51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8B4384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24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24C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511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511FA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F511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F511FA"/>
    <w:rPr>
      <w:rFonts w:cs="Times New Roman"/>
    </w:rPr>
  </w:style>
  <w:style w:type="table" w:styleId="a7">
    <w:name w:val="Table Grid"/>
    <w:basedOn w:val="a1"/>
    <w:uiPriority w:val="59"/>
    <w:rsid w:val="00F51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8B4384"/>
    <w:pPr>
      <w:spacing w:after="0" w:line="240" w:lineRule="auto"/>
    </w:pPr>
    <w:rPr>
      <w:rFonts w:ascii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4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24C9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8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C13EC-5141-4A1A-9382-31163AAF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2956</Words>
  <Characters>16850</Characters>
  <Application>Microsoft Office Word</Application>
  <DocSecurity>2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Большетуралинского сельского поселения Тарского муниципального района от 26.02.2021 N 11"Об утверждении Положения о проведении обязательного аудита бухгалтерской (финансовой) отчетности муниципальных унитарных предприятий Больш</vt:lpstr>
    </vt:vector>
  </TitlesOfParts>
  <Company>КонсультантПлюс Версия 4018.00.50</Company>
  <LinksUpToDate>false</LinksUpToDate>
  <CharactersWithSpaces>19767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Большетуралинского сельского поселения Тарского муниципального района от 26.02.2021 N 11"Об утверждении Положения о проведении обязательного аудита бухгалтерской (финансовой) отчетности муниципальных унитарных предприятий Больш</dc:title>
  <dc:creator>Ксения Заяц</dc:creator>
  <cp:lastModifiedBy>jkh3</cp:lastModifiedBy>
  <cp:revision>3</cp:revision>
  <cp:lastPrinted>2023-05-03T06:16:00Z</cp:lastPrinted>
  <dcterms:created xsi:type="dcterms:W3CDTF">2023-05-03T06:17:00Z</dcterms:created>
  <dcterms:modified xsi:type="dcterms:W3CDTF">2023-05-03T06:17:00Z</dcterms:modified>
</cp:coreProperties>
</file>